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6CA8" w:rsidRPr="00946CA8" w:rsidRDefault="00C67BB1" w:rsidP="00C67BB1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C67BB1">
        <w:rPr>
          <w:rFonts w:ascii="Times New Roman" w:hAnsi="Times New Roman" w:cs="Times New Roman"/>
          <w:sz w:val="28"/>
          <w:szCs w:val="28"/>
        </w:rPr>
        <w:t>Парадигма сталого розвитку й перспективи економічної науки</w:t>
      </w:r>
      <w:r w:rsidR="00946CA8">
        <w:rPr>
          <w:rFonts w:ascii="Times New Roman" w:hAnsi="Times New Roman" w:cs="Times New Roman"/>
          <w:sz w:val="28"/>
          <w:szCs w:val="28"/>
        </w:rPr>
        <w:br/>
      </w:r>
      <w:r w:rsidR="00946CA8" w:rsidRPr="00946CA8">
        <w:rPr>
          <w:rFonts w:ascii="Times New Roman" w:hAnsi="Times New Roman" w:cs="Times New Roman"/>
          <w:b/>
          <w:sz w:val="28"/>
          <w:szCs w:val="28"/>
        </w:rPr>
        <w:t>Кучеренко Т.Є.</w:t>
      </w:r>
      <w:r w:rsidR="00946CA8">
        <w:rPr>
          <w:rFonts w:ascii="Times New Roman" w:hAnsi="Times New Roman" w:cs="Times New Roman"/>
          <w:sz w:val="28"/>
          <w:szCs w:val="28"/>
        </w:rPr>
        <w:t xml:space="preserve">, </w:t>
      </w:r>
      <w:r w:rsidR="00946CA8" w:rsidRPr="00946CA8">
        <w:rPr>
          <w:rFonts w:ascii="Times New Roman" w:hAnsi="Times New Roman" w:cs="Times New Roman"/>
          <w:i/>
          <w:sz w:val="28"/>
          <w:szCs w:val="28"/>
        </w:rPr>
        <w:t xml:space="preserve">професор, </w:t>
      </w:r>
      <w:proofErr w:type="spellStart"/>
      <w:r w:rsidR="00946CA8" w:rsidRPr="00946CA8">
        <w:rPr>
          <w:rFonts w:ascii="Times New Roman" w:hAnsi="Times New Roman" w:cs="Times New Roman"/>
          <w:i/>
          <w:sz w:val="28"/>
          <w:szCs w:val="28"/>
        </w:rPr>
        <w:t>д.е.н</w:t>
      </w:r>
      <w:proofErr w:type="spellEnd"/>
      <w:r w:rsidR="00946CA8" w:rsidRPr="00946CA8">
        <w:rPr>
          <w:rFonts w:ascii="Times New Roman" w:hAnsi="Times New Roman" w:cs="Times New Roman"/>
          <w:i/>
          <w:sz w:val="28"/>
          <w:szCs w:val="28"/>
        </w:rPr>
        <w:t xml:space="preserve">., </w:t>
      </w:r>
    </w:p>
    <w:p w:rsidR="00E45FB1" w:rsidRPr="00946CA8" w:rsidRDefault="00946CA8" w:rsidP="00C67BB1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946CA8">
        <w:rPr>
          <w:rFonts w:ascii="Times New Roman" w:hAnsi="Times New Roman" w:cs="Times New Roman"/>
          <w:i/>
          <w:sz w:val="28"/>
          <w:szCs w:val="28"/>
        </w:rPr>
        <w:t>професор кафедри обліку і оподаткування</w:t>
      </w:r>
    </w:p>
    <w:p w:rsidR="00946CA8" w:rsidRDefault="00946CA8" w:rsidP="00C67BB1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946CA8">
        <w:rPr>
          <w:rFonts w:ascii="Times New Roman" w:hAnsi="Times New Roman" w:cs="Times New Roman"/>
          <w:i/>
          <w:sz w:val="28"/>
          <w:szCs w:val="28"/>
        </w:rPr>
        <w:t>Уманський національний університет садівництва</w:t>
      </w:r>
    </w:p>
    <w:p w:rsidR="00946CA8" w:rsidRDefault="00FB341D" w:rsidP="00946CA8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ПАРАДИГМА</w:t>
      </w:r>
      <w:r w:rsidR="00946CA8">
        <w:rPr>
          <w:rFonts w:ascii="Times New Roman" w:hAnsi="Times New Roman" w:cs="Times New Roman"/>
          <w:b/>
          <w:sz w:val="28"/>
          <w:szCs w:val="28"/>
        </w:rPr>
        <w:t xml:space="preserve"> СТАЛОГО РОЗВИТКУ В СИСТЕМІ</w:t>
      </w:r>
    </w:p>
    <w:p w:rsidR="00946CA8" w:rsidRPr="00946CA8" w:rsidRDefault="00946CA8" w:rsidP="00946CA8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БУХГАЛТЕРСЬКОГО ОБЛІКУ</w:t>
      </w:r>
    </w:p>
    <w:p w:rsidR="00E45FB1" w:rsidRDefault="00E45FB1" w:rsidP="001B76A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2055EE" w:rsidRDefault="00D711AC" w:rsidP="00B322BB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D711AC">
        <w:rPr>
          <w:rFonts w:ascii="Times New Roman" w:hAnsi="Times New Roman" w:cs="Times New Roman"/>
          <w:sz w:val="28"/>
          <w:szCs w:val="28"/>
        </w:rPr>
        <w:t>ХХ століття ста</w:t>
      </w:r>
      <w:r w:rsidR="006C110C">
        <w:rPr>
          <w:rFonts w:ascii="Times New Roman" w:hAnsi="Times New Roman" w:cs="Times New Roman"/>
          <w:sz w:val="28"/>
          <w:szCs w:val="28"/>
        </w:rPr>
        <w:t>ло</w:t>
      </w:r>
      <w:r w:rsidRPr="00D711AC">
        <w:rPr>
          <w:rFonts w:ascii="Times New Roman" w:hAnsi="Times New Roman" w:cs="Times New Roman"/>
          <w:sz w:val="28"/>
          <w:szCs w:val="28"/>
        </w:rPr>
        <w:t xml:space="preserve"> </w:t>
      </w:r>
      <w:r w:rsidR="006C110C">
        <w:rPr>
          <w:rFonts w:ascii="Times New Roman" w:hAnsi="Times New Roman" w:cs="Times New Roman"/>
          <w:sz w:val="28"/>
          <w:szCs w:val="28"/>
        </w:rPr>
        <w:t>початком виникнення</w:t>
      </w:r>
      <w:r w:rsidRPr="00D711AC">
        <w:rPr>
          <w:rFonts w:ascii="Times New Roman" w:hAnsi="Times New Roman" w:cs="Times New Roman"/>
          <w:sz w:val="28"/>
          <w:szCs w:val="28"/>
        </w:rPr>
        <w:t xml:space="preserve"> </w:t>
      </w:r>
      <w:r w:rsidR="006C110C">
        <w:rPr>
          <w:rFonts w:ascii="Times New Roman" w:hAnsi="Times New Roman" w:cs="Times New Roman"/>
          <w:sz w:val="28"/>
          <w:szCs w:val="28"/>
        </w:rPr>
        <w:t>і розквіту інформаційного суспільства</w:t>
      </w:r>
      <w:r w:rsidRPr="00D711AC">
        <w:rPr>
          <w:rFonts w:ascii="Times New Roman" w:hAnsi="Times New Roman" w:cs="Times New Roman"/>
          <w:sz w:val="28"/>
          <w:szCs w:val="28"/>
        </w:rPr>
        <w:t xml:space="preserve">, </w:t>
      </w:r>
      <w:r w:rsidR="006C110C">
        <w:rPr>
          <w:rFonts w:ascii="Times New Roman" w:hAnsi="Times New Roman" w:cs="Times New Roman"/>
          <w:sz w:val="28"/>
          <w:szCs w:val="28"/>
        </w:rPr>
        <w:t>основними характеристиками якого є розвинена інформаційна структура, високий рівень доступності інформації, зайнятість значної частини населення у інформаційному секторі економіки</w:t>
      </w:r>
      <w:r w:rsidR="001B76A7" w:rsidRPr="001B76A7">
        <w:rPr>
          <w:rFonts w:ascii="Times New Roman" w:hAnsi="Times New Roman" w:cs="Times New Roman"/>
          <w:sz w:val="28"/>
          <w:szCs w:val="28"/>
        </w:rPr>
        <w:t>.</w:t>
      </w:r>
      <w:r w:rsidR="001B76A7">
        <w:rPr>
          <w:rFonts w:ascii="Times New Roman" w:hAnsi="Times New Roman" w:cs="Times New Roman"/>
          <w:sz w:val="28"/>
          <w:szCs w:val="28"/>
        </w:rPr>
        <w:t xml:space="preserve"> </w:t>
      </w:r>
      <w:r w:rsidR="001B76A7" w:rsidRPr="001B76A7">
        <w:rPr>
          <w:rFonts w:ascii="Times New Roman" w:hAnsi="Times New Roman" w:cs="Times New Roman"/>
          <w:sz w:val="28"/>
          <w:szCs w:val="28"/>
        </w:rPr>
        <w:t xml:space="preserve">Основними </w:t>
      </w:r>
      <w:r w:rsidR="006C110C">
        <w:rPr>
          <w:rFonts w:ascii="Times New Roman" w:hAnsi="Times New Roman" w:cs="Times New Roman"/>
          <w:sz w:val="28"/>
          <w:szCs w:val="28"/>
        </w:rPr>
        <w:t>фактор</w:t>
      </w:r>
      <w:r w:rsidR="00C56D73">
        <w:rPr>
          <w:rFonts w:ascii="Times New Roman" w:hAnsi="Times New Roman" w:cs="Times New Roman"/>
          <w:sz w:val="28"/>
          <w:szCs w:val="28"/>
        </w:rPr>
        <w:t>ами, які призвели до появи і розвитку такого</w:t>
      </w:r>
      <w:r w:rsidR="001B76A7" w:rsidRPr="001B76A7">
        <w:rPr>
          <w:rFonts w:ascii="Times New Roman" w:hAnsi="Times New Roman" w:cs="Times New Roman"/>
          <w:sz w:val="28"/>
          <w:szCs w:val="28"/>
        </w:rPr>
        <w:t xml:space="preserve"> </w:t>
      </w:r>
      <w:r w:rsidR="00C56D73">
        <w:rPr>
          <w:rFonts w:ascii="Times New Roman" w:hAnsi="Times New Roman" w:cs="Times New Roman"/>
          <w:sz w:val="28"/>
          <w:szCs w:val="28"/>
        </w:rPr>
        <w:t>суспільства, стали</w:t>
      </w:r>
      <w:r w:rsidR="001B76A7" w:rsidRPr="001B76A7">
        <w:rPr>
          <w:rFonts w:ascii="Times New Roman" w:hAnsi="Times New Roman" w:cs="Times New Roman"/>
          <w:sz w:val="28"/>
          <w:szCs w:val="28"/>
        </w:rPr>
        <w:t xml:space="preserve"> наукові</w:t>
      </w:r>
      <w:r w:rsidR="001B76A7">
        <w:rPr>
          <w:rFonts w:ascii="Times New Roman" w:hAnsi="Times New Roman" w:cs="Times New Roman"/>
          <w:sz w:val="28"/>
          <w:szCs w:val="28"/>
        </w:rPr>
        <w:t xml:space="preserve"> </w:t>
      </w:r>
      <w:r w:rsidR="00C56D73">
        <w:rPr>
          <w:rFonts w:ascii="Times New Roman" w:hAnsi="Times New Roman" w:cs="Times New Roman"/>
          <w:sz w:val="28"/>
          <w:szCs w:val="28"/>
        </w:rPr>
        <w:t>та технологічні досягнення</w:t>
      </w:r>
      <w:r w:rsidR="001B76A7" w:rsidRPr="001B76A7">
        <w:rPr>
          <w:rFonts w:ascii="Times New Roman" w:hAnsi="Times New Roman" w:cs="Times New Roman"/>
          <w:sz w:val="28"/>
          <w:szCs w:val="28"/>
        </w:rPr>
        <w:t xml:space="preserve"> </w:t>
      </w:r>
      <w:r w:rsidR="00C56D73">
        <w:rPr>
          <w:rFonts w:ascii="Times New Roman" w:hAnsi="Times New Roman" w:cs="Times New Roman"/>
          <w:sz w:val="28"/>
          <w:szCs w:val="28"/>
        </w:rPr>
        <w:t xml:space="preserve">та </w:t>
      </w:r>
      <w:r w:rsidR="001B76A7" w:rsidRPr="001B76A7">
        <w:rPr>
          <w:rFonts w:ascii="Times New Roman" w:hAnsi="Times New Roman" w:cs="Times New Roman"/>
          <w:sz w:val="28"/>
          <w:szCs w:val="28"/>
        </w:rPr>
        <w:t>створення</w:t>
      </w:r>
      <w:r w:rsidR="001B76A7">
        <w:rPr>
          <w:rFonts w:ascii="Times New Roman" w:hAnsi="Times New Roman" w:cs="Times New Roman"/>
          <w:sz w:val="28"/>
          <w:szCs w:val="28"/>
        </w:rPr>
        <w:t xml:space="preserve"> </w:t>
      </w:r>
      <w:r w:rsidR="001B76A7" w:rsidRPr="001B76A7">
        <w:rPr>
          <w:rFonts w:ascii="Times New Roman" w:hAnsi="Times New Roman" w:cs="Times New Roman"/>
          <w:sz w:val="28"/>
          <w:szCs w:val="28"/>
        </w:rPr>
        <w:t>глобальних комунікаційних мереж, що</w:t>
      </w:r>
      <w:r w:rsidR="001B76A7">
        <w:rPr>
          <w:rFonts w:ascii="Times New Roman" w:hAnsi="Times New Roman" w:cs="Times New Roman"/>
          <w:sz w:val="28"/>
          <w:szCs w:val="28"/>
        </w:rPr>
        <w:t xml:space="preserve"> </w:t>
      </w:r>
      <w:r w:rsidR="007A6210">
        <w:rPr>
          <w:rFonts w:ascii="Times New Roman" w:hAnsi="Times New Roman" w:cs="Times New Roman"/>
          <w:sz w:val="28"/>
          <w:szCs w:val="28"/>
        </w:rPr>
        <w:t>продукували</w:t>
      </w:r>
      <w:r w:rsidR="001B76A7" w:rsidRPr="001B76A7">
        <w:rPr>
          <w:rFonts w:ascii="Times New Roman" w:hAnsi="Times New Roman" w:cs="Times New Roman"/>
          <w:sz w:val="28"/>
          <w:szCs w:val="28"/>
        </w:rPr>
        <w:t xml:space="preserve"> людство на «глобальне</w:t>
      </w:r>
      <w:r w:rsidR="001B76A7">
        <w:rPr>
          <w:rFonts w:ascii="Times New Roman" w:hAnsi="Times New Roman" w:cs="Times New Roman"/>
          <w:sz w:val="28"/>
          <w:szCs w:val="28"/>
        </w:rPr>
        <w:t xml:space="preserve"> </w:t>
      </w:r>
      <w:r w:rsidR="001B76A7" w:rsidRPr="001B76A7">
        <w:rPr>
          <w:rFonts w:ascii="Times New Roman" w:hAnsi="Times New Roman" w:cs="Times New Roman"/>
          <w:sz w:val="28"/>
          <w:szCs w:val="28"/>
        </w:rPr>
        <w:t>село»</w:t>
      </w:r>
      <w:r w:rsidR="007A6210">
        <w:rPr>
          <w:rFonts w:ascii="Times New Roman" w:hAnsi="Times New Roman" w:cs="Times New Roman"/>
          <w:sz w:val="28"/>
          <w:szCs w:val="28"/>
        </w:rPr>
        <w:t>.</w:t>
      </w:r>
      <w:r w:rsidR="001B76A7">
        <w:rPr>
          <w:rFonts w:ascii="Times New Roman" w:hAnsi="Times New Roman" w:cs="Times New Roman"/>
          <w:sz w:val="28"/>
          <w:szCs w:val="28"/>
        </w:rPr>
        <w:t xml:space="preserve"> </w:t>
      </w:r>
      <w:r w:rsidR="007A6210">
        <w:rPr>
          <w:rFonts w:ascii="Times New Roman" w:hAnsi="Times New Roman" w:cs="Times New Roman"/>
          <w:sz w:val="28"/>
          <w:szCs w:val="28"/>
        </w:rPr>
        <w:t>Одночасно відбувається значне зростання добробуту певної частини людства – раціонального суспільства, супроводжуване</w:t>
      </w:r>
      <w:r w:rsidR="001B76A7" w:rsidRPr="001B76A7">
        <w:rPr>
          <w:rFonts w:ascii="Times New Roman" w:hAnsi="Times New Roman" w:cs="Times New Roman"/>
          <w:sz w:val="28"/>
          <w:szCs w:val="28"/>
        </w:rPr>
        <w:t xml:space="preserve"> варварськ</w:t>
      </w:r>
      <w:r w:rsidR="007A6210">
        <w:rPr>
          <w:rFonts w:ascii="Times New Roman" w:hAnsi="Times New Roman" w:cs="Times New Roman"/>
          <w:sz w:val="28"/>
          <w:szCs w:val="28"/>
        </w:rPr>
        <w:t>им</w:t>
      </w:r>
      <w:r w:rsidR="001B76A7" w:rsidRPr="001B76A7">
        <w:rPr>
          <w:rFonts w:ascii="Times New Roman" w:hAnsi="Times New Roman" w:cs="Times New Roman"/>
          <w:sz w:val="28"/>
          <w:szCs w:val="28"/>
        </w:rPr>
        <w:t xml:space="preserve"> винищенн</w:t>
      </w:r>
      <w:r w:rsidR="007A6210">
        <w:rPr>
          <w:rFonts w:ascii="Times New Roman" w:hAnsi="Times New Roman" w:cs="Times New Roman"/>
          <w:sz w:val="28"/>
          <w:szCs w:val="28"/>
        </w:rPr>
        <w:t>ям</w:t>
      </w:r>
      <w:r w:rsidR="001B76A7" w:rsidRPr="001B76A7">
        <w:rPr>
          <w:rFonts w:ascii="Times New Roman" w:hAnsi="Times New Roman" w:cs="Times New Roman"/>
          <w:sz w:val="28"/>
          <w:szCs w:val="28"/>
        </w:rPr>
        <w:t xml:space="preserve"> природи, забруднення</w:t>
      </w:r>
      <w:r w:rsidR="007A6210">
        <w:rPr>
          <w:rFonts w:ascii="Times New Roman" w:hAnsi="Times New Roman" w:cs="Times New Roman"/>
          <w:sz w:val="28"/>
          <w:szCs w:val="28"/>
        </w:rPr>
        <w:t>м</w:t>
      </w:r>
      <w:r w:rsidR="001B76A7" w:rsidRPr="001B76A7">
        <w:rPr>
          <w:rFonts w:ascii="Times New Roman" w:hAnsi="Times New Roman" w:cs="Times New Roman"/>
          <w:sz w:val="28"/>
          <w:szCs w:val="28"/>
        </w:rPr>
        <w:t xml:space="preserve"> планети,</w:t>
      </w:r>
      <w:r w:rsidR="001B76A7">
        <w:rPr>
          <w:rFonts w:ascii="Times New Roman" w:hAnsi="Times New Roman" w:cs="Times New Roman"/>
          <w:sz w:val="28"/>
          <w:szCs w:val="28"/>
        </w:rPr>
        <w:t xml:space="preserve"> </w:t>
      </w:r>
      <w:r w:rsidR="007A6210">
        <w:rPr>
          <w:rFonts w:ascii="Times New Roman" w:hAnsi="Times New Roman" w:cs="Times New Roman"/>
          <w:sz w:val="28"/>
          <w:szCs w:val="28"/>
        </w:rPr>
        <w:t>екологічними</w:t>
      </w:r>
      <w:r w:rsidR="001B76A7" w:rsidRPr="001B76A7">
        <w:rPr>
          <w:rFonts w:ascii="Times New Roman" w:hAnsi="Times New Roman" w:cs="Times New Roman"/>
          <w:sz w:val="28"/>
          <w:szCs w:val="28"/>
        </w:rPr>
        <w:t xml:space="preserve"> криза</w:t>
      </w:r>
      <w:r w:rsidR="007A6210">
        <w:rPr>
          <w:rFonts w:ascii="Times New Roman" w:hAnsi="Times New Roman" w:cs="Times New Roman"/>
          <w:sz w:val="28"/>
          <w:szCs w:val="28"/>
        </w:rPr>
        <w:t>ми</w:t>
      </w:r>
      <w:r w:rsidR="001B76A7" w:rsidRPr="001B76A7">
        <w:rPr>
          <w:rFonts w:ascii="Times New Roman" w:hAnsi="Times New Roman" w:cs="Times New Roman"/>
          <w:sz w:val="28"/>
          <w:szCs w:val="28"/>
        </w:rPr>
        <w:t>, но</w:t>
      </w:r>
      <w:r w:rsidR="007A6210">
        <w:rPr>
          <w:rFonts w:ascii="Times New Roman" w:hAnsi="Times New Roman" w:cs="Times New Roman"/>
          <w:sz w:val="28"/>
          <w:szCs w:val="28"/>
        </w:rPr>
        <w:t>вими</w:t>
      </w:r>
      <w:r w:rsidR="001B76A7" w:rsidRPr="001B76A7">
        <w:rPr>
          <w:rFonts w:ascii="Times New Roman" w:hAnsi="Times New Roman" w:cs="Times New Roman"/>
          <w:sz w:val="28"/>
          <w:szCs w:val="28"/>
        </w:rPr>
        <w:t xml:space="preserve"> невиліковн</w:t>
      </w:r>
      <w:r w:rsidR="007A6210">
        <w:rPr>
          <w:rFonts w:ascii="Times New Roman" w:hAnsi="Times New Roman" w:cs="Times New Roman"/>
          <w:sz w:val="28"/>
          <w:szCs w:val="28"/>
        </w:rPr>
        <w:t>ими</w:t>
      </w:r>
      <w:r w:rsidR="001B76A7" w:rsidRPr="001B76A7">
        <w:rPr>
          <w:rFonts w:ascii="Times New Roman" w:hAnsi="Times New Roman" w:cs="Times New Roman"/>
          <w:sz w:val="28"/>
          <w:szCs w:val="28"/>
        </w:rPr>
        <w:t xml:space="preserve"> захворювання, голод</w:t>
      </w:r>
      <w:r w:rsidR="007A6210">
        <w:rPr>
          <w:rFonts w:ascii="Times New Roman" w:hAnsi="Times New Roman" w:cs="Times New Roman"/>
          <w:sz w:val="28"/>
          <w:szCs w:val="28"/>
        </w:rPr>
        <w:t>ом, бідністю</w:t>
      </w:r>
      <w:r w:rsidR="001B76A7" w:rsidRPr="001B76A7">
        <w:rPr>
          <w:rFonts w:ascii="Times New Roman" w:hAnsi="Times New Roman" w:cs="Times New Roman"/>
          <w:sz w:val="28"/>
          <w:szCs w:val="28"/>
        </w:rPr>
        <w:t xml:space="preserve">. </w:t>
      </w:r>
      <w:r w:rsidR="007A6210">
        <w:rPr>
          <w:rFonts w:ascii="Times New Roman" w:hAnsi="Times New Roman" w:cs="Times New Roman"/>
          <w:sz w:val="28"/>
          <w:szCs w:val="28"/>
        </w:rPr>
        <w:t>О</w:t>
      </w:r>
      <w:r w:rsidR="001B76A7" w:rsidRPr="001B76A7">
        <w:rPr>
          <w:rFonts w:ascii="Times New Roman" w:hAnsi="Times New Roman" w:cs="Times New Roman"/>
          <w:sz w:val="28"/>
          <w:szCs w:val="28"/>
        </w:rPr>
        <w:t>рієнт</w:t>
      </w:r>
      <w:r w:rsidR="007A6210">
        <w:rPr>
          <w:rFonts w:ascii="Times New Roman" w:hAnsi="Times New Roman" w:cs="Times New Roman"/>
          <w:sz w:val="28"/>
          <w:szCs w:val="28"/>
        </w:rPr>
        <w:t>ація такого суспільства</w:t>
      </w:r>
      <w:r w:rsidR="001B76A7">
        <w:rPr>
          <w:rFonts w:ascii="Times New Roman" w:hAnsi="Times New Roman" w:cs="Times New Roman"/>
          <w:sz w:val="28"/>
          <w:szCs w:val="28"/>
        </w:rPr>
        <w:t xml:space="preserve"> </w:t>
      </w:r>
      <w:r w:rsidR="001B76A7" w:rsidRPr="001B76A7">
        <w:rPr>
          <w:rFonts w:ascii="Times New Roman" w:hAnsi="Times New Roman" w:cs="Times New Roman"/>
          <w:sz w:val="28"/>
          <w:szCs w:val="28"/>
        </w:rPr>
        <w:t>на с</w:t>
      </w:r>
      <w:r w:rsidR="002F54E1">
        <w:rPr>
          <w:rFonts w:ascii="Times New Roman" w:hAnsi="Times New Roman" w:cs="Times New Roman"/>
          <w:sz w:val="28"/>
          <w:szCs w:val="28"/>
        </w:rPr>
        <w:t>поживацькі цінності та культуру</w:t>
      </w:r>
      <w:r w:rsidR="001B76A7" w:rsidRPr="001B76A7">
        <w:rPr>
          <w:rFonts w:ascii="Times New Roman" w:hAnsi="Times New Roman" w:cs="Times New Roman"/>
          <w:sz w:val="28"/>
          <w:szCs w:val="28"/>
        </w:rPr>
        <w:t xml:space="preserve"> позбавлен</w:t>
      </w:r>
      <w:r w:rsidR="002F54E1">
        <w:rPr>
          <w:rFonts w:ascii="Times New Roman" w:hAnsi="Times New Roman" w:cs="Times New Roman"/>
          <w:sz w:val="28"/>
          <w:szCs w:val="28"/>
        </w:rPr>
        <w:t>і</w:t>
      </w:r>
      <w:r w:rsidR="001B76A7" w:rsidRPr="001B76A7">
        <w:rPr>
          <w:rFonts w:ascii="Times New Roman" w:hAnsi="Times New Roman" w:cs="Times New Roman"/>
          <w:sz w:val="28"/>
          <w:szCs w:val="28"/>
        </w:rPr>
        <w:t xml:space="preserve"> будь-яких сталих</w:t>
      </w:r>
      <w:r w:rsidR="001B76A7">
        <w:rPr>
          <w:rFonts w:ascii="Times New Roman" w:hAnsi="Times New Roman" w:cs="Times New Roman"/>
          <w:sz w:val="28"/>
          <w:szCs w:val="28"/>
        </w:rPr>
        <w:t xml:space="preserve"> </w:t>
      </w:r>
      <w:r w:rsidR="001B76A7" w:rsidRPr="001B76A7">
        <w:rPr>
          <w:rFonts w:ascii="Times New Roman" w:hAnsi="Times New Roman" w:cs="Times New Roman"/>
          <w:sz w:val="28"/>
          <w:szCs w:val="28"/>
        </w:rPr>
        <w:t>етичних основ.</w:t>
      </w:r>
      <w:r w:rsidR="002F54E1">
        <w:rPr>
          <w:rFonts w:ascii="Times New Roman" w:hAnsi="Times New Roman" w:cs="Times New Roman"/>
          <w:sz w:val="28"/>
          <w:szCs w:val="28"/>
        </w:rPr>
        <w:t xml:space="preserve"> Видатний письменник </w:t>
      </w:r>
      <w:r w:rsidR="001B76A7" w:rsidRPr="001B76A7">
        <w:rPr>
          <w:rFonts w:ascii="Times New Roman" w:hAnsi="Times New Roman" w:cs="Times New Roman"/>
          <w:sz w:val="28"/>
          <w:szCs w:val="28"/>
        </w:rPr>
        <w:t>ХХ ст.</w:t>
      </w:r>
      <w:r w:rsidR="001B76A7">
        <w:rPr>
          <w:rFonts w:ascii="Times New Roman" w:hAnsi="Times New Roman" w:cs="Times New Roman"/>
          <w:sz w:val="28"/>
          <w:szCs w:val="28"/>
        </w:rPr>
        <w:t xml:space="preserve"> </w:t>
      </w:r>
      <w:r w:rsidR="002F54E1">
        <w:rPr>
          <w:rFonts w:ascii="Times New Roman" w:hAnsi="Times New Roman" w:cs="Times New Roman"/>
          <w:sz w:val="28"/>
          <w:szCs w:val="28"/>
        </w:rPr>
        <w:t xml:space="preserve">Рей Бредбері </w:t>
      </w:r>
      <w:r w:rsidR="001B76A7" w:rsidRPr="001B76A7">
        <w:rPr>
          <w:rFonts w:ascii="Times New Roman" w:hAnsi="Times New Roman" w:cs="Times New Roman"/>
          <w:sz w:val="28"/>
          <w:szCs w:val="28"/>
        </w:rPr>
        <w:t>писав: «… найвизначніша проблема нашого часу: людина</w:t>
      </w:r>
      <w:r w:rsidR="001B76A7">
        <w:rPr>
          <w:rFonts w:ascii="Times New Roman" w:hAnsi="Times New Roman" w:cs="Times New Roman"/>
          <w:sz w:val="28"/>
          <w:szCs w:val="28"/>
        </w:rPr>
        <w:t xml:space="preserve"> </w:t>
      </w:r>
      <w:r w:rsidR="001B76A7" w:rsidRPr="001B76A7">
        <w:rPr>
          <w:rFonts w:ascii="Times New Roman" w:hAnsi="Times New Roman" w:cs="Times New Roman"/>
          <w:sz w:val="28"/>
          <w:szCs w:val="28"/>
        </w:rPr>
        <w:t>та її дивовижні знаряддя, людина та її</w:t>
      </w:r>
      <w:r w:rsidR="001B76A7">
        <w:rPr>
          <w:rFonts w:ascii="Times New Roman" w:hAnsi="Times New Roman" w:cs="Times New Roman"/>
          <w:sz w:val="28"/>
          <w:szCs w:val="28"/>
        </w:rPr>
        <w:t xml:space="preserve"> </w:t>
      </w:r>
      <w:r w:rsidR="001B76A7" w:rsidRPr="001B76A7">
        <w:rPr>
          <w:rFonts w:ascii="Times New Roman" w:hAnsi="Times New Roman" w:cs="Times New Roman"/>
          <w:sz w:val="28"/>
          <w:szCs w:val="28"/>
        </w:rPr>
        <w:t>механічні діти, людина та її роботи, які</w:t>
      </w:r>
      <w:r w:rsidR="001B76A7">
        <w:rPr>
          <w:rFonts w:ascii="Times New Roman" w:hAnsi="Times New Roman" w:cs="Times New Roman"/>
          <w:sz w:val="28"/>
          <w:szCs w:val="28"/>
        </w:rPr>
        <w:t xml:space="preserve"> </w:t>
      </w:r>
      <w:r w:rsidR="001B76A7" w:rsidRPr="001B76A7">
        <w:rPr>
          <w:rFonts w:ascii="Times New Roman" w:hAnsi="Times New Roman" w:cs="Times New Roman"/>
          <w:sz w:val="28"/>
          <w:szCs w:val="28"/>
        </w:rPr>
        <w:t>не розуміють моралі, що приводить саму</w:t>
      </w:r>
      <w:r w:rsidR="001B76A7">
        <w:rPr>
          <w:rFonts w:ascii="Times New Roman" w:hAnsi="Times New Roman" w:cs="Times New Roman"/>
          <w:sz w:val="28"/>
          <w:szCs w:val="28"/>
        </w:rPr>
        <w:t xml:space="preserve"> </w:t>
      </w:r>
      <w:r w:rsidR="002F54E1">
        <w:rPr>
          <w:rFonts w:ascii="Times New Roman" w:hAnsi="Times New Roman" w:cs="Times New Roman"/>
          <w:sz w:val="28"/>
          <w:szCs w:val="28"/>
        </w:rPr>
        <w:t>людину –</w:t>
      </w:r>
      <w:r w:rsidR="001B76A7" w:rsidRPr="001B76A7">
        <w:rPr>
          <w:rFonts w:ascii="Times New Roman" w:hAnsi="Times New Roman" w:cs="Times New Roman"/>
          <w:sz w:val="28"/>
          <w:szCs w:val="28"/>
        </w:rPr>
        <w:t xml:space="preserve"> дивно і незбагненно </w:t>
      </w:r>
      <w:r w:rsidR="002F54E1" w:rsidRPr="002F54E1">
        <w:rPr>
          <w:rFonts w:ascii="Times New Roman" w:hAnsi="Times New Roman" w:cs="Times New Roman"/>
          <w:sz w:val="28"/>
          <w:szCs w:val="28"/>
        </w:rPr>
        <w:t>–</w:t>
      </w:r>
      <w:r w:rsidR="001B76A7" w:rsidRPr="001B76A7">
        <w:rPr>
          <w:rFonts w:ascii="Times New Roman" w:hAnsi="Times New Roman" w:cs="Times New Roman"/>
          <w:sz w:val="28"/>
          <w:szCs w:val="28"/>
        </w:rPr>
        <w:t xml:space="preserve"> до аморальності» [1, с. 178].</w:t>
      </w:r>
      <w:r w:rsidR="00B322B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E076D" w:rsidRDefault="002F54E1" w:rsidP="00C7136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F54E1">
        <w:rPr>
          <w:rFonts w:ascii="Times New Roman" w:hAnsi="Times New Roman" w:cs="Times New Roman"/>
          <w:sz w:val="28"/>
          <w:szCs w:val="28"/>
        </w:rPr>
        <w:t>Перед людством назріла необхідність формування нової економіко-теоретичної платформи розвитку, заснованої на принципах розумного розвитку, компромісу та взаємовигідної співпраці.</w:t>
      </w:r>
      <w:r>
        <w:rPr>
          <w:rFonts w:ascii="Times New Roman" w:hAnsi="Times New Roman" w:cs="Times New Roman"/>
          <w:sz w:val="28"/>
          <w:szCs w:val="28"/>
        </w:rPr>
        <w:t xml:space="preserve"> Гіпотеза ноосфери</w:t>
      </w:r>
      <w:r w:rsidR="0055630E" w:rsidRPr="0055630E">
        <w:rPr>
          <w:rFonts w:ascii="Times New Roman" w:hAnsi="Times New Roman" w:cs="Times New Roman"/>
          <w:sz w:val="28"/>
          <w:szCs w:val="28"/>
        </w:rPr>
        <w:t xml:space="preserve"> В.І. Вернадськ</w:t>
      </w:r>
      <w:r>
        <w:rPr>
          <w:rFonts w:ascii="Times New Roman" w:hAnsi="Times New Roman" w:cs="Times New Roman"/>
          <w:sz w:val="28"/>
          <w:szCs w:val="28"/>
        </w:rPr>
        <w:t>ого</w:t>
      </w:r>
      <w:r w:rsidR="0055630E" w:rsidRPr="0055630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передбачає не лише</w:t>
      </w:r>
      <w:r w:rsidR="0055630E">
        <w:rPr>
          <w:rFonts w:ascii="Times New Roman" w:hAnsi="Times New Roman" w:cs="Times New Roman"/>
          <w:sz w:val="28"/>
          <w:szCs w:val="28"/>
        </w:rPr>
        <w:t xml:space="preserve"> </w:t>
      </w:r>
      <w:r w:rsidR="0055630E" w:rsidRPr="0055630E">
        <w:rPr>
          <w:rFonts w:ascii="Times New Roman" w:hAnsi="Times New Roman" w:cs="Times New Roman"/>
          <w:sz w:val="28"/>
          <w:szCs w:val="28"/>
        </w:rPr>
        <w:t>могутність розуму, але й розумну волю</w:t>
      </w:r>
      <w:r w:rsidR="0055630E">
        <w:rPr>
          <w:rFonts w:ascii="Times New Roman" w:hAnsi="Times New Roman" w:cs="Times New Roman"/>
          <w:sz w:val="28"/>
          <w:szCs w:val="28"/>
        </w:rPr>
        <w:t xml:space="preserve"> </w:t>
      </w:r>
      <w:r w:rsidR="0055630E" w:rsidRPr="0055630E">
        <w:rPr>
          <w:rFonts w:ascii="Times New Roman" w:hAnsi="Times New Roman" w:cs="Times New Roman"/>
          <w:sz w:val="28"/>
          <w:szCs w:val="28"/>
        </w:rPr>
        <w:t>людей. «У геологічній історії біосфери</w:t>
      </w:r>
      <w:r w:rsidR="0055630E">
        <w:rPr>
          <w:rFonts w:ascii="Times New Roman" w:hAnsi="Times New Roman" w:cs="Times New Roman"/>
          <w:sz w:val="28"/>
          <w:szCs w:val="28"/>
        </w:rPr>
        <w:t xml:space="preserve"> </w:t>
      </w:r>
      <w:r w:rsidR="0055630E" w:rsidRPr="0055630E">
        <w:rPr>
          <w:rFonts w:ascii="Times New Roman" w:hAnsi="Times New Roman" w:cs="Times New Roman"/>
          <w:sz w:val="28"/>
          <w:szCs w:val="28"/>
        </w:rPr>
        <w:t>перед людиною відкривається величне</w:t>
      </w:r>
      <w:r w:rsidR="0055630E">
        <w:rPr>
          <w:rFonts w:ascii="Times New Roman" w:hAnsi="Times New Roman" w:cs="Times New Roman"/>
          <w:sz w:val="28"/>
          <w:szCs w:val="28"/>
        </w:rPr>
        <w:t xml:space="preserve"> </w:t>
      </w:r>
      <w:r w:rsidR="0055630E" w:rsidRPr="0055630E">
        <w:rPr>
          <w:rFonts w:ascii="Times New Roman" w:hAnsi="Times New Roman" w:cs="Times New Roman"/>
          <w:sz w:val="28"/>
          <w:szCs w:val="28"/>
        </w:rPr>
        <w:t>майбутнє, якщо вона зрозуміє це й не буде</w:t>
      </w:r>
      <w:r w:rsidR="0055630E">
        <w:rPr>
          <w:rFonts w:ascii="Times New Roman" w:hAnsi="Times New Roman" w:cs="Times New Roman"/>
          <w:sz w:val="28"/>
          <w:szCs w:val="28"/>
        </w:rPr>
        <w:t xml:space="preserve"> </w:t>
      </w:r>
      <w:r w:rsidR="0055630E" w:rsidRPr="0055630E">
        <w:rPr>
          <w:rFonts w:ascii="Times New Roman" w:hAnsi="Times New Roman" w:cs="Times New Roman"/>
          <w:sz w:val="28"/>
          <w:szCs w:val="28"/>
        </w:rPr>
        <w:t>використовувати свій розум і свою працю</w:t>
      </w:r>
      <w:r w:rsidR="0055630E">
        <w:rPr>
          <w:rFonts w:ascii="Times New Roman" w:hAnsi="Times New Roman" w:cs="Times New Roman"/>
          <w:sz w:val="28"/>
          <w:szCs w:val="28"/>
        </w:rPr>
        <w:t xml:space="preserve"> </w:t>
      </w:r>
      <w:r w:rsidR="0055630E" w:rsidRPr="0055630E">
        <w:rPr>
          <w:rFonts w:ascii="Times New Roman" w:hAnsi="Times New Roman" w:cs="Times New Roman"/>
          <w:sz w:val="28"/>
          <w:szCs w:val="28"/>
        </w:rPr>
        <w:t>на самознищення» [2, c. 479].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E076D">
        <w:rPr>
          <w:rFonts w:ascii="Times New Roman" w:hAnsi="Times New Roman" w:cs="Times New Roman"/>
          <w:sz w:val="28"/>
          <w:szCs w:val="28"/>
        </w:rPr>
        <w:t>В</w:t>
      </w:r>
      <w:r w:rsidR="00FE076D" w:rsidRPr="00FE076D">
        <w:rPr>
          <w:rFonts w:ascii="Times New Roman" w:hAnsi="Times New Roman" w:cs="Times New Roman"/>
          <w:sz w:val="28"/>
          <w:szCs w:val="28"/>
        </w:rPr>
        <w:t>чення про біосферу та її трансформації під впливом діяльності людин</w:t>
      </w:r>
      <w:r w:rsidR="00FE076D">
        <w:rPr>
          <w:rFonts w:ascii="Times New Roman" w:hAnsi="Times New Roman" w:cs="Times New Roman"/>
          <w:sz w:val="28"/>
          <w:szCs w:val="28"/>
        </w:rPr>
        <w:t>и</w:t>
      </w:r>
      <w:r w:rsidR="00FE076D" w:rsidRPr="00FE076D">
        <w:rPr>
          <w:rFonts w:ascii="Times New Roman" w:hAnsi="Times New Roman" w:cs="Times New Roman"/>
          <w:sz w:val="28"/>
          <w:szCs w:val="28"/>
        </w:rPr>
        <w:t xml:space="preserve"> отримало розвиток у працях В. І. Вернадського, який закликав </w:t>
      </w:r>
      <w:r w:rsidR="00FE076D" w:rsidRPr="00FE076D">
        <w:rPr>
          <w:rFonts w:ascii="Times New Roman" w:hAnsi="Times New Roman" w:cs="Times New Roman"/>
          <w:sz w:val="28"/>
          <w:szCs w:val="28"/>
        </w:rPr>
        <w:lastRenderedPageBreak/>
        <w:t>світове співтовариство розглядати діяльність людини в планетарному аспекті задля передбачення світових екологічних проблем.</w:t>
      </w:r>
    </w:p>
    <w:p w:rsidR="00C71361" w:rsidRDefault="002F54E1" w:rsidP="00AA1CF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F54E1">
        <w:rPr>
          <w:rFonts w:ascii="Times New Roman" w:hAnsi="Times New Roman" w:cs="Times New Roman"/>
          <w:sz w:val="28"/>
          <w:szCs w:val="28"/>
        </w:rPr>
        <w:t xml:space="preserve">Теорія сталого розвитку, як і теорія ноосфери Вернадського, ґрунтується на ідеї збалансованості економічних, соціальних й екологічних цілей суспільства </w:t>
      </w:r>
      <w:r w:rsidR="00DB02A9">
        <w:rPr>
          <w:rFonts w:ascii="Times New Roman" w:hAnsi="Times New Roman" w:cs="Times New Roman"/>
          <w:sz w:val="28"/>
          <w:szCs w:val="28"/>
        </w:rPr>
        <w:t>в</w:t>
      </w:r>
      <w:r w:rsidRPr="002F54E1">
        <w:rPr>
          <w:rFonts w:ascii="Times New Roman" w:hAnsi="Times New Roman" w:cs="Times New Roman"/>
          <w:sz w:val="28"/>
          <w:szCs w:val="28"/>
        </w:rPr>
        <w:t xml:space="preserve"> </w:t>
      </w:r>
      <w:r w:rsidR="00DB02A9">
        <w:rPr>
          <w:rFonts w:ascii="Times New Roman" w:hAnsi="Times New Roman" w:cs="Times New Roman"/>
          <w:sz w:val="28"/>
          <w:szCs w:val="28"/>
        </w:rPr>
        <w:t>контексті</w:t>
      </w:r>
      <w:r w:rsidRPr="002F54E1">
        <w:rPr>
          <w:rFonts w:ascii="Times New Roman" w:hAnsi="Times New Roman" w:cs="Times New Roman"/>
          <w:sz w:val="28"/>
          <w:szCs w:val="28"/>
        </w:rPr>
        <w:t xml:space="preserve"> гармонійного </w:t>
      </w:r>
      <w:r w:rsidR="00DB02A9">
        <w:rPr>
          <w:rFonts w:ascii="Times New Roman" w:hAnsi="Times New Roman" w:cs="Times New Roman"/>
          <w:sz w:val="28"/>
          <w:szCs w:val="28"/>
        </w:rPr>
        <w:t>поступального розвитку усієї цивілізації.</w:t>
      </w:r>
      <w:r w:rsidRPr="002F54E1">
        <w:rPr>
          <w:rFonts w:ascii="Times New Roman" w:hAnsi="Times New Roman" w:cs="Times New Roman"/>
          <w:sz w:val="28"/>
          <w:szCs w:val="28"/>
        </w:rPr>
        <w:t xml:space="preserve"> </w:t>
      </w:r>
      <w:r w:rsidR="00DB02A9">
        <w:rPr>
          <w:rFonts w:ascii="Times New Roman" w:hAnsi="Times New Roman" w:cs="Times New Roman"/>
          <w:sz w:val="28"/>
          <w:szCs w:val="28"/>
        </w:rPr>
        <w:t>Базовим етапом цього розвитку є</w:t>
      </w:r>
      <w:r w:rsidRPr="002F54E1">
        <w:rPr>
          <w:rFonts w:ascii="Times New Roman" w:hAnsi="Times New Roman" w:cs="Times New Roman"/>
          <w:sz w:val="28"/>
          <w:szCs w:val="28"/>
        </w:rPr>
        <w:t xml:space="preserve"> оптимальн</w:t>
      </w:r>
      <w:r w:rsidR="00DB02A9">
        <w:rPr>
          <w:rFonts w:ascii="Times New Roman" w:hAnsi="Times New Roman" w:cs="Times New Roman"/>
          <w:sz w:val="28"/>
          <w:szCs w:val="28"/>
        </w:rPr>
        <w:t>е</w:t>
      </w:r>
      <w:r w:rsidRPr="002F54E1">
        <w:rPr>
          <w:rFonts w:ascii="Times New Roman" w:hAnsi="Times New Roman" w:cs="Times New Roman"/>
          <w:sz w:val="28"/>
          <w:szCs w:val="28"/>
        </w:rPr>
        <w:t xml:space="preserve"> забезпечення потреб людства та збереження довкілля</w:t>
      </w:r>
      <w:r w:rsidR="00DB02A9">
        <w:rPr>
          <w:rFonts w:ascii="Times New Roman" w:hAnsi="Times New Roman" w:cs="Times New Roman"/>
          <w:sz w:val="28"/>
          <w:szCs w:val="28"/>
        </w:rPr>
        <w:t xml:space="preserve"> для майбутніх поколінь</w:t>
      </w:r>
      <w:r w:rsidRPr="002F54E1">
        <w:rPr>
          <w:rFonts w:ascii="Times New Roman" w:hAnsi="Times New Roman" w:cs="Times New Roman"/>
          <w:sz w:val="28"/>
          <w:szCs w:val="28"/>
        </w:rPr>
        <w:t>.</w:t>
      </w:r>
      <w:r w:rsidR="00DB02A9">
        <w:rPr>
          <w:rFonts w:ascii="Times New Roman" w:hAnsi="Times New Roman" w:cs="Times New Roman"/>
          <w:sz w:val="28"/>
          <w:szCs w:val="28"/>
        </w:rPr>
        <w:t xml:space="preserve"> В цих умовах п</w:t>
      </w:r>
      <w:r w:rsidR="00C71361" w:rsidRPr="00C71361">
        <w:rPr>
          <w:rFonts w:ascii="Times New Roman" w:hAnsi="Times New Roman" w:cs="Times New Roman"/>
          <w:sz w:val="28"/>
          <w:szCs w:val="28"/>
        </w:rPr>
        <w:t>одальш</w:t>
      </w:r>
      <w:r w:rsidR="00AA1CFF">
        <w:rPr>
          <w:rFonts w:ascii="Times New Roman" w:hAnsi="Times New Roman" w:cs="Times New Roman"/>
          <w:sz w:val="28"/>
          <w:szCs w:val="28"/>
        </w:rPr>
        <w:t>их</w:t>
      </w:r>
      <w:r w:rsidR="00C71361" w:rsidRPr="00C71361">
        <w:rPr>
          <w:rFonts w:ascii="Times New Roman" w:hAnsi="Times New Roman" w:cs="Times New Roman"/>
          <w:sz w:val="28"/>
          <w:szCs w:val="28"/>
        </w:rPr>
        <w:t xml:space="preserve"> </w:t>
      </w:r>
      <w:r w:rsidR="00AA1CFF">
        <w:rPr>
          <w:rFonts w:ascii="Times New Roman" w:hAnsi="Times New Roman" w:cs="Times New Roman"/>
          <w:sz w:val="28"/>
          <w:szCs w:val="28"/>
        </w:rPr>
        <w:t>досліджень</w:t>
      </w:r>
      <w:r w:rsidR="008654DA">
        <w:rPr>
          <w:rFonts w:ascii="Times New Roman" w:hAnsi="Times New Roman" w:cs="Times New Roman"/>
          <w:sz w:val="28"/>
          <w:szCs w:val="28"/>
        </w:rPr>
        <w:t xml:space="preserve"> і розробок</w:t>
      </w:r>
      <w:r w:rsidR="00AA1CFF">
        <w:rPr>
          <w:rFonts w:ascii="Times New Roman" w:hAnsi="Times New Roman" w:cs="Times New Roman"/>
          <w:sz w:val="28"/>
          <w:szCs w:val="28"/>
        </w:rPr>
        <w:t xml:space="preserve"> </w:t>
      </w:r>
      <w:r w:rsidR="00C71361" w:rsidRPr="00C71361">
        <w:rPr>
          <w:rFonts w:ascii="Times New Roman" w:hAnsi="Times New Roman" w:cs="Times New Roman"/>
          <w:sz w:val="28"/>
          <w:szCs w:val="28"/>
        </w:rPr>
        <w:t xml:space="preserve">потребують теоретичні </w:t>
      </w:r>
      <w:r w:rsidR="00DB02A9">
        <w:rPr>
          <w:rFonts w:ascii="Times New Roman" w:hAnsi="Times New Roman" w:cs="Times New Roman"/>
          <w:sz w:val="28"/>
          <w:szCs w:val="28"/>
        </w:rPr>
        <w:t xml:space="preserve">і прикладні аспекти </w:t>
      </w:r>
      <w:r w:rsidR="00C71361" w:rsidRPr="00C71361">
        <w:rPr>
          <w:rFonts w:ascii="Times New Roman" w:hAnsi="Times New Roman" w:cs="Times New Roman"/>
          <w:sz w:val="28"/>
          <w:szCs w:val="28"/>
        </w:rPr>
        <w:t xml:space="preserve">сталого розвитку, </w:t>
      </w:r>
      <w:r w:rsidR="00AA1CFF">
        <w:rPr>
          <w:rFonts w:ascii="Times New Roman" w:hAnsi="Times New Roman" w:cs="Times New Roman"/>
          <w:sz w:val="28"/>
          <w:szCs w:val="28"/>
        </w:rPr>
        <w:t xml:space="preserve">побудова нової парадигми </w:t>
      </w:r>
      <w:r w:rsidR="00C71361" w:rsidRPr="00C71361">
        <w:rPr>
          <w:rFonts w:ascii="Times New Roman" w:hAnsi="Times New Roman" w:cs="Times New Roman"/>
          <w:sz w:val="28"/>
          <w:szCs w:val="28"/>
        </w:rPr>
        <w:t>розвитку людства</w:t>
      </w:r>
      <w:r w:rsidR="00B46CF0">
        <w:rPr>
          <w:rFonts w:ascii="Times New Roman" w:hAnsi="Times New Roman" w:cs="Times New Roman"/>
          <w:sz w:val="28"/>
          <w:szCs w:val="28"/>
        </w:rPr>
        <w:t xml:space="preserve"> та їх обліково-аналітичне відображення в системі бухгалтерського обліку</w:t>
      </w:r>
      <w:r w:rsidR="00C71361" w:rsidRPr="00C71361">
        <w:rPr>
          <w:rFonts w:ascii="Times New Roman" w:hAnsi="Times New Roman" w:cs="Times New Roman"/>
          <w:sz w:val="28"/>
          <w:szCs w:val="28"/>
        </w:rPr>
        <w:t>.</w:t>
      </w:r>
      <w:r w:rsidR="00AA1CFF">
        <w:rPr>
          <w:rFonts w:ascii="Times New Roman" w:hAnsi="Times New Roman" w:cs="Times New Roman"/>
          <w:sz w:val="28"/>
          <w:szCs w:val="28"/>
        </w:rPr>
        <w:t xml:space="preserve"> Провідні </w:t>
      </w:r>
      <w:r w:rsidR="00DA597D">
        <w:rPr>
          <w:rFonts w:ascii="Times New Roman" w:hAnsi="Times New Roman" w:cs="Times New Roman"/>
          <w:sz w:val="28"/>
          <w:szCs w:val="28"/>
        </w:rPr>
        <w:t>наміри</w:t>
      </w:r>
      <w:r w:rsidR="00AA1CFF" w:rsidRPr="00AA1CFF">
        <w:rPr>
          <w:rFonts w:ascii="Times New Roman" w:hAnsi="Times New Roman" w:cs="Times New Roman"/>
          <w:sz w:val="28"/>
          <w:szCs w:val="28"/>
        </w:rPr>
        <w:t xml:space="preserve"> </w:t>
      </w:r>
      <w:r w:rsidR="00DA597D">
        <w:rPr>
          <w:rFonts w:ascii="Times New Roman" w:hAnsi="Times New Roman" w:cs="Times New Roman"/>
          <w:sz w:val="28"/>
          <w:szCs w:val="28"/>
        </w:rPr>
        <w:t>такої парадигми</w:t>
      </w:r>
      <w:r w:rsidR="00AA1CFF" w:rsidRPr="00AA1CFF">
        <w:rPr>
          <w:rFonts w:ascii="Times New Roman" w:hAnsi="Times New Roman" w:cs="Times New Roman"/>
          <w:sz w:val="28"/>
          <w:szCs w:val="28"/>
        </w:rPr>
        <w:t xml:space="preserve"> проголошені ООН у програмній стратегії</w:t>
      </w:r>
      <w:r w:rsidR="00AA1CFF">
        <w:rPr>
          <w:rFonts w:ascii="Times New Roman" w:hAnsi="Times New Roman" w:cs="Times New Roman"/>
          <w:sz w:val="28"/>
          <w:szCs w:val="28"/>
        </w:rPr>
        <w:t xml:space="preserve"> </w:t>
      </w:r>
      <w:r w:rsidR="00AA1CFF" w:rsidRPr="00AA1CFF">
        <w:rPr>
          <w:rFonts w:ascii="Times New Roman" w:hAnsi="Times New Roman" w:cs="Times New Roman"/>
          <w:sz w:val="28"/>
          <w:szCs w:val="28"/>
        </w:rPr>
        <w:t>розвитку людства</w:t>
      </w:r>
      <w:r w:rsidR="00DA597D">
        <w:rPr>
          <w:rFonts w:ascii="Times New Roman" w:hAnsi="Times New Roman" w:cs="Times New Roman"/>
          <w:sz w:val="28"/>
          <w:szCs w:val="28"/>
        </w:rPr>
        <w:t xml:space="preserve"> –</w:t>
      </w:r>
      <w:r w:rsidR="00AA1CFF" w:rsidRPr="00AA1CFF">
        <w:rPr>
          <w:rFonts w:ascii="Times New Roman" w:hAnsi="Times New Roman" w:cs="Times New Roman"/>
          <w:sz w:val="28"/>
          <w:szCs w:val="28"/>
        </w:rPr>
        <w:t xml:space="preserve"> Цілі сталого розвитку ООН</w:t>
      </w:r>
      <w:r w:rsidR="00AA1CFF">
        <w:rPr>
          <w:rFonts w:ascii="Times New Roman" w:hAnsi="Times New Roman" w:cs="Times New Roman"/>
          <w:sz w:val="28"/>
          <w:szCs w:val="28"/>
        </w:rPr>
        <w:t xml:space="preserve"> </w:t>
      </w:r>
      <w:r w:rsidR="00AA1CFF" w:rsidRPr="00AA1CFF">
        <w:rPr>
          <w:rFonts w:ascii="Times New Roman" w:hAnsi="Times New Roman" w:cs="Times New Roman"/>
          <w:sz w:val="28"/>
          <w:szCs w:val="28"/>
        </w:rPr>
        <w:t>(2015</w:t>
      </w:r>
      <w:r w:rsidR="00DA597D">
        <w:rPr>
          <w:rFonts w:ascii="Times New Roman" w:hAnsi="Times New Roman" w:cs="Times New Roman"/>
          <w:sz w:val="28"/>
          <w:szCs w:val="28"/>
        </w:rPr>
        <w:t xml:space="preserve">), що </w:t>
      </w:r>
      <w:r w:rsidR="00AA1CFF">
        <w:rPr>
          <w:rFonts w:ascii="Times New Roman" w:hAnsi="Times New Roman" w:cs="Times New Roman"/>
          <w:sz w:val="28"/>
          <w:szCs w:val="28"/>
        </w:rPr>
        <w:t>підтримана бі</w:t>
      </w:r>
      <w:r w:rsidR="00AA1CFF" w:rsidRPr="00AA1CFF">
        <w:rPr>
          <w:rFonts w:ascii="Times New Roman" w:hAnsi="Times New Roman" w:cs="Times New Roman"/>
          <w:sz w:val="28"/>
          <w:szCs w:val="28"/>
        </w:rPr>
        <w:t xml:space="preserve">льшістю держав світу, в </w:t>
      </w:r>
      <w:r w:rsidR="00DA597D">
        <w:rPr>
          <w:rFonts w:ascii="Times New Roman" w:hAnsi="Times New Roman" w:cs="Times New Roman"/>
          <w:sz w:val="28"/>
          <w:szCs w:val="28"/>
        </w:rPr>
        <w:t>тому числі</w:t>
      </w:r>
      <w:r w:rsidR="00AA1CFF" w:rsidRPr="00AA1CFF">
        <w:rPr>
          <w:rFonts w:ascii="Times New Roman" w:hAnsi="Times New Roman" w:cs="Times New Roman"/>
          <w:sz w:val="28"/>
          <w:szCs w:val="28"/>
        </w:rPr>
        <w:t xml:space="preserve"> і У</w:t>
      </w:r>
      <w:r w:rsidR="00AA1CFF">
        <w:rPr>
          <w:rFonts w:ascii="Times New Roman" w:hAnsi="Times New Roman" w:cs="Times New Roman"/>
          <w:sz w:val="28"/>
          <w:szCs w:val="28"/>
        </w:rPr>
        <w:t>країною, яка створила власну На</w:t>
      </w:r>
      <w:r w:rsidR="00AA1CFF" w:rsidRPr="00AA1CFF">
        <w:rPr>
          <w:rFonts w:ascii="Times New Roman" w:hAnsi="Times New Roman" w:cs="Times New Roman"/>
          <w:sz w:val="28"/>
          <w:szCs w:val="28"/>
        </w:rPr>
        <w:t>ціональну стратегію сталого розвитку [3].</w:t>
      </w:r>
    </w:p>
    <w:p w:rsidR="00061B76" w:rsidRDefault="008654DA" w:rsidP="004C1DC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Відновлення економічних умов вільної конкуренції опирається на </w:t>
      </w:r>
      <w:r w:rsidR="004C1DCD" w:rsidRPr="004C1DCD">
        <w:rPr>
          <w:rFonts w:ascii="Times New Roman" w:hAnsi="Times New Roman" w:cs="Times New Roman"/>
          <w:sz w:val="28"/>
          <w:szCs w:val="28"/>
        </w:rPr>
        <w:t xml:space="preserve">розробки </w:t>
      </w:r>
      <w:r>
        <w:rPr>
          <w:rFonts w:ascii="Times New Roman" w:hAnsi="Times New Roman" w:cs="Times New Roman"/>
          <w:sz w:val="28"/>
          <w:szCs w:val="28"/>
        </w:rPr>
        <w:t xml:space="preserve">нових </w:t>
      </w:r>
      <w:r w:rsidR="004C1DCD" w:rsidRPr="004C1DCD">
        <w:rPr>
          <w:rFonts w:ascii="Times New Roman" w:hAnsi="Times New Roman" w:cs="Times New Roman"/>
          <w:sz w:val="28"/>
          <w:szCs w:val="28"/>
        </w:rPr>
        <w:t xml:space="preserve">моделей виходу з економічної </w:t>
      </w:r>
      <w:r>
        <w:rPr>
          <w:rFonts w:ascii="Times New Roman" w:hAnsi="Times New Roman" w:cs="Times New Roman"/>
          <w:sz w:val="28"/>
          <w:szCs w:val="28"/>
        </w:rPr>
        <w:t>кризи, поступального економічного зростання</w:t>
      </w:r>
      <w:r w:rsidR="004C1DCD" w:rsidRPr="004C1DC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 контексті вирішення екологічних і соціальних проблем</w:t>
      </w:r>
      <w:r w:rsidR="00B46CF0">
        <w:rPr>
          <w:rFonts w:ascii="Times New Roman" w:hAnsi="Times New Roman" w:cs="Times New Roman"/>
          <w:sz w:val="28"/>
          <w:szCs w:val="28"/>
        </w:rPr>
        <w:t>, що</w:t>
      </w:r>
      <w:r>
        <w:rPr>
          <w:rFonts w:ascii="Times New Roman" w:hAnsi="Times New Roman" w:cs="Times New Roman"/>
          <w:sz w:val="28"/>
          <w:szCs w:val="28"/>
        </w:rPr>
        <w:t xml:space="preserve"> призводить до </w:t>
      </w:r>
      <w:r w:rsidR="004C1DCD" w:rsidRPr="004C1DCD">
        <w:rPr>
          <w:rFonts w:ascii="Times New Roman" w:hAnsi="Times New Roman" w:cs="Times New Roman"/>
          <w:sz w:val="28"/>
          <w:szCs w:val="28"/>
        </w:rPr>
        <w:t>стрімко</w:t>
      </w:r>
      <w:r>
        <w:rPr>
          <w:rFonts w:ascii="Times New Roman" w:hAnsi="Times New Roman" w:cs="Times New Roman"/>
          <w:sz w:val="28"/>
          <w:szCs w:val="28"/>
        </w:rPr>
        <w:t>го</w:t>
      </w:r>
      <w:r w:rsidR="004C1DCD" w:rsidRPr="004C1DCD">
        <w:rPr>
          <w:rFonts w:ascii="Times New Roman" w:hAnsi="Times New Roman" w:cs="Times New Roman"/>
          <w:sz w:val="28"/>
          <w:szCs w:val="28"/>
        </w:rPr>
        <w:t xml:space="preserve"> зроста</w:t>
      </w:r>
      <w:r>
        <w:rPr>
          <w:rFonts w:ascii="Times New Roman" w:hAnsi="Times New Roman" w:cs="Times New Roman"/>
          <w:sz w:val="28"/>
          <w:szCs w:val="28"/>
        </w:rPr>
        <w:t>ння різноманітно</w:t>
      </w:r>
      <w:r w:rsidR="004C1DCD" w:rsidRPr="004C1DCD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і</w:t>
      </w:r>
      <w:r w:rsidR="004C1DCD" w:rsidRPr="004C1DCD">
        <w:rPr>
          <w:rFonts w:ascii="Times New Roman" w:hAnsi="Times New Roman" w:cs="Times New Roman"/>
          <w:sz w:val="28"/>
          <w:szCs w:val="28"/>
        </w:rPr>
        <w:t xml:space="preserve"> об’єктів </w:t>
      </w:r>
      <w:r>
        <w:rPr>
          <w:rFonts w:ascii="Times New Roman" w:hAnsi="Times New Roman" w:cs="Times New Roman"/>
          <w:sz w:val="28"/>
          <w:szCs w:val="28"/>
        </w:rPr>
        <w:t>економічних досліджень</w:t>
      </w:r>
      <w:r w:rsidR="004C1DCD" w:rsidRPr="004C1DCD">
        <w:rPr>
          <w:rFonts w:ascii="Times New Roman" w:hAnsi="Times New Roman" w:cs="Times New Roman"/>
          <w:sz w:val="28"/>
          <w:szCs w:val="28"/>
        </w:rPr>
        <w:t>, змін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4C1DCD" w:rsidRPr="004C1DCD">
        <w:rPr>
          <w:rFonts w:ascii="Times New Roman" w:hAnsi="Times New Roman" w:cs="Times New Roman"/>
          <w:sz w:val="28"/>
          <w:szCs w:val="28"/>
        </w:rPr>
        <w:t xml:space="preserve"> підход</w:t>
      </w:r>
      <w:r>
        <w:rPr>
          <w:rFonts w:ascii="Times New Roman" w:hAnsi="Times New Roman" w:cs="Times New Roman"/>
          <w:sz w:val="28"/>
          <w:szCs w:val="28"/>
        </w:rPr>
        <w:t>ів</w:t>
      </w:r>
      <w:r w:rsidR="004C1DCD" w:rsidRPr="004C1DCD">
        <w:rPr>
          <w:rFonts w:ascii="Times New Roman" w:hAnsi="Times New Roman" w:cs="Times New Roman"/>
          <w:sz w:val="28"/>
          <w:szCs w:val="28"/>
        </w:rPr>
        <w:t xml:space="preserve"> </w:t>
      </w:r>
      <w:r w:rsidR="00061B76">
        <w:rPr>
          <w:rFonts w:ascii="Times New Roman" w:hAnsi="Times New Roman" w:cs="Times New Roman"/>
          <w:sz w:val="28"/>
          <w:szCs w:val="28"/>
        </w:rPr>
        <w:t xml:space="preserve">і принципів </w:t>
      </w:r>
      <w:r w:rsidR="004C1DCD" w:rsidRPr="004C1DCD">
        <w:rPr>
          <w:rFonts w:ascii="Times New Roman" w:hAnsi="Times New Roman" w:cs="Times New Roman"/>
          <w:sz w:val="28"/>
          <w:szCs w:val="28"/>
        </w:rPr>
        <w:t>до їх вивчення.</w:t>
      </w:r>
      <w:r w:rsidR="004C1DCD">
        <w:rPr>
          <w:rFonts w:ascii="Times New Roman" w:hAnsi="Times New Roman" w:cs="Times New Roman"/>
          <w:sz w:val="28"/>
          <w:szCs w:val="28"/>
        </w:rPr>
        <w:t xml:space="preserve"> </w:t>
      </w:r>
      <w:r w:rsidR="00061B76" w:rsidRPr="00061B76">
        <w:rPr>
          <w:rFonts w:ascii="Times New Roman" w:hAnsi="Times New Roman" w:cs="Times New Roman"/>
          <w:sz w:val="28"/>
          <w:szCs w:val="28"/>
        </w:rPr>
        <w:t>Принцип соціальної справедливості інформаційного суспільства</w:t>
      </w:r>
      <w:r w:rsidR="00061B76">
        <w:rPr>
          <w:rFonts w:ascii="Times New Roman" w:hAnsi="Times New Roman" w:cs="Times New Roman"/>
          <w:sz w:val="28"/>
          <w:szCs w:val="28"/>
        </w:rPr>
        <w:t xml:space="preserve">, який набуває особливого значення в </w:t>
      </w:r>
      <w:r w:rsidR="009A65D1">
        <w:rPr>
          <w:rFonts w:ascii="Times New Roman" w:hAnsi="Times New Roman" w:cs="Times New Roman"/>
          <w:sz w:val="28"/>
          <w:szCs w:val="28"/>
        </w:rPr>
        <w:t>умовах сталого розвитку,</w:t>
      </w:r>
      <w:r w:rsidR="00061B76" w:rsidRPr="00061B76">
        <w:rPr>
          <w:rFonts w:ascii="Times New Roman" w:hAnsi="Times New Roman" w:cs="Times New Roman"/>
          <w:sz w:val="28"/>
          <w:szCs w:val="28"/>
        </w:rPr>
        <w:t xml:space="preserve"> не обмежує роль держави функцією охорони ринкових відносин, права організатора соціального життя, але і поряд з цим залучає до нагляду, контролю і публічного висвітлення окремих процесів і подій громадських організацій, ЗМІ, інших активних груп і членів суспільства.  </w:t>
      </w:r>
    </w:p>
    <w:p w:rsidR="00832A32" w:rsidRPr="00832A32" w:rsidRDefault="00641320" w:rsidP="00832A3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Основним постачальником економічної інформації суб’єктів економіки є дані системи бухгалтерського обліку і, зокрема, його публічної частини – фінансової звітності, яка в умовах інформаційного суспільства набуває інтегрованого характеру, узагальнюючи фінансові і нефінансові показники. Таким чином, інтегрована звітність суб’єктів економіки </w:t>
      </w:r>
      <w:r w:rsidR="004C1DCD" w:rsidRPr="004C1DCD">
        <w:rPr>
          <w:rFonts w:ascii="Times New Roman" w:hAnsi="Times New Roman" w:cs="Times New Roman"/>
          <w:sz w:val="28"/>
          <w:szCs w:val="28"/>
        </w:rPr>
        <w:t>входить у нову фазу, наб</w:t>
      </w:r>
      <w:r>
        <w:rPr>
          <w:rFonts w:ascii="Times New Roman" w:hAnsi="Times New Roman" w:cs="Times New Roman"/>
          <w:sz w:val="28"/>
          <w:szCs w:val="28"/>
        </w:rPr>
        <w:t xml:space="preserve">уває </w:t>
      </w:r>
      <w:r w:rsidR="004C1DCD" w:rsidRPr="004C1DCD">
        <w:rPr>
          <w:rFonts w:ascii="Times New Roman" w:hAnsi="Times New Roman" w:cs="Times New Roman"/>
          <w:sz w:val="28"/>
          <w:szCs w:val="28"/>
        </w:rPr>
        <w:t xml:space="preserve">нових рис, чітко окреслюються </w:t>
      </w:r>
      <w:r>
        <w:rPr>
          <w:rFonts w:ascii="Times New Roman" w:hAnsi="Times New Roman" w:cs="Times New Roman"/>
          <w:sz w:val="28"/>
          <w:szCs w:val="28"/>
        </w:rPr>
        <w:t>її функції – нормативна (форму</w:t>
      </w:r>
      <w:r w:rsidR="00582308">
        <w:rPr>
          <w:rFonts w:ascii="Times New Roman" w:hAnsi="Times New Roman" w:cs="Times New Roman"/>
          <w:sz w:val="28"/>
          <w:szCs w:val="28"/>
        </w:rPr>
        <w:t>є</w:t>
      </w:r>
      <w:r w:rsidR="004C1DCD" w:rsidRPr="004C1DCD">
        <w:rPr>
          <w:rFonts w:ascii="Times New Roman" w:hAnsi="Times New Roman" w:cs="Times New Roman"/>
          <w:sz w:val="28"/>
          <w:szCs w:val="28"/>
        </w:rPr>
        <w:t xml:space="preserve">ться </w:t>
      </w:r>
      <w:r w:rsidR="00582308">
        <w:rPr>
          <w:rFonts w:ascii="Times New Roman" w:hAnsi="Times New Roman" w:cs="Times New Roman"/>
          <w:sz w:val="28"/>
          <w:szCs w:val="28"/>
        </w:rPr>
        <w:t>і оновлює</w:t>
      </w:r>
      <w:r>
        <w:rPr>
          <w:rFonts w:ascii="Times New Roman" w:hAnsi="Times New Roman" w:cs="Times New Roman"/>
          <w:sz w:val="28"/>
          <w:szCs w:val="28"/>
        </w:rPr>
        <w:t>ться концептуальн</w:t>
      </w:r>
      <w:r w:rsidR="00582308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основ</w:t>
      </w:r>
      <w:r w:rsidR="00582308">
        <w:rPr>
          <w:rFonts w:ascii="Times New Roman" w:hAnsi="Times New Roman" w:cs="Times New Roman"/>
          <w:sz w:val="28"/>
          <w:szCs w:val="28"/>
        </w:rPr>
        <w:t>а</w:t>
      </w:r>
      <w:r w:rsidR="004C1DCD" w:rsidRPr="004C1DC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фінансової звітності</w:t>
      </w:r>
      <w:r w:rsidR="004C1DCD" w:rsidRPr="004C1DCD">
        <w:rPr>
          <w:rFonts w:ascii="Times New Roman" w:hAnsi="Times New Roman" w:cs="Times New Roman"/>
          <w:sz w:val="28"/>
          <w:szCs w:val="28"/>
        </w:rPr>
        <w:t xml:space="preserve">, визначаються </w:t>
      </w:r>
      <w:r>
        <w:rPr>
          <w:rFonts w:ascii="Times New Roman" w:hAnsi="Times New Roman" w:cs="Times New Roman"/>
          <w:sz w:val="28"/>
          <w:szCs w:val="28"/>
        </w:rPr>
        <w:t>її</w:t>
      </w:r>
      <w:r w:rsidR="004C1DCD" w:rsidRPr="004C1DCD">
        <w:rPr>
          <w:rFonts w:ascii="Times New Roman" w:hAnsi="Times New Roman" w:cs="Times New Roman"/>
          <w:sz w:val="28"/>
          <w:szCs w:val="28"/>
        </w:rPr>
        <w:t xml:space="preserve"> основні </w:t>
      </w:r>
      <w:r w:rsidR="006259BF">
        <w:rPr>
          <w:rFonts w:ascii="Times New Roman" w:hAnsi="Times New Roman" w:cs="Times New Roman"/>
          <w:sz w:val="28"/>
          <w:szCs w:val="28"/>
        </w:rPr>
        <w:lastRenderedPageBreak/>
        <w:t>якісні характеристики</w:t>
      </w:r>
      <w:r>
        <w:rPr>
          <w:rFonts w:ascii="Times New Roman" w:hAnsi="Times New Roman" w:cs="Times New Roman"/>
          <w:sz w:val="28"/>
          <w:szCs w:val="28"/>
        </w:rPr>
        <w:t xml:space="preserve"> і принципи</w:t>
      </w:r>
      <w:r w:rsidR="009A65D1">
        <w:rPr>
          <w:rFonts w:ascii="Times New Roman" w:hAnsi="Times New Roman" w:cs="Times New Roman"/>
          <w:sz w:val="28"/>
          <w:szCs w:val="28"/>
        </w:rPr>
        <w:t>); метод</w:t>
      </w:r>
      <w:r w:rsidR="007E2D6C">
        <w:rPr>
          <w:rFonts w:ascii="Times New Roman" w:hAnsi="Times New Roman" w:cs="Times New Roman"/>
          <w:sz w:val="28"/>
          <w:szCs w:val="28"/>
        </w:rPr>
        <w:t>ологі</w:t>
      </w:r>
      <w:r w:rsidR="009A65D1">
        <w:rPr>
          <w:rFonts w:ascii="Times New Roman" w:hAnsi="Times New Roman" w:cs="Times New Roman"/>
          <w:sz w:val="28"/>
          <w:szCs w:val="28"/>
        </w:rPr>
        <w:t>чна –</w:t>
      </w:r>
      <w:r w:rsidR="004C1DCD" w:rsidRPr="004C1DCD">
        <w:rPr>
          <w:rFonts w:ascii="Times New Roman" w:hAnsi="Times New Roman" w:cs="Times New Roman"/>
          <w:sz w:val="28"/>
          <w:szCs w:val="28"/>
        </w:rPr>
        <w:t xml:space="preserve"> розробляються рекомендації</w:t>
      </w:r>
      <w:r w:rsidR="00582308">
        <w:rPr>
          <w:rFonts w:ascii="Times New Roman" w:hAnsi="Times New Roman" w:cs="Times New Roman"/>
          <w:sz w:val="28"/>
          <w:szCs w:val="28"/>
        </w:rPr>
        <w:t xml:space="preserve"> визначення, визнання, оцінки активів і зобов’язань</w:t>
      </w:r>
      <w:r w:rsidR="004C1DCD" w:rsidRPr="004C1DCD">
        <w:rPr>
          <w:rFonts w:ascii="Times New Roman" w:hAnsi="Times New Roman" w:cs="Times New Roman"/>
          <w:sz w:val="28"/>
          <w:szCs w:val="28"/>
        </w:rPr>
        <w:t xml:space="preserve">, </w:t>
      </w:r>
      <w:r w:rsidR="009A65D1">
        <w:rPr>
          <w:rFonts w:ascii="Times New Roman" w:hAnsi="Times New Roman" w:cs="Times New Roman"/>
          <w:sz w:val="28"/>
          <w:szCs w:val="28"/>
        </w:rPr>
        <w:t xml:space="preserve">висвітлення основних соціально-економічних і екологічних показників, які </w:t>
      </w:r>
      <w:r w:rsidR="007E2D6C">
        <w:rPr>
          <w:rFonts w:ascii="Times New Roman" w:hAnsi="Times New Roman" w:cs="Times New Roman"/>
          <w:sz w:val="28"/>
          <w:szCs w:val="28"/>
        </w:rPr>
        <w:t xml:space="preserve">виникають в процесі господарської діяльності. </w:t>
      </w:r>
      <w:r w:rsidR="00582308" w:rsidRPr="00570F9D">
        <w:rPr>
          <w:rFonts w:ascii="Times New Roman" w:hAnsi="Times New Roman" w:cs="Times New Roman"/>
          <w:sz w:val="28"/>
          <w:szCs w:val="28"/>
        </w:rPr>
        <w:t>Одночасно</w:t>
      </w:r>
      <w:r w:rsidR="004C1DCD" w:rsidRPr="004C1DCD">
        <w:rPr>
          <w:rFonts w:ascii="Times New Roman" w:hAnsi="Times New Roman" w:cs="Times New Roman"/>
          <w:sz w:val="28"/>
          <w:szCs w:val="28"/>
        </w:rPr>
        <w:t xml:space="preserve"> </w:t>
      </w:r>
      <w:r w:rsidR="00570F9D">
        <w:rPr>
          <w:rFonts w:ascii="Times New Roman" w:hAnsi="Times New Roman" w:cs="Times New Roman"/>
          <w:sz w:val="28"/>
          <w:szCs w:val="28"/>
        </w:rPr>
        <w:t xml:space="preserve">здійснюється </w:t>
      </w:r>
      <w:r w:rsidR="00E745F5">
        <w:rPr>
          <w:rFonts w:ascii="Times New Roman" w:hAnsi="Times New Roman" w:cs="Times New Roman"/>
          <w:sz w:val="28"/>
          <w:szCs w:val="28"/>
        </w:rPr>
        <w:t>пошук</w:t>
      </w:r>
      <w:r w:rsidR="00570F9D" w:rsidRPr="00570F9D">
        <w:rPr>
          <w:rFonts w:ascii="Times New Roman" w:hAnsi="Times New Roman" w:cs="Times New Roman"/>
          <w:sz w:val="28"/>
          <w:szCs w:val="28"/>
        </w:rPr>
        <w:t xml:space="preserve"> нових</w:t>
      </w:r>
      <w:r w:rsidR="00570F9D">
        <w:rPr>
          <w:rFonts w:ascii="Times New Roman" w:hAnsi="Times New Roman" w:cs="Times New Roman"/>
          <w:sz w:val="28"/>
          <w:szCs w:val="28"/>
        </w:rPr>
        <w:t xml:space="preserve"> інструмент</w:t>
      </w:r>
      <w:r w:rsidR="00570F9D" w:rsidRPr="00570F9D">
        <w:rPr>
          <w:rFonts w:ascii="Times New Roman" w:hAnsi="Times New Roman" w:cs="Times New Roman"/>
          <w:sz w:val="28"/>
          <w:szCs w:val="28"/>
        </w:rPr>
        <w:t xml:space="preserve">ів корпоративного управління, які базуються на використанні інформації </w:t>
      </w:r>
      <w:r w:rsidR="00570F9D">
        <w:rPr>
          <w:rFonts w:ascii="Times New Roman" w:hAnsi="Times New Roman" w:cs="Times New Roman"/>
          <w:sz w:val="28"/>
          <w:szCs w:val="28"/>
        </w:rPr>
        <w:t xml:space="preserve">щодо стратегії </w:t>
      </w:r>
      <w:r w:rsidR="00570F9D" w:rsidRPr="00570F9D">
        <w:rPr>
          <w:rFonts w:ascii="Times New Roman" w:hAnsi="Times New Roman" w:cs="Times New Roman"/>
          <w:sz w:val="28"/>
          <w:szCs w:val="28"/>
        </w:rPr>
        <w:t>виробничої, соціальної</w:t>
      </w:r>
      <w:r w:rsidR="00570F9D">
        <w:rPr>
          <w:rFonts w:ascii="Times New Roman" w:hAnsi="Times New Roman" w:cs="Times New Roman"/>
          <w:sz w:val="28"/>
          <w:szCs w:val="28"/>
        </w:rPr>
        <w:t xml:space="preserve">-екологічної </w:t>
      </w:r>
      <w:r w:rsidR="00570F9D" w:rsidRPr="00570F9D">
        <w:rPr>
          <w:rFonts w:ascii="Times New Roman" w:hAnsi="Times New Roman" w:cs="Times New Roman"/>
          <w:sz w:val="28"/>
          <w:szCs w:val="28"/>
        </w:rPr>
        <w:t xml:space="preserve">діяльності суб’єкта </w:t>
      </w:r>
      <w:r w:rsidR="006259BF">
        <w:rPr>
          <w:rFonts w:ascii="Times New Roman" w:hAnsi="Times New Roman" w:cs="Times New Roman"/>
          <w:sz w:val="28"/>
          <w:szCs w:val="28"/>
        </w:rPr>
        <w:t>економіки</w:t>
      </w:r>
      <w:r w:rsidR="004C0AB6">
        <w:rPr>
          <w:rFonts w:ascii="Times New Roman" w:hAnsi="Times New Roman" w:cs="Times New Roman"/>
          <w:sz w:val="28"/>
          <w:szCs w:val="28"/>
        </w:rPr>
        <w:t xml:space="preserve"> на принципах соціальної справедливості.</w:t>
      </w:r>
      <w:r w:rsidR="00E745F5">
        <w:rPr>
          <w:rFonts w:ascii="Times New Roman" w:hAnsi="Times New Roman" w:cs="Times New Roman"/>
          <w:sz w:val="28"/>
          <w:szCs w:val="28"/>
        </w:rPr>
        <w:t xml:space="preserve"> </w:t>
      </w:r>
      <w:r w:rsidR="007E2D6C">
        <w:rPr>
          <w:rFonts w:ascii="Times New Roman" w:hAnsi="Times New Roman" w:cs="Times New Roman"/>
          <w:sz w:val="28"/>
          <w:szCs w:val="28"/>
        </w:rPr>
        <w:t>Практичні аспекти інтегрованої звітності</w:t>
      </w:r>
      <w:r w:rsidR="007E2D6C" w:rsidRPr="007E2D6C">
        <w:rPr>
          <w:rFonts w:ascii="Times New Roman" w:hAnsi="Times New Roman" w:cs="Times New Roman"/>
          <w:sz w:val="28"/>
          <w:szCs w:val="28"/>
        </w:rPr>
        <w:t xml:space="preserve"> </w:t>
      </w:r>
      <w:r w:rsidR="007E2D6C">
        <w:rPr>
          <w:rFonts w:ascii="Times New Roman" w:hAnsi="Times New Roman" w:cs="Times New Roman"/>
          <w:sz w:val="28"/>
          <w:szCs w:val="28"/>
        </w:rPr>
        <w:t>знаходять своє втілення у</w:t>
      </w:r>
      <w:r w:rsidR="007E2D6C" w:rsidRPr="007E2D6C">
        <w:rPr>
          <w:rFonts w:ascii="Times New Roman" w:hAnsi="Times New Roman" w:cs="Times New Roman"/>
          <w:sz w:val="28"/>
          <w:szCs w:val="28"/>
        </w:rPr>
        <w:t xml:space="preserve"> засад</w:t>
      </w:r>
      <w:r w:rsidR="007E2D6C">
        <w:rPr>
          <w:rFonts w:ascii="Times New Roman" w:hAnsi="Times New Roman" w:cs="Times New Roman"/>
          <w:sz w:val="28"/>
          <w:szCs w:val="28"/>
        </w:rPr>
        <w:t>ах</w:t>
      </w:r>
      <w:r w:rsidR="007E2D6C" w:rsidRPr="007E2D6C">
        <w:rPr>
          <w:rFonts w:ascii="Times New Roman" w:hAnsi="Times New Roman" w:cs="Times New Roman"/>
          <w:sz w:val="28"/>
          <w:szCs w:val="28"/>
        </w:rPr>
        <w:t xml:space="preserve"> стратегічного обліку</w:t>
      </w:r>
      <w:r w:rsidR="00DE4985">
        <w:rPr>
          <w:rFonts w:ascii="Times New Roman" w:hAnsi="Times New Roman" w:cs="Times New Roman"/>
          <w:sz w:val="28"/>
          <w:szCs w:val="28"/>
        </w:rPr>
        <w:t>, м</w:t>
      </w:r>
      <w:r w:rsidR="00832A32" w:rsidRPr="00DE4985">
        <w:rPr>
          <w:rFonts w:ascii="Times New Roman" w:hAnsi="Times New Roman" w:cs="Times New Roman"/>
          <w:sz w:val="28"/>
          <w:szCs w:val="28"/>
        </w:rPr>
        <w:t>ет</w:t>
      </w:r>
      <w:r w:rsidR="00DE4985">
        <w:rPr>
          <w:rFonts w:ascii="Times New Roman" w:hAnsi="Times New Roman" w:cs="Times New Roman"/>
          <w:sz w:val="28"/>
          <w:szCs w:val="28"/>
        </w:rPr>
        <w:t>ою</w:t>
      </w:r>
      <w:r w:rsidR="00832A32" w:rsidRPr="00DE4985">
        <w:rPr>
          <w:rFonts w:ascii="Times New Roman" w:hAnsi="Times New Roman" w:cs="Times New Roman"/>
          <w:sz w:val="28"/>
          <w:szCs w:val="28"/>
        </w:rPr>
        <w:t xml:space="preserve"> </w:t>
      </w:r>
      <w:r w:rsidR="00DE4985">
        <w:rPr>
          <w:rFonts w:ascii="Times New Roman" w:hAnsi="Times New Roman" w:cs="Times New Roman"/>
          <w:sz w:val="28"/>
          <w:szCs w:val="28"/>
        </w:rPr>
        <w:t>якого</w:t>
      </w:r>
      <w:r w:rsidR="00832A32" w:rsidRPr="00832A32">
        <w:rPr>
          <w:rFonts w:ascii="Times New Roman" w:hAnsi="Times New Roman" w:cs="Times New Roman"/>
          <w:sz w:val="28"/>
          <w:szCs w:val="28"/>
        </w:rPr>
        <w:t xml:space="preserve"> є </w:t>
      </w:r>
      <w:r w:rsidR="007B6351">
        <w:rPr>
          <w:rFonts w:ascii="Times New Roman" w:hAnsi="Times New Roman" w:cs="Times New Roman"/>
          <w:sz w:val="28"/>
          <w:szCs w:val="28"/>
        </w:rPr>
        <w:t xml:space="preserve">відображення фінансово-економічної і соціально-екологічної стратегії розвитку суб’єкта економіки та його стан на ринку капіталу </w:t>
      </w:r>
      <w:r w:rsidR="00D834B5">
        <w:rPr>
          <w:rFonts w:ascii="Times New Roman" w:hAnsi="Times New Roman" w:cs="Times New Roman"/>
          <w:sz w:val="28"/>
          <w:szCs w:val="28"/>
        </w:rPr>
        <w:t>впродовж тривалого часу.</w:t>
      </w:r>
    </w:p>
    <w:p w:rsidR="006C1C06" w:rsidRDefault="00D834B5" w:rsidP="004C1DC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="006259BF">
        <w:rPr>
          <w:rFonts w:ascii="Times New Roman" w:hAnsi="Times New Roman" w:cs="Times New Roman"/>
          <w:sz w:val="28"/>
          <w:szCs w:val="28"/>
        </w:rPr>
        <w:t>ині н</w:t>
      </w:r>
      <w:r>
        <w:rPr>
          <w:rFonts w:ascii="Times New Roman" w:hAnsi="Times New Roman" w:cs="Times New Roman"/>
          <w:sz w:val="28"/>
          <w:szCs w:val="28"/>
        </w:rPr>
        <w:t>а ринку капіталу інвестиції виступають автоматичним регулятором ринкової економіки, а в умовах інформаційного суспільства їх рух визначається з урахуванням сучасних демократичних цінностей</w:t>
      </w:r>
      <w:r w:rsidR="006C1C06">
        <w:rPr>
          <w:rFonts w:ascii="Times New Roman" w:hAnsi="Times New Roman" w:cs="Times New Roman"/>
          <w:sz w:val="28"/>
          <w:szCs w:val="28"/>
        </w:rPr>
        <w:t xml:space="preserve"> та </w:t>
      </w:r>
      <w:r w:rsidR="006C1C06" w:rsidRPr="006C1C06">
        <w:rPr>
          <w:rFonts w:ascii="Times New Roman" w:hAnsi="Times New Roman" w:cs="Times New Roman"/>
          <w:sz w:val="28"/>
          <w:szCs w:val="28"/>
        </w:rPr>
        <w:t>балансу інтересів, що</w:t>
      </w:r>
      <w:r w:rsidR="006C1C06">
        <w:rPr>
          <w:rFonts w:ascii="Times New Roman" w:hAnsi="Times New Roman" w:cs="Times New Roman"/>
          <w:sz w:val="28"/>
          <w:szCs w:val="28"/>
        </w:rPr>
        <w:t xml:space="preserve"> </w:t>
      </w:r>
      <w:r w:rsidR="006259BF">
        <w:rPr>
          <w:rFonts w:ascii="Times New Roman" w:hAnsi="Times New Roman" w:cs="Times New Roman"/>
          <w:sz w:val="28"/>
          <w:szCs w:val="28"/>
        </w:rPr>
        <w:t>виникає</w:t>
      </w:r>
      <w:r w:rsidR="006C1C06" w:rsidRPr="006C1C06">
        <w:rPr>
          <w:rFonts w:ascii="Times New Roman" w:hAnsi="Times New Roman" w:cs="Times New Roman"/>
          <w:sz w:val="28"/>
          <w:szCs w:val="28"/>
        </w:rPr>
        <w:t xml:space="preserve"> в економічній, соціальній</w:t>
      </w:r>
      <w:r w:rsidR="006C1C06">
        <w:rPr>
          <w:rFonts w:ascii="Times New Roman" w:hAnsi="Times New Roman" w:cs="Times New Roman"/>
          <w:sz w:val="28"/>
          <w:szCs w:val="28"/>
        </w:rPr>
        <w:t xml:space="preserve"> </w:t>
      </w:r>
      <w:r w:rsidR="006C1C06" w:rsidRPr="006C1C06">
        <w:rPr>
          <w:rFonts w:ascii="Times New Roman" w:hAnsi="Times New Roman" w:cs="Times New Roman"/>
          <w:sz w:val="28"/>
          <w:szCs w:val="28"/>
        </w:rPr>
        <w:t>та екологічній сферах суспільного буття</w:t>
      </w:r>
      <w:r w:rsidR="006C1C06">
        <w:rPr>
          <w:rFonts w:ascii="Times New Roman" w:hAnsi="Times New Roman" w:cs="Times New Roman"/>
          <w:sz w:val="28"/>
          <w:szCs w:val="28"/>
        </w:rPr>
        <w:t>.</w:t>
      </w:r>
      <w:r w:rsidR="008C0BDD">
        <w:rPr>
          <w:rFonts w:ascii="Times New Roman" w:hAnsi="Times New Roman" w:cs="Times New Roman"/>
          <w:sz w:val="28"/>
          <w:szCs w:val="28"/>
        </w:rPr>
        <w:t xml:space="preserve"> Прозорість і публічність інтегрованої звітності впливає не лише на потенційні напрямки інвестицій, але й на соціально-екологічні відносини суб’єкта економіки і суспільства, визначаючи тим самим мотиви інвестування. </w:t>
      </w:r>
      <w:r w:rsidR="0099779A">
        <w:rPr>
          <w:rFonts w:ascii="Times New Roman" w:hAnsi="Times New Roman" w:cs="Times New Roman"/>
          <w:sz w:val="28"/>
          <w:szCs w:val="28"/>
        </w:rPr>
        <w:t>К</w:t>
      </w:r>
      <w:r w:rsidR="00133900" w:rsidRPr="00133900">
        <w:rPr>
          <w:rFonts w:ascii="Times New Roman" w:hAnsi="Times New Roman" w:cs="Times New Roman"/>
          <w:sz w:val="28"/>
          <w:szCs w:val="28"/>
        </w:rPr>
        <w:t>оординаці</w:t>
      </w:r>
      <w:r w:rsidR="00133900">
        <w:rPr>
          <w:rFonts w:ascii="Times New Roman" w:hAnsi="Times New Roman" w:cs="Times New Roman"/>
          <w:sz w:val="28"/>
          <w:szCs w:val="28"/>
        </w:rPr>
        <w:t>я</w:t>
      </w:r>
      <w:r w:rsidR="00133900" w:rsidRPr="00133900">
        <w:rPr>
          <w:rFonts w:ascii="Times New Roman" w:hAnsi="Times New Roman" w:cs="Times New Roman"/>
          <w:sz w:val="28"/>
          <w:szCs w:val="28"/>
        </w:rPr>
        <w:t xml:space="preserve"> суспільної взаємодії</w:t>
      </w:r>
      <w:r w:rsidR="00133900">
        <w:rPr>
          <w:rFonts w:ascii="Times New Roman" w:hAnsi="Times New Roman" w:cs="Times New Roman"/>
          <w:sz w:val="28"/>
          <w:szCs w:val="28"/>
        </w:rPr>
        <w:t xml:space="preserve"> власників капіталу, що проявляється у формі інвестицій, і державою та суспільством в цілому «</w:t>
      </w:r>
      <w:r w:rsidR="00133900" w:rsidRPr="00133900">
        <w:rPr>
          <w:rFonts w:ascii="Times New Roman" w:hAnsi="Times New Roman" w:cs="Times New Roman"/>
          <w:sz w:val="28"/>
          <w:szCs w:val="28"/>
        </w:rPr>
        <w:t>спричиняє виникнення різних форм норм суспільної культури та відповідної їм організації суспільного виробництва, розвиток яких, за Вернадськи</w:t>
      </w:r>
      <w:r w:rsidR="00133900">
        <w:rPr>
          <w:rFonts w:ascii="Times New Roman" w:hAnsi="Times New Roman" w:cs="Times New Roman"/>
          <w:sz w:val="28"/>
          <w:szCs w:val="28"/>
        </w:rPr>
        <w:t>м, породжує нову форму енергії –</w:t>
      </w:r>
      <w:r w:rsidR="00133900" w:rsidRPr="001339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33900" w:rsidRPr="00133900">
        <w:rPr>
          <w:rFonts w:ascii="Times New Roman" w:hAnsi="Times New Roman" w:cs="Times New Roman"/>
          <w:sz w:val="28"/>
          <w:szCs w:val="28"/>
        </w:rPr>
        <w:t>ноосферну</w:t>
      </w:r>
      <w:proofErr w:type="spellEnd"/>
      <w:r w:rsidR="00133900" w:rsidRPr="001339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33900" w:rsidRPr="00133900">
        <w:rPr>
          <w:rFonts w:ascii="Times New Roman" w:hAnsi="Times New Roman" w:cs="Times New Roman"/>
          <w:sz w:val="28"/>
          <w:szCs w:val="28"/>
        </w:rPr>
        <w:t>біосоціальну</w:t>
      </w:r>
      <w:proofErr w:type="spellEnd"/>
      <w:r w:rsidR="00133900" w:rsidRPr="00133900">
        <w:rPr>
          <w:rFonts w:ascii="Times New Roman" w:hAnsi="Times New Roman" w:cs="Times New Roman"/>
          <w:sz w:val="28"/>
          <w:szCs w:val="28"/>
        </w:rPr>
        <w:t xml:space="preserve"> енергію</w:t>
      </w:r>
      <w:r w:rsidR="00133900">
        <w:rPr>
          <w:rFonts w:ascii="Times New Roman" w:hAnsi="Times New Roman" w:cs="Times New Roman"/>
          <w:sz w:val="28"/>
          <w:szCs w:val="28"/>
        </w:rPr>
        <w:t xml:space="preserve">» </w:t>
      </w:r>
      <w:r w:rsidR="00133900" w:rsidRPr="0099779A">
        <w:rPr>
          <w:rFonts w:ascii="Times New Roman" w:hAnsi="Times New Roman" w:cs="Times New Roman"/>
          <w:sz w:val="28"/>
          <w:szCs w:val="28"/>
        </w:rPr>
        <w:t>[</w:t>
      </w:r>
      <w:r w:rsidR="0060036B">
        <w:rPr>
          <w:rFonts w:ascii="Times New Roman" w:hAnsi="Times New Roman" w:cs="Times New Roman"/>
          <w:sz w:val="28"/>
          <w:szCs w:val="28"/>
        </w:rPr>
        <w:t>4</w:t>
      </w:r>
      <w:r w:rsidR="00133900" w:rsidRPr="0099779A">
        <w:rPr>
          <w:rFonts w:ascii="Times New Roman" w:hAnsi="Times New Roman" w:cs="Times New Roman"/>
          <w:sz w:val="28"/>
          <w:szCs w:val="28"/>
        </w:rPr>
        <w:t>]</w:t>
      </w:r>
      <w:r w:rsidR="00133900" w:rsidRPr="00133900">
        <w:rPr>
          <w:rFonts w:ascii="Times New Roman" w:hAnsi="Times New Roman" w:cs="Times New Roman"/>
          <w:sz w:val="28"/>
          <w:szCs w:val="28"/>
        </w:rPr>
        <w:t>.</w:t>
      </w:r>
    </w:p>
    <w:p w:rsidR="00974C11" w:rsidRPr="0021717D" w:rsidRDefault="00974C11" w:rsidP="004C1DC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96676">
        <w:rPr>
          <w:rFonts w:ascii="Times New Roman" w:hAnsi="Times New Roman" w:cs="Times New Roman"/>
          <w:sz w:val="28"/>
          <w:szCs w:val="28"/>
        </w:rPr>
        <w:t xml:space="preserve">Отже, </w:t>
      </w:r>
      <w:r w:rsidR="0049044F" w:rsidRPr="00296676">
        <w:rPr>
          <w:rFonts w:ascii="Times New Roman" w:hAnsi="Times New Roman" w:cs="Times New Roman"/>
          <w:sz w:val="28"/>
          <w:szCs w:val="28"/>
        </w:rPr>
        <w:t>систем</w:t>
      </w:r>
      <w:r w:rsidR="00296676">
        <w:rPr>
          <w:rFonts w:ascii="Times New Roman" w:hAnsi="Times New Roman" w:cs="Times New Roman"/>
          <w:sz w:val="28"/>
          <w:szCs w:val="28"/>
        </w:rPr>
        <w:t>а</w:t>
      </w:r>
      <w:r w:rsidR="0049044F" w:rsidRPr="00296676">
        <w:rPr>
          <w:rFonts w:ascii="Times New Roman" w:hAnsi="Times New Roman" w:cs="Times New Roman"/>
          <w:sz w:val="28"/>
          <w:szCs w:val="28"/>
        </w:rPr>
        <w:t xml:space="preserve"> </w:t>
      </w:r>
      <w:r w:rsidRPr="00296676">
        <w:rPr>
          <w:rFonts w:ascii="Times New Roman" w:hAnsi="Times New Roman" w:cs="Times New Roman"/>
          <w:sz w:val="28"/>
          <w:szCs w:val="28"/>
        </w:rPr>
        <w:t xml:space="preserve">бухгалтерського обліку </w:t>
      </w:r>
      <w:r w:rsidR="00E60363">
        <w:rPr>
          <w:rFonts w:ascii="Times New Roman" w:hAnsi="Times New Roman" w:cs="Times New Roman"/>
          <w:sz w:val="28"/>
          <w:szCs w:val="28"/>
        </w:rPr>
        <w:t xml:space="preserve">інформаційного суспільства </w:t>
      </w:r>
      <w:r w:rsidR="001A4DC0" w:rsidRPr="00296676">
        <w:rPr>
          <w:rFonts w:ascii="Times New Roman" w:hAnsi="Times New Roman" w:cs="Times New Roman"/>
          <w:sz w:val="28"/>
          <w:szCs w:val="28"/>
        </w:rPr>
        <w:t xml:space="preserve">має бути побудована з урахуванням </w:t>
      </w:r>
      <w:r w:rsidR="006259BF">
        <w:rPr>
          <w:rFonts w:ascii="Times New Roman" w:hAnsi="Times New Roman" w:cs="Times New Roman"/>
          <w:sz w:val="28"/>
          <w:szCs w:val="28"/>
        </w:rPr>
        <w:t>принципів</w:t>
      </w:r>
      <w:r w:rsidR="0099779A" w:rsidRPr="00296676">
        <w:rPr>
          <w:rFonts w:ascii="Times New Roman" w:hAnsi="Times New Roman" w:cs="Times New Roman"/>
          <w:sz w:val="28"/>
          <w:szCs w:val="28"/>
        </w:rPr>
        <w:t xml:space="preserve"> </w:t>
      </w:r>
      <w:r w:rsidR="0049044F" w:rsidRPr="00296676">
        <w:rPr>
          <w:rFonts w:ascii="Times New Roman" w:hAnsi="Times New Roman" w:cs="Times New Roman"/>
          <w:sz w:val="28"/>
          <w:szCs w:val="28"/>
        </w:rPr>
        <w:t>парадигми сталого розвитку</w:t>
      </w:r>
      <w:r w:rsidR="00296676">
        <w:rPr>
          <w:rFonts w:ascii="Times New Roman" w:hAnsi="Times New Roman" w:cs="Times New Roman"/>
          <w:sz w:val="28"/>
          <w:szCs w:val="28"/>
        </w:rPr>
        <w:t xml:space="preserve"> </w:t>
      </w:r>
      <w:r w:rsidR="006259BF">
        <w:rPr>
          <w:rFonts w:ascii="Times New Roman" w:hAnsi="Times New Roman" w:cs="Times New Roman"/>
          <w:sz w:val="28"/>
          <w:szCs w:val="28"/>
        </w:rPr>
        <w:t>та</w:t>
      </w:r>
      <w:bookmarkStart w:id="0" w:name="_GoBack"/>
      <w:bookmarkEnd w:id="0"/>
      <w:r w:rsidR="00296676">
        <w:rPr>
          <w:rFonts w:ascii="Times New Roman" w:hAnsi="Times New Roman" w:cs="Times New Roman"/>
          <w:sz w:val="28"/>
          <w:szCs w:val="28"/>
        </w:rPr>
        <w:t xml:space="preserve"> соціальної відповідальності суб’єктів економіки.</w:t>
      </w:r>
    </w:p>
    <w:p w:rsidR="001A4DC0" w:rsidRDefault="001A4DC0" w:rsidP="00C7136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A4DC0">
        <w:rPr>
          <w:rFonts w:ascii="Times New Roman" w:hAnsi="Times New Roman" w:cs="Times New Roman"/>
          <w:sz w:val="28"/>
          <w:szCs w:val="28"/>
        </w:rPr>
        <w:t>Список використаної літератури</w:t>
      </w:r>
    </w:p>
    <w:p w:rsidR="001A4DC0" w:rsidRPr="001A4DC0" w:rsidRDefault="001A4DC0" w:rsidP="001A4DC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Pr="001A4DC0">
        <w:rPr>
          <w:rFonts w:ascii="Times New Roman" w:hAnsi="Times New Roman" w:cs="Times New Roman"/>
          <w:sz w:val="24"/>
          <w:szCs w:val="24"/>
        </w:rPr>
        <w:t>Брэдбери</w:t>
      </w:r>
      <w:proofErr w:type="spellEnd"/>
      <w:r w:rsidRPr="001A4DC0">
        <w:rPr>
          <w:rFonts w:ascii="Times New Roman" w:hAnsi="Times New Roman" w:cs="Times New Roman"/>
          <w:sz w:val="24"/>
          <w:szCs w:val="24"/>
        </w:rPr>
        <w:t xml:space="preserve">, Р. Дзен в </w:t>
      </w:r>
      <w:proofErr w:type="spellStart"/>
      <w:r w:rsidRPr="001A4DC0">
        <w:rPr>
          <w:rFonts w:ascii="Times New Roman" w:hAnsi="Times New Roman" w:cs="Times New Roman"/>
          <w:sz w:val="24"/>
          <w:szCs w:val="24"/>
        </w:rPr>
        <w:t>искусстве</w:t>
      </w:r>
      <w:proofErr w:type="spellEnd"/>
      <w:r w:rsidRPr="001A4DC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A4DC0">
        <w:rPr>
          <w:rFonts w:ascii="Times New Roman" w:hAnsi="Times New Roman" w:cs="Times New Roman"/>
          <w:sz w:val="24"/>
          <w:szCs w:val="24"/>
        </w:rPr>
        <w:t>написания</w:t>
      </w:r>
      <w:proofErr w:type="spellEnd"/>
      <w:r w:rsidRPr="001A4DC0">
        <w:rPr>
          <w:rFonts w:ascii="Times New Roman" w:hAnsi="Times New Roman" w:cs="Times New Roman"/>
          <w:sz w:val="24"/>
          <w:szCs w:val="24"/>
        </w:rPr>
        <w:t xml:space="preserve"> книг. </w:t>
      </w:r>
      <w:proofErr w:type="spellStart"/>
      <w:r w:rsidRPr="001A4DC0">
        <w:rPr>
          <w:rFonts w:ascii="Times New Roman" w:hAnsi="Times New Roman" w:cs="Times New Roman"/>
          <w:sz w:val="24"/>
          <w:szCs w:val="24"/>
        </w:rPr>
        <w:t>Эксмо</w:t>
      </w:r>
      <w:proofErr w:type="spellEnd"/>
      <w:r w:rsidRPr="001A4DC0">
        <w:rPr>
          <w:rFonts w:ascii="Times New Roman" w:hAnsi="Times New Roman" w:cs="Times New Roman"/>
          <w:sz w:val="24"/>
          <w:szCs w:val="24"/>
        </w:rPr>
        <w:t>, 2014. 192 с.</w:t>
      </w:r>
    </w:p>
    <w:p w:rsidR="001A4DC0" w:rsidRPr="001A4DC0" w:rsidRDefault="001A4DC0" w:rsidP="001A4DC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 w:rsidRPr="001A4DC0">
        <w:rPr>
          <w:rFonts w:ascii="Times New Roman" w:hAnsi="Times New Roman" w:cs="Times New Roman"/>
          <w:sz w:val="24"/>
          <w:szCs w:val="24"/>
        </w:rPr>
        <w:t>Вернадский</w:t>
      </w:r>
      <w:proofErr w:type="spellEnd"/>
      <w:r w:rsidRPr="001A4DC0">
        <w:rPr>
          <w:rFonts w:ascii="Times New Roman" w:hAnsi="Times New Roman" w:cs="Times New Roman"/>
          <w:sz w:val="24"/>
          <w:szCs w:val="24"/>
        </w:rPr>
        <w:t xml:space="preserve">, В. И. </w:t>
      </w:r>
      <w:proofErr w:type="spellStart"/>
      <w:r w:rsidRPr="001A4DC0">
        <w:rPr>
          <w:rFonts w:ascii="Times New Roman" w:hAnsi="Times New Roman" w:cs="Times New Roman"/>
          <w:sz w:val="24"/>
          <w:szCs w:val="24"/>
        </w:rPr>
        <w:t>Биосфера</w:t>
      </w:r>
      <w:proofErr w:type="spellEnd"/>
      <w:r w:rsidRPr="001A4DC0">
        <w:rPr>
          <w:rFonts w:ascii="Times New Roman" w:hAnsi="Times New Roman" w:cs="Times New Roman"/>
          <w:sz w:val="24"/>
          <w:szCs w:val="24"/>
        </w:rPr>
        <w:t xml:space="preserve"> и ноосфера. М. : </w:t>
      </w:r>
      <w:proofErr w:type="spellStart"/>
      <w:r w:rsidRPr="001A4DC0">
        <w:rPr>
          <w:rFonts w:ascii="Times New Roman" w:hAnsi="Times New Roman" w:cs="Times New Roman"/>
          <w:sz w:val="24"/>
          <w:szCs w:val="24"/>
        </w:rPr>
        <w:t>Айриспрес</w:t>
      </w:r>
      <w:proofErr w:type="spellEnd"/>
      <w:r w:rsidRPr="001A4DC0">
        <w:rPr>
          <w:rFonts w:ascii="Times New Roman" w:hAnsi="Times New Roman" w:cs="Times New Roman"/>
          <w:sz w:val="24"/>
          <w:szCs w:val="24"/>
        </w:rPr>
        <w:t>, 2004. 576 с.</w:t>
      </w:r>
    </w:p>
    <w:p w:rsidR="001A4DC0" w:rsidRPr="001A4DC0" w:rsidRDefault="001A4DC0" w:rsidP="001A4DC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1A4DC0">
        <w:rPr>
          <w:rFonts w:ascii="Times New Roman" w:hAnsi="Times New Roman" w:cs="Times New Roman"/>
          <w:sz w:val="24"/>
          <w:szCs w:val="24"/>
        </w:rPr>
        <w:t xml:space="preserve">Стратегія сталого розвитку «Україна-2020». URL: </w:t>
      </w:r>
      <w:hyperlink r:id="rId4" w:history="1">
        <w:r w:rsidRPr="001A4DC0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http://zakon.rada</w:t>
        </w:r>
      </w:hyperlink>
      <w:r w:rsidRPr="001A4DC0">
        <w:rPr>
          <w:rFonts w:ascii="Times New Roman" w:hAnsi="Times New Roman" w:cs="Times New Roman"/>
          <w:color w:val="000000" w:themeColor="text1"/>
          <w:sz w:val="24"/>
          <w:szCs w:val="24"/>
        </w:rPr>
        <w:t>.g</w:t>
      </w:r>
      <w:r w:rsidRPr="001A4DC0">
        <w:rPr>
          <w:rFonts w:ascii="Times New Roman" w:hAnsi="Times New Roman" w:cs="Times New Roman"/>
          <w:sz w:val="24"/>
          <w:szCs w:val="24"/>
        </w:rPr>
        <w:t>ov.ua/laws/show/5/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A4DC0">
        <w:rPr>
          <w:rFonts w:ascii="Times New Roman" w:hAnsi="Times New Roman" w:cs="Times New Roman"/>
          <w:sz w:val="24"/>
          <w:szCs w:val="24"/>
        </w:rPr>
        <w:t>2015#n10.</w:t>
      </w:r>
    </w:p>
    <w:p w:rsidR="00604D44" w:rsidRPr="00D605C8" w:rsidRDefault="001A4DC0" w:rsidP="0049044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Pr="001A4DC0">
        <w:rPr>
          <w:rFonts w:ascii="Times New Roman" w:hAnsi="Times New Roman" w:cs="Times New Roman"/>
          <w:sz w:val="24"/>
          <w:szCs w:val="24"/>
        </w:rPr>
        <w:t>Супрун Н.А. Вчення В. Вернадського про ноосферу в контексті теорії сталого розвитку // Тези Круглого столу «С. Подолинський, В. Вернадський, М. Руденко - подвижники природничих засад економічного мислення і господарювання», 18 листопада 2020 року.</w:t>
      </w:r>
      <w:r w:rsidR="0049044F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604D44" w:rsidRPr="00D605C8" w:rsidSect="00E45FB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31F8"/>
    <w:rsid w:val="00061B76"/>
    <w:rsid w:val="0008255E"/>
    <w:rsid w:val="000F31F8"/>
    <w:rsid w:val="00133900"/>
    <w:rsid w:val="00152C9C"/>
    <w:rsid w:val="001A4DC0"/>
    <w:rsid w:val="001B76A7"/>
    <w:rsid w:val="0021717D"/>
    <w:rsid w:val="00296676"/>
    <w:rsid w:val="002F54E1"/>
    <w:rsid w:val="00302E90"/>
    <w:rsid w:val="00391490"/>
    <w:rsid w:val="0049044F"/>
    <w:rsid w:val="004C0AB6"/>
    <w:rsid w:val="004C1DCD"/>
    <w:rsid w:val="0055630E"/>
    <w:rsid w:val="00570F9D"/>
    <w:rsid w:val="00582308"/>
    <w:rsid w:val="005D35FE"/>
    <w:rsid w:val="005E3FAA"/>
    <w:rsid w:val="0060036B"/>
    <w:rsid w:val="00604D44"/>
    <w:rsid w:val="006259BF"/>
    <w:rsid w:val="00641320"/>
    <w:rsid w:val="006B5AA6"/>
    <w:rsid w:val="006C110C"/>
    <w:rsid w:val="006C1C06"/>
    <w:rsid w:val="00735115"/>
    <w:rsid w:val="007844C0"/>
    <w:rsid w:val="007A6210"/>
    <w:rsid w:val="007B6351"/>
    <w:rsid w:val="007E2D6C"/>
    <w:rsid w:val="00817067"/>
    <w:rsid w:val="00832A32"/>
    <w:rsid w:val="0085148A"/>
    <w:rsid w:val="008654DA"/>
    <w:rsid w:val="00866832"/>
    <w:rsid w:val="008C0BDD"/>
    <w:rsid w:val="00920F6C"/>
    <w:rsid w:val="00946CA8"/>
    <w:rsid w:val="00974C11"/>
    <w:rsid w:val="0099779A"/>
    <w:rsid w:val="009A65D1"/>
    <w:rsid w:val="00A874E5"/>
    <w:rsid w:val="00AA1CFF"/>
    <w:rsid w:val="00AF4E57"/>
    <w:rsid w:val="00B322BB"/>
    <w:rsid w:val="00B46CF0"/>
    <w:rsid w:val="00C56D73"/>
    <w:rsid w:val="00C67BB1"/>
    <w:rsid w:val="00C71361"/>
    <w:rsid w:val="00C76F77"/>
    <w:rsid w:val="00D605C8"/>
    <w:rsid w:val="00D711AC"/>
    <w:rsid w:val="00D834B5"/>
    <w:rsid w:val="00DA597D"/>
    <w:rsid w:val="00DB02A9"/>
    <w:rsid w:val="00DE4985"/>
    <w:rsid w:val="00E151D8"/>
    <w:rsid w:val="00E45FB1"/>
    <w:rsid w:val="00E60363"/>
    <w:rsid w:val="00E745F5"/>
    <w:rsid w:val="00F3669E"/>
    <w:rsid w:val="00F576C2"/>
    <w:rsid w:val="00FB341D"/>
    <w:rsid w:val="00FE0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9AFDD0-A20B-44D7-9D2F-45FC1B718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A4DC0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A4DC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zakon.rada" TargetMode="Externa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1075</TotalTime>
  <Pages>3</Pages>
  <Words>4101</Words>
  <Characters>2338</Characters>
  <Application>Microsoft Office Word</Application>
  <DocSecurity>0</DocSecurity>
  <Lines>19</Lines>
  <Paragraphs>12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Тамара</dc:creator>
  <cp:keywords/>
  <dc:description/>
  <cp:lastModifiedBy>Тамара</cp:lastModifiedBy>
  <cp:revision>33</cp:revision>
  <dcterms:created xsi:type="dcterms:W3CDTF">2023-02-12T08:36:00Z</dcterms:created>
  <dcterms:modified xsi:type="dcterms:W3CDTF">2023-02-20T18:17:00Z</dcterms:modified>
</cp:coreProperties>
</file>