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603" w:rsidRPr="008623E2" w:rsidRDefault="008623E2" w:rsidP="008623E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623E2">
        <w:rPr>
          <w:rFonts w:ascii="Times New Roman" w:hAnsi="Times New Roman" w:cs="Times New Roman"/>
          <w:b/>
          <w:sz w:val="28"/>
          <w:szCs w:val="28"/>
          <w:lang w:val="uk-UA"/>
        </w:rPr>
        <w:t>ПРО СУЧАСНУ КОНЦЕПЦІЮ ДОВКІЛЛЯ</w:t>
      </w:r>
    </w:p>
    <w:p w:rsidR="008623E2" w:rsidRDefault="008623E2" w:rsidP="008623E2">
      <w:pPr>
        <w:spacing w:after="0" w:line="240" w:lineRule="auto"/>
        <w:ind w:firstLine="567"/>
        <w:jc w:val="right"/>
        <w:rPr>
          <w:rFonts w:ascii="Times New Roman CYR" w:hAnsi="Times New Roman CYR" w:cs="Arial"/>
          <w:b/>
          <w:i/>
          <w:sz w:val="28"/>
          <w:szCs w:val="28"/>
        </w:rPr>
      </w:pPr>
      <w:proofErr w:type="spellStart"/>
      <w:r w:rsidRPr="007A086D">
        <w:rPr>
          <w:rFonts w:ascii="Times New Roman CYR" w:hAnsi="Times New Roman CYR" w:cs="Arial"/>
          <w:b/>
          <w:i/>
          <w:sz w:val="28"/>
          <w:szCs w:val="28"/>
        </w:rPr>
        <w:t>Сонько</w:t>
      </w:r>
      <w:proofErr w:type="spellEnd"/>
      <w:r w:rsidRPr="007A086D">
        <w:rPr>
          <w:rFonts w:ascii="Times New Roman CYR" w:hAnsi="Times New Roman CYR" w:cs="Arial"/>
          <w:b/>
          <w:i/>
          <w:sz w:val="28"/>
          <w:szCs w:val="28"/>
        </w:rPr>
        <w:t xml:space="preserve"> С.П. </w:t>
      </w:r>
    </w:p>
    <w:p w:rsidR="008623E2" w:rsidRPr="00D7095A" w:rsidRDefault="008623E2" w:rsidP="008623E2">
      <w:pPr>
        <w:spacing w:after="0" w:line="240" w:lineRule="auto"/>
        <w:ind w:firstLine="567"/>
        <w:jc w:val="right"/>
        <w:rPr>
          <w:rFonts w:ascii="Times New Roman CYR" w:hAnsi="Times New Roman CYR" w:cs="Arial"/>
          <w:i/>
          <w:sz w:val="28"/>
          <w:szCs w:val="28"/>
        </w:rPr>
      </w:pPr>
      <w:r>
        <w:rPr>
          <w:rFonts w:ascii="Times New Roman CYR" w:hAnsi="Times New Roman CYR" w:cs="Arial"/>
          <w:i/>
          <w:sz w:val="28"/>
          <w:szCs w:val="28"/>
        </w:rPr>
        <w:t>д</w:t>
      </w:r>
      <w:r w:rsidRPr="00D7095A">
        <w:rPr>
          <w:rFonts w:ascii="Times New Roman CYR" w:hAnsi="Times New Roman CYR" w:cs="Arial"/>
          <w:i/>
          <w:sz w:val="28"/>
          <w:szCs w:val="28"/>
        </w:rPr>
        <w:t>октор географ</w:t>
      </w:r>
      <w:r>
        <w:rPr>
          <w:rFonts w:ascii="Times New Roman CYR" w:hAnsi="Times New Roman CYR" w:cs="Arial"/>
          <w:i/>
          <w:sz w:val="28"/>
          <w:szCs w:val="28"/>
          <w:lang w:val="uk-UA"/>
        </w:rPr>
        <w:t>і</w:t>
      </w:r>
      <w:r w:rsidRPr="00D7095A">
        <w:rPr>
          <w:rFonts w:ascii="Times New Roman CYR" w:hAnsi="Times New Roman CYR" w:cs="Arial"/>
          <w:i/>
          <w:sz w:val="28"/>
          <w:szCs w:val="28"/>
        </w:rPr>
        <w:t>ч</w:t>
      </w:r>
      <w:r>
        <w:rPr>
          <w:rFonts w:ascii="Times New Roman CYR" w:hAnsi="Times New Roman CYR" w:cs="Arial"/>
          <w:i/>
          <w:sz w:val="28"/>
          <w:szCs w:val="28"/>
          <w:lang w:val="uk-UA"/>
        </w:rPr>
        <w:t>н</w:t>
      </w:r>
      <w:r w:rsidRPr="00D7095A">
        <w:rPr>
          <w:rFonts w:ascii="Times New Roman CYR" w:hAnsi="Times New Roman CYR" w:cs="Arial"/>
          <w:i/>
          <w:sz w:val="28"/>
          <w:szCs w:val="28"/>
        </w:rPr>
        <w:t>их наук,</w:t>
      </w:r>
      <w:r>
        <w:rPr>
          <w:rFonts w:ascii="Times New Roman CYR" w:hAnsi="Times New Roman CYR" w:cs="Arial"/>
          <w:i/>
          <w:sz w:val="28"/>
          <w:szCs w:val="28"/>
        </w:rPr>
        <w:t xml:space="preserve"> </w:t>
      </w:r>
      <w:proofErr w:type="spellStart"/>
      <w:r>
        <w:rPr>
          <w:rFonts w:ascii="Times New Roman CYR" w:hAnsi="Times New Roman CYR" w:cs="Arial"/>
          <w:i/>
          <w:sz w:val="28"/>
          <w:szCs w:val="28"/>
        </w:rPr>
        <w:t>п</w:t>
      </w:r>
      <w:r w:rsidRPr="00D7095A">
        <w:rPr>
          <w:rFonts w:ascii="Times New Roman CYR" w:hAnsi="Times New Roman CYR" w:cs="Arial"/>
          <w:i/>
          <w:sz w:val="28"/>
          <w:szCs w:val="28"/>
        </w:rPr>
        <w:t>рофесор</w:t>
      </w:r>
      <w:proofErr w:type="spellEnd"/>
      <w:r w:rsidRPr="00D7095A">
        <w:rPr>
          <w:rFonts w:ascii="Times New Roman CYR" w:hAnsi="Times New Roman CYR" w:cs="Arial"/>
          <w:i/>
          <w:sz w:val="28"/>
          <w:szCs w:val="28"/>
        </w:rPr>
        <w:t>,</w:t>
      </w:r>
    </w:p>
    <w:p w:rsidR="008623E2" w:rsidRPr="00D7095A" w:rsidRDefault="008623E2" w:rsidP="008623E2">
      <w:pPr>
        <w:spacing w:after="0" w:line="240" w:lineRule="auto"/>
        <w:ind w:firstLine="567"/>
        <w:jc w:val="right"/>
        <w:rPr>
          <w:rFonts w:ascii="Times New Roman CYR" w:hAnsi="Times New Roman CYR" w:cs="Arial"/>
          <w:i/>
          <w:sz w:val="28"/>
          <w:szCs w:val="28"/>
        </w:rPr>
      </w:pPr>
      <w:r>
        <w:rPr>
          <w:rFonts w:ascii="Times New Roman CYR" w:hAnsi="Times New Roman CYR" w:cs="Arial"/>
          <w:i/>
          <w:sz w:val="28"/>
          <w:szCs w:val="28"/>
        </w:rPr>
        <w:t>з</w:t>
      </w:r>
      <w:r w:rsidRPr="00D7095A">
        <w:rPr>
          <w:rFonts w:ascii="Times New Roman CYR" w:hAnsi="Times New Roman CYR" w:cs="Arial"/>
          <w:i/>
          <w:sz w:val="28"/>
          <w:szCs w:val="28"/>
        </w:rPr>
        <w:t>ав</w:t>
      </w:r>
      <w:r>
        <w:rPr>
          <w:rFonts w:ascii="Times New Roman CYR" w:hAnsi="Times New Roman CYR" w:cs="Arial"/>
          <w:i/>
          <w:sz w:val="28"/>
          <w:szCs w:val="28"/>
          <w:lang w:val="uk-UA"/>
        </w:rPr>
        <w:t>і</w:t>
      </w:r>
      <w:proofErr w:type="spellStart"/>
      <w:r w:rsidRPr="00D7095A">
        <w:rPr>
          <w:rFonts w:ascii="Times New Roman CYR" w:hAnsi="Times New Roman CYR" w:cs="Arial"/>
          <w:i/>
          <w:sz w:val="28"/>
          <w:szCs w:val="28"/>
        </w:rPr>
        <w:t>ду</w:t>
      </w:r>
      <w:r>
        <w:rPr>
          <w:rFonts w:ascii="Times New Roman CYR" w:hAnsi="Times New Roman CYR" w:cs="Arial"/>
          <w:i/>
          <w:sz w:val="28"/>
          <w:szCs w:val="28"/>
          <w:lang w:val="uk-UA"/>
        </w:rPr>
        <w:t>вач</w:t>
      </w:r>
      <w:proofErr w:type="spellEnd"/>
      <w:r>
        <w:rPr>
          <w:rFonts w:ascii="Times New Roman CYR" w:hAnsi="Times New Roman CYR" w:cs="Arial"/>
          <w:i/>
          <w:sz w:val="28"/>
          <w:szCs w:val="28"/>
        </w:rPr>
        <w:t xml:space="preserve"> </w:t>
      </w:r>
      <w:r w:rsidRPr="00D7095A">
        <w:rPr>
          <w:rFonts w:ascii="Times New Roman CYR" w:hAnsi="Times New Roman CYR" w:cs="Arial"/>
          <w:i/>
          <w:sz w:val="28"/>
          <w:szCs w:val="28"/>
        </w:rPr>
        <w:t>кафедр</w:t>
      </w:r>
      <w:r>
        <w:rPr>
          <w:rFonts w:ascii="Times New Roman CYR" w:hAnsi="Times New Roman CYR" w:cs="Arial"/>
          <w:i/>
          <w:sz w:val="28"/>
          <w:szCs w:val="28"/>
          <w:lang w:val="uk-UA"/>
        </w:rPr>
        <w:t>и</w:t>
      </w:r>
      <w:r w:rsidRPr="00D7095A">
        <w:rPr>
          <w:rFonts w:ascii="Times New Roman CYR" w:hAnsi="Times New Roman CYR" w:cs="Arial"/>
          <w:i/>
          <w:sz w:val="28"/>
          <w:szCs w:val="28"/>
        </w:rPr>
        <w:t xml:space="preserve"> </w:t>
      </w:r>
      <w:r>
        <w:rPr>
          <w:rFonts w:ascii="Times New Roman CYR" w:hAnsi="Times New Roman CYR" w:cs="Arial"/>
          <w:i/>
          <w:sz w:val="28"/>
          <w:szCs w:val="28"/>
          <w:lang w:val="uk-UA"/>
        </w:rPr>
        <w:t>е</w:t>
      </w:r>
      <w:proofErr w:type="spellStart"/>
      <w:r w:rsidRPr="00D7095A">
        <w:rPr>
          <w:rFonts w:ascii="Times New Roman CYR" w:hAnsi="Times New Roman CYR" w:cs="Arial"/>
          <w:i/>
          <w:sz w:val="28"/>
          <w:szCs w:val="28"/>
        </w:rPr>
        <w:t>колог</w:t>
      </w:r>
      <w:r>
        <w:rPr>
          <w:rFonts w:ascii="Times New Roman CYR" w:hAnsi="Times New Roman CYR" w:cs="Arial"/>
          <w:i/>
          <w:sz w:val="28"/>
          <w:szCs w:val="28"/>
          <w:lang w:val="uk-UA"/>
        </w:rPr>
        <w:t>ії</w:t>
      </w:r>
      <w:proofErr w:type="spellEnd"/>
    </w:p>
    <w:p w:rsidR="008623E2" w:rsidRPr="00D7095A" w:rsidRDefault="008623E2" w:rsidP="008623E2">
      <w:pPr>
        <w:spacing w:after="0" w:line="240" w:lineRule="auto"/>
        <w:ind w:firstLine="567"/>
        <w:jc w:val="right"/>
        <w:rPr>
          <w:rFonts w:ascii="Times New Roman CYR" w:hAnsi="Times New Roman CYR" w:cs="Arial"/>
          <w:i/>
          <w:sz w:val="28"/>
          <w:szCs w:val="28"/>
        </w:rPr>
      </w:pPr>
      <w:r w:rsidRPr="00D7095A">
        <w:rPr>
          <w:rFonts w:ascii="Times New Roman CYR" w:hAnsi="Times New Roman CYR" w:cs="Arial"/>
          <w:i/>
          <w:sz w:val="28"/>
          <w:szCs w:val="28"/>
        </w:rPr>
        <w:t xml:space="preserve"> </w:t>
      </w:r>
      <w:r>
        <w:rPr>
          <w:rFonts w:ascii="Times New Roman CYR" w:hAnsi="Times New Roman CYR" w:cs="Arial"/>
          <w:i/>
          <w:sz w:val="28"/>
          <w:szCs w:val="28"/>
          <w:lang w:val="uk-UA"/>
        </w:rPr>
        <w:t>та</w:t>
      </w:r>
      <w:r w:rsidRPr="00D7095A">
        <w:rPr>
          <w:rFonts w:ascii="Times New Roman CYR" w:hAnsi="Times New Roman CYR" w:cs="Arial"/>
          <w:i/>
          <w:sz w:val="28"/>
          <w:szCs w:val="28"/>
        </w:rPr>
        <w:t xml:space="preserve"> </w:t>
      </w:r>
      <w:proofErr w:type="spellStart"/>
      <w:r w:rsidRPr="00D7095A">
        <w:rPr>
          <w:rFonts w:ascii="Times New Roman CYR" w:hAnsi="Times New Roman CYR" w:cs="Arial"/>
          <w:i/>
          <w:sz w:val="28"/>
          <w:szCs w:val="28"/>
        </w:rPr>
        <w:t>безп</w:t>
      </w:r>
      <w:r>
        <w:rPr>
          <w:rFonts w:ascii="Times New Roman CYR" w:hAnsi="Times New Roman CYR" w:cs="Arial"/>
          <w:i/>
          <w:sz w:val="28"/>
          <w:szCs w:val="28"/>
          <w:lang w:val="uk-UA"/>
        </w:rPr>
        <w:t>ек</w:t>
      </w:r>
      <w:proofErr w:type="spellEnd"/>
      <w:r w:rsidRPr="00D7095A">
        <w:rPr>
          <w:rFonts w:ascii="Times New Roman CYR" w:hAnsi="Times New Roman CYR" w:cs="Arial"/>
          <w:i/>
          <w:sz w:val="28"/>
          <w:szCs w:val="28"/>
        </w:rPr>
        <w:t xml:space="preserve">и </w:t>
      </w:r>
      <w:proofErr w:type="spellStart"/>
      <w:r w:rsidRPr="00D7095A">
        <w:rPr>
          <w:rFonts w:ascii="Times New Roman CYR" w:hAnsi="Times New Roman CYR" w:cs="Arial"/>
          <w:i/>
          <w:sz w:val="28"/>
          <w:szCs w:val="28"/>
        </w:rPr>
        <w:t>жи</w:t>
      </w:r>
      <w:r>
        <w:rPr>
          <w:rFonts w:ascii="Times New Roman CYR" w:hAnsi="Times New Roman CYR" w:cs="Arial"/>
          <w:i/>
          <w:sz w:val="28"/>
          <w:szCs w:val="28"/>
          <w:lang w:val="uk-UA"/>
        </w:rPr>
        <w:t>ттє</w:t>
      </w:r>
      <w:proofErr w:type="spellEnd"/>
      <w:r w:rsidRPr="00D7095A">
        <w:rPr>
          <w:rFonts w:ascii="Times New Roman CYR" w:hAnsi="Times New Roman CYR" w:cs="Arial"/>
          <w:i/>
          <w:sz w:val="28"/>
          <w:szCs w:val="28"/>
        </w:rPr>
        <w:t>д</w:t>
      </w:r>
      <w:r>
        <w:rPr>
          <w:rFonts w:ascii="Times New Roman CYR" w:hAnsi="Times New Roman CYR" w:cs="Arial"/>
          <w:i/>
          <w:sz w:val="28"/>
          <w:szCs w:val="28"/>
          <w:lang w:val="uk-UA"/>
        </w:rPr>
        <w:t>і</w:t>
      </w:r>
      <w:proofErr w:type="spellStart"/>
      <w:r w:rsidRPr="00D7095A">
        <w:rPr>
          <w:rFonts w:ascii="Times New Roman CYR" w:hAnsi="Times New Roman CYR" w:cs="Arial"/>
          <w:i/>
          <w:sz w:val="28"/>
          <w:szCs w:val="28"/>
        </w:rPr>
        <w:t>яльност</w:t>
      </w:r>
      <w:proofErr w:type="spellEnd"/>
      <w:r>
        <w:rPr>
          <w:rFonts w:ascii="Times New Roman CYR" w:hAnsi="Times New Roman CYR" w:cs="Arial"/>
          <w:i/>
          <w:sz w:val="28"/>
          <w:szCs w:val="28"/>
          <w:lang w:val="uk-UA"/>
        </w:rPr>
        <w:t>і</w:t>
      </w:r>
      <w:r>
        <w:rPr>
          <w:rFonts w:ascii="Times New Roman CYR" w:hAnsi="Times New Roman CYR" w:cs="Arial"/>
          <w:i/>
          <w:sz w:val="28"/>
          <w:szCs w:val="28"/>
        </w:rPr>
        <w:t>.</w:t>
      </w:r>
    </w:p>
    <w:p w:rsidR="008623E2" w:rsidRPr="00D7095A" w:rsidRDefault="008623E2" w:rsidP="008623E2">
      <w:pPr>
        <w:spacing w:after="0" w:line="240" w:lineRule="auto"/>
        <w:ind w:firstLine="567"/>
        <w:jc w:val="right"/>
        <w:rPr>
          <w:rFonts w:ascii="Times New Roman CYR" w:hAnsi="Times New Roman CYR" w:cs="Arial"/>
          <w:i/>
          <w:sz w:val="28"/>
          <w:szCs w:val="28"/>
        </w:rPr>
      </w:pPr>
      <w:proofErr w:type="spellStart"/>
      <w:r w:rsidRPr="00D7095A">
        <w:rPr>
          <w:rFonts w:ascii="Times New Roman CYR" w:hAnsi="Times New Roman CYR" w:cs="Arial"/>
          <w:i/>
          <w:sz w:val="28"/>
          <w:szCs w:val="28"/>
        </w:rPr>
        <w:t>Нац</w:t>
      </w:r>
      <w:proofErr w:type="spellEnd"/>
      <w:r>
        <w:rPr>
          <w:rFonts w:ascii="Times New Roman CYR" w:hAnsi="Times New Roman CYR" w:cs="Arial"/>
          <w:i/>
          <w:sz w:val="28"/>
          <w:szCs w:val="28"/>
          <w:lang w:val="uk-UA"/>
        </w:rPr>
        <w:t>і</w:t>
      </w:r>
      <w:proofErr w:type="spellStart"/>
      <w:r w:rsidRPr="00D7095A">
        <w:rPr>
          <w:rFonts w:ascii="Times New Roman CYR" w:hAnsi="Times New Roman CYR" w:cs="Arial"/>
          <w:i/>
          <w:sz w:val="28"/>
          <w:szCs w:val="28"/>
        </w:rPr>
        <w:t>ональн</w:t>
      </w:r>
      <w:proofErr w:type="spellEnd"/>
      <w:r>
        <w:rPr>
          <w:rFonts w:ascii="Times New Roman CYR" w:hAnsi="Times New Roman CYR" w:cs="Arial"/>
          <w:i/>
          <w:sz w:val="28"/>
          <w:szCs w:val="28"/>
          <w:lang w:val="uk-UA"/>
        </w:rPr>
        <w:t>и</w:t>
      </w:r>
      <w:r w:rsidRPr="00D7095A">
        <w:rPr>
          <w:rFonts w:ascii="Times New Roman CYR" w:hAnsi="Times New Roman CYR" w:cs="Arial"/>
          <w:i/>
          <w:sz w:val="28"/>
          <w:szCs w:val="28"/>
        </w:rPr>
        <w:t xml:space="preserve">й </w:t>
      </w:r>
      <w:proofErr w:type="spellStart"/>
      <w:r w:rsidRPr="00D7095A">
        <w:rPr>
          <w:rFonts w:ascii="Times New Roman CYR" w:hAnsi="Times New Roman CYR" w:cs="Arial"/>
          <w:i/>
          <w:sz w:val="28"/>
          <w:szCs w:val="28"/>
        </w:rPr>
        <w:t>ун</w:t>
      </w:r>
      <w:proofErr w:type="spellEnd"/>
      <w:r>
        <w:rPr>
          <w:rFonts w:ascii="Times New Roman CYR" w:hAnsi="Times New Roman CYR" w:cs="Arial"/>
          <w:i/>
          <w:sz w:val="28"/>
          <w:szCs w:val="28"/>
          <w:lang w:val="uk-UA"/>
        </w:rPr>
        <w:t>і</w:t>
      </w:r>
      <w:proofErr w:type="spellStart"/>
      <w:r w:rsidRPr="00D7095A">
        <w:rPr>
          <w:rFonts w:ascii="Times New Roman CYR" w:hAnsi="Times New Roman CYR" w:cs="Arial"/>
          <w:i/>
          <w:sz w:val="28"/>
          <w:szCs w:val="28"/>
        </w:rPr>
        <w:t>верситет</w:t>
      </w:r>
      <w:proofErr w:type="spellEnd"/>
      <w:r w:rsidRPr="00D7095A">
        <w:rPr>
          <w:rFonts w:ascii="Times New Roman CYR" w:hAnsi="Times New Roman CYR" w:cs="Arial"/>
          <w:i/>
          <w:sz w:val="28"/>
          <w:szCs w:val="28"/>
        </w:rPr>
        <w:t xml:space="preserve"> сад</w:t>
      </w:r>
      <w:proofErr w:type="spellStart"/>
      <w:r>
        <w:rPr>
          <w:rFonts w:ascii="Times New Roman CYR" w:hAnsi="Times New Roman CYR" w:cs="Arial"/>
          <w:i/>
          <w:sz w:val="28"/>
          <w:szCs w:val="28"/>
          <w:lang w:val="uk-UA"/>
        </w:rPr>
        <w:t>івниц</w:t>
      </w:r>
      <w:r w:rsidRPr="00D7095A">
        <w:rPr>
          <w:rFonts w:ascii="Times New Roman CYR" w:hAnsi="Times New Roman CYR" w:cs="Arial"/>
          <w:i/>
          <w:sz w:val="28"/>
          <w:szCs w:val="28"/>
        </w:rPr>
        <w:t>тва</w:t>
      </w:r>
      <w:proofErr w:type="spellEnd"/>
    </w:p>
    <w:p w:rsidR="008623E2" w:rsidRPr="00D7095A" w:rsidRDefault="008623E2" w:rsidP="008623E2">
      <w:pPr>
        <w:spacing w:after="0" w:line="240" w:lineRule="auto"/>
        <w:ind w:firstLine="567"/>
        <w:jc w:val="right"/>
        <w:rPr>
          <w:rFonts w:ascii="Times New Roman CYR" w:hAnsi="Times New Roman CYR" w:cs="Arial"/>
          <w:i/>
          <w:sz w:val="28"/>
          <w:szCs w:val="28"/>
        </w:rPr>
      </w:pPr>
      <w:r w:rsidRPr="00D7095A">
        <w:rPr>
          <w:rFonts w:ascii="Times New Roman CYR" w:hAnsi="Times New Roman CYR" w:cs="Arial"/>
          <w:i/>
          <w:sz w:val="28"/>
          <w:szCs w:val="28"/>
        </w:rPr>
        <w:t xml:space="preserve">20305 </w:t>
      </w:r>
      <w:proofErr w:type="gramStart"/>
      <w:r w:rsidRPr="00D7095A">
        <w:rPr>
          <w:rFonts w:ascii="Times New Roman CYR" w:hAnsi="Times New Roman CYR" w:cs="Arial"/>
          <w:i/>
          <w:sz w:val="28"/>
          <w:szCs w:val="28"/>
        </w:rPr>
        <w:t>п</w:t>
      </w:r>
      <w:proofErr w:type="gramEnd"/>
      <w:r w:rsidRPr="00D7095A">
        <w:rPr>
          <w:rFonts w:ascii="Times New Roman CYR" w:hAnsi="Times New Roman CYR" w:cs="Arial"/>
          <w:i/>
          <w:sz w:val="28"/>
          <w:szCs w:val="28"/>
        </w:rPr>
        <w:t>/о «Соф</w:t>
      </w:r>
      <w:proofErr w:type="spellStart"/>
      <w:r>
        <w:rPr>
          <w:rFonts w:ascii="Times New Roman CYR" w:hAnsi="Times New Roman CYR" w:cs="Arial"/>
          <w:i/>
          <w:sz w:val="28"/>
          <w:szCs w:val="28"/>
          <w:lang w:val="uk-UA"/>
        </w:rPr>
        <w:t>ії</w:t>
      </w:r>
      <w:r w:rsidRPr="00D7095A">
        <w:rPr>
          <w:rFonts w:ascii="Times New Roman CYR" w:hAnsi="Times New Roman CYR" w:cs="Arial"/>
          <w:i/>
          <w:sz w:val="28"/>
          <w:szCs w:val="28"/>
        </w:rPr>
        <w:t>вка</w:t>
      </w:r>
      <w:proofErr w:type="spellEnd"/>
      <w:r w:rsidRPr="00D7095A">
        <w:rPr>
          <w:rFonts w:ascii="Times New Roman CYR" w:hAnsi="Times New Roman CYR" w:cs="Arial"/>
          <w:i/>
          <w:sz w:val="28"/>
          <w:szCs w:val="28"/>
        </w:rPr>
        <w:t xml:space="preserve">», </w:t>
      </w:r>
      <w:proofErr w:type="spellStart"/>
      <w:r w:rsidRPr="00D7095A">
        <w:rPr>
          <w:rFonts w:ascii="Times New Roman CYR" w:hAnsi="Times New Roman CYR" w:cs="Arial"/>
          <w:i/>
          <w:sz w:val="28"/>
          <w:szCs w:val="28"/>
        </w:rPr>
        <w:t>Черкас</w:t>
      </w:r>
      <w:proofErr w:type="spellEnd"/>
      <w:r>
        <w:rPr>
          <w:rFonts w:ascii="Times New Roman CYR" w:hAnsi="Times New Roman CYR" w:cs="Arial"/>
          <w:i/>
          <w:sz w:val="28"/>
          <w:szCs w:val="28"/>
          <w:lang w:val="uk-UA"/>
        </w:rPr>
        <w:t>ь</w:t>
      </w:r>
      <w:r w:rsidRPr="00D7095A">
        <w:rPr>
          <w:rFonts w:ascii="Times New Roman CYR" w:hAnsi="Times New Roman CYR" w:cs="Arial"/>
          <w:i/>
          <w:sz w:val="28"/>
          <w:szCs w:val="28"/>
        </w:rPr>
        <w:t>ка область,</w:t>
      </w:r>
    </w:p>
    <w:p w:rsidR="008623E2" w:rsidRDefault="008623E2" w:rsidP="008623E2">
      <w:pPr>
        <w:spacing w:after="0" w:line="240" w:lineRule="auto"/>
        <w:jc w:val="right"/>
        <w:rPr>
          <w:lang w:val="uk-UA"/>
        </w:rPr>
      </w:pPr>
      <w:r>
        <w:rPr>
          <w:rFonts w:ascii="Times New Roman CYR" w:hAnsi="Times New Roman CYR" w:cs="Arial"/>
          <w:i/>
          <w:sz w:val="28"/>
          <w:szCs w:val="28"/>
          <w:lang w:val="uk-UA"/>
        </w:rPr>
        <w:t>м</w:t>
      </w:r>
      <w:r w:rsidRPr="00D7095A">
        <w:rPr>
          <w:rFonts w:ascii="Times New Roman CYR" w:hAnsi="Times New Roman CYR" w:cs="Arial"/>
          <w:i/>
          <w:sz w:val="28"/>
          <w:szCs w:val="28"/>
        </w:rPr>
        <w:t>.Умань</w:t>
      </w:r>
      <w:r>
        <w:rPr>
          <w:rFonts w:ascii="Times New Roman CYR" w:hAnsi="Times New Roman CYR" w:cs="Arial"/>
          <w:i/>
          <w:sz w:val="28"/>
          <w:szCs w:val="28"/>
        </w:rPr>
        <w:t xml:space="preserve">, </w:t>
      </w:r>
      <w:proofErr w:type="spellStart"/>
      <w:r>
        <w:rPr>
          <w:rFonts w:ascii="Times New Roman CYR" w:hAnsi="Times New Roman CYR" w:cs="Arial"/>
          <w:i/>
          <w:sz w:val="28"/>
          <w:szCs w:val="28"/>
        </w:rPr>
        <w:t>Укра</w:t>
      </w:r>
      <w:proofErr w:type="spellEnd"/>
      <w:r>
        <w:rPr>
          <w:rFonts w:ascii="Times New Roman CYR" w:hAnsi="Times New Roman CYR" w:cs="Arial"/>
          <w:i/>
          <w:sz w:val="28"/>
          <w:szCs w:val="28"/>
          <w:lang w:val="uk-UA"/>
        </w:rPr>
        <w:t>ї</w:t>
      </w:r>
      <w:r>
        <w:rPr>
          <w:rFonts w:ascii="Times New Roman CYR" w:hAnsi="Times New Roman CYR" w:cs="Arial"/>
          <w:i/>
          <w:sz w:val="28"/>
          <w:szCs w:val="28"/>
        </w:rPr>
        <w:t>на</w:t>
      </w:r>
    </w:p>
    <w:p w:rsidR="008623E2" w:rsidRDefault="008623E2" w:rsidP="008623E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F77B4" w:rsidRPr="00D4414C" w:rsidRDefault="00635087" w:rsidP="003866F7">
      <w:pPr>
        <w:pStyle w:val="1"/>
        <w:spacing w:before="0" w:beforeAutospacing="0" w:after="0" w:afterAutospacing="0" w:line="360" w:lineRule="auto"/>
        <w:ind w:firstLine="567"/>
        <w:jc w:val="both"/>
        <w:rPr>
          <w:b w:val="0"/>
          <w:sz w:val="28"/>
          <w:szCs w:val="28"/>
          <w:highlight w:val="yellow"/>
          <w:lang w:val="uk-UA"/>
        </w:rPr>
      </w:pPr>
      <w:r w:rsidRPr="00A011B8">
        <w:rPr>
          <w:b w:val="0"/>
          <w:sz w:val="28"/>
          <w:szCs w:val="28"/>
          <w:lang w:val="uk-UA"/>
        </w:rPr>
        <w:t xml:space="preserve">Дана стаття є продовженням обговорення концепції довкілля, яка </w:t>
      </w:r>
      <w:r w:rsidR="00B251E0" w:rsidRPr="00A011B8">
        <w:rPr>
          <w:b w:val="0"/>
          <w:sz w:val="28"/>
          <w:szCs w:val="28"/>
          <w:lang w:val="uk-UA"/>
        </w:rPr>
        <w:t xml:space="preserve">вже вкотре (після </w:t>
      </w:r>
      <w:r w:rsidR="00CC18FD">
        <w:rPr>
          <w:b w:val="0"/>
          <w:sz w:val="28"/>
          <w:szCs w:val="28"/>
          <w:lang w:val="uk-UA"/>
        </w:rPr>
        <w:t>В.</w:t>
      </w:r>
      <w:r w:rsidR="00B251E0" w:rsidRPr="00A011B8">
        <w:rPr>
          <w:b w:val="0"/>
          <w:sz w:val="28"/>
          <w:szCs w:val="28"/>
          <w:lang w:val="uk-UA"/>
        </w:rPr>
        <w:t>Ніколаєва</w:t>
      </w:r>
      <w:r w:rsidR="003866F7" w:rsidRPr="003866F7">
        <w:rPr>
          <w:b w:val="0"/>
          <w:sz w:val="28"/>
          <w:szCs w:val="28"/>
          <w:lang w:val="uk-UA"/>
        </w:rPr>
        <w:t>[7]</w:t>
      </w:r>
      <w:r w:rsidR="003866F7">
        <w:rPr>
          <w:b w:val="0"/>
          <w:sz w:val="28"/>
          <w:szCs w:val="28"/>
          <w:lang w:val="uk-UA"/>
        </w:rPr>
        <w:t xml:space="preserve">, </w:t>
      </w:r>
      <w:r w:rsidR="00CC18FD">
        <w:rPr>
          <w:b w:val="0"/>
          <w:sz w:val="28"/>
          <w:szCs w:val="28"/>
          <w:lang w:val="uk-UA"/>
        </w:rPr>
        <w:t>В.</w:t>
      </w:r>
      <w:proofErr w:type="spellStart"/>
      <w:r w:rsidR="003866F7">
        <w:rPr>
          <w:b w:val="0"/>
          <w:sz w:val="28"/>
          <w:szCs w:val="28"/>
          <w:lang w:val="uk-UA"/>
        </w:rPr>
        <w:t>Некоса</w:t>
      </w:r>
      <w:proofErr w:type="spellEnd"/>
      <w:r w:rsidR="003866F7">
        <w:rPr>
          <w:b w:val="0"/>
          <w:sz w:val="28"/>
          <w:szCs w:val="28"/>
          <w:lang w:val="uk-UA"/>
        </w:rPr>
        <w:t xml:space="preserve"> [6]</w:t>
      </w:r>
      <w:r w:rsidR="003866F7" w:rsidRPr="003866F7">
        <w:rPr>
          <w:b w:val="0"/>
          <w:sz w:val="28"/>
          <w:szCs w:val="28"/>
          <w:lang w:val="uk-UA"/>
        </w:rPr>
        <w:t xml:space="preserve">, </w:t>
      </w:r>
      <w:r w:rsidR="00CC18FD">
        <w:rPr>
          <w:b w:val="0"/>
          <w:sz w:val="28"/>
          <w:szCs w:val="28"/>
          <w:lang w:val="uk-UA"/>
        </w:rPr>
        <w:t>М.</w:t>
      </w:r>
      <w:r w:rsidR="00B251E0" w:rsidRPr="003866F7">
        <w:rPr>
          <w:b w:val="0"/>
          <w:sz w:val="28"/>
          <w:szCs w:val="28"/>
          <w:lang w:val="uk-UA"/>
        </w:rPr>
        <w:t>Голубця</w:t>
      </w:r>
      <w:r w:rsidR="003866F7" w:rsidRPr="003866F7">
        <w:rPr>
          <w:b w:val="0"/>
          <w:sz w:val="28"/>
          <w:szCs w:val="28"/>
          <w:lang w:val="uk-UA"/>
        </w:rPr>
        <w:t xml:space="preserve"> [3], </w:t>
      </w:r>
      <w:r w:rsidR="00CC18FD">
        <w:rPr>
          <w:b w:val="0"/>
          <w:sz w:val="28"/>
          <w:szCs w:val="28"/>
          <w:lang w:val="uk-UA"/>
        </w:rPr>
        <w:t>О.</w:t>
      </w:r>
      <w:r w:rsidR="00B251E0" w:rsidRPr="003866F7">
        <w:rPr>
          <w:b w:val="0"/>
          <w:sz w:val="28"/>
          <w:szCs w:val="28"/>
          <w:lang w:val="uk-UA"/>
        </w:rPr>
        <w:t>Ковальова</w:t>
      </w:r>
      <w:r w:rsidR="003A47CB" w:rsidRPr="003866F7">
        <w:rPr>
          <w:b w:val="0"/>
          <w:sz w:val="28"/>
          <w:szCs w:val="28"/>
          <w:lang w:val="uk-UA"/>
        </w:rPr>
        <w:t xml:space="preserve"> </w:t>
      </w:r>
      <w:r w:rsidR="003866F7" w:rsidRPr="003866F7">
        <w:rPr>
          <w:b w:val="0"/>
          <w:sz w:val="28"/>
          <w:szCs w:val="28"/>
          <w:lang w:val="uk-UA"/>
        </w:rPr>
        <w:t xml:space="preserve">[5], </w:t>
      </w:r>
      <w:r w:rsidR="00CC18FD">
        <w:rPr>
          <w:b w:val="0"/>
          <w:sz w:val="28"/>
          <w:szCs w:val="28"/>
          <w:lang w:val="uk-UA"/>
        </w:rPr>
        <w:t>Г.</w:t>
      </w:r>
      <w:proofErr w:type="spellStart"/>
      <w:r w:rsidR="00B251E0" w:rsidRPr="003866F7">
        <w:rPr>
          <w:b w:val="0"/>
          <w:sz w:val="28"/>
          <w:szCs w:val="28"/>
          <w:lang w:val="uk-UA"/>
        </w:rPr>
        <w:t>Денисика</w:t>
      </w:r>
      <w:proofErr w:type="spellEnd"/>
      <w:r w:rsidR="003866F7" w:rsidRPr="003866F7">
        <w:rPr>
          <w:b w:val="0"/>
          <w:sz w:val="28"/>
          <w:szCs w:val="28"/>
          <w:lang w:val="uk-UA"/>
        </w:rPr>
        <w:t xml:space="preserve"> [4], </w:t>
      </w:r>
      <w:r w:rsidR="00B251E0" w:rsidRPr="003866F7">
        <w:rPr>
          <w:b w:val="0"/>
          <w:sz w:val="28"/>
          <w:szCs w:val="28"/>
          <w:lang w:val="uk-UA"/>
        </w:rPr>
        <w:t xml:space="preserve">та інших) </w:t>
      </w:r>
      <w:r w:rsidRPr="003866F7">
        <w:rPr>
          <w:b w:val="0"/>
          <w:sz w:val="28"/>
          <w:szCs w:val="28"/>
          <w:lang w:val="uk-UA"/>
        </w:rPr>
        <w:t xml:space="preserve">була </w:t>
      </w:r>
      <w:r w:rsidR="00B251E0" w:rsidRPr="003866F7">
        <w:rPr>
          <w:b w:val="0"/>
          <w:sz w:val="28"/>
          <w:szCs w:val="28"/>
          <w:lang w:val="uk-UA"/>
        </w:rPr>
        <w:t xml:space="preserve">знову </w:t>
      </w:r>
      <w:r w:rsidRPr="003866F7">
        <w:rPr>
          <w:b w:val="0"/>
          <w:sz w:val="28"/>
          <w:szCs w:val="28"/>
          <w:lang w:val="uk-UA"/>
        </w:rPr>
        <w:t>п</w:t>
      </w:r>
      <w:r w:rsidR="00E317D5" w:rsidRPr="003866F7">
        <w:rPr>
          <w:b w:val="0"/>
          <w:sz w:val="28"/>
          <w:szCs w:val="28"/>
          <w:lang w:val="uk-UA"/>
        </w:rPr>
        <w:t>р</w:t>
      </w:r>
      <w:r w:rsidRPr="003866F7">
        <w:rPr>
          <w:b w:val="0"/>
          <w:sz w:val="28"/>
          <w:szCs w:val="28"/>
          <w:lang w:val="uk-UA"/>
        </w:rPr>
        <w:t>о</w:t>
      </w:r>
      <w:r w:rsidR="00E317D5" w:rsidRPr="003866F7">
        <w:rPr>
          <w:b w:val="0"/>
          <w:sz w:val="28"/>
          <w:szCs w:val="28"/>
          <w:lang w:val="uk-UA"/>
        </w:rPr>
        <w:t>довж</w:t>
      </w:r>
      <w:r w:rsidRPr="003866F7">
        <w:rPr>
          <w:b w:val="0"/>
          <w:sz w:val="28"/>
          <w:szCs w:val="28"/>
          <w:lang w:val="uk-UA"/>
        </w:rPr>
        <w:t>ена у</w:t>
      </w:r>
      <w:r w:rsidR="003866F7" w:rsidRPr="003866F7">
        <w:rPr>
          <w:b w:val="0"/>
          <w:sz w:val="28"/>
          <w:szCs w:val="28"/>
          <w:lang w:val="uk-UA"/>
        </w:rPr>
        <w:t xml:space="preserve"> </w:t>
      </w:r>
      <w:r w:rsidR="003866F7">
        <w:rPr>
          <w:b w:val="0"/>
          <w:sz w:val="28"/>
          <w:szCs w:val="28"/>
          <w:lang w:val="uk-UA"/>
        </w:rPr>
        <w:t xml:space="preserve">статті </w:t>
      </w:r>
      <w:r w:rsidR="00CC18FD">
        <w:rPr>
          <w:b w:val="0"/>
          <w:sz w:val="28"/>
          <w:szCs w:val="28"/>
          <w:lang w:val="uk-UA"/>
        </w:rPr>
        <w:t>О.</w:t>
      </w:r>
      <w:proofErr w:type="spellStart"/>
      <w:r w:rsidR="003866F7">
        <w:rPr>
          <w:b w:val="0"/>
          <w:sz w:val="28"/>
          <w:szCs w:val="28"/>
          <w:lang w:val="uk-UA"/>
        </w:rPr>
        <w:t>Топчієва</w:t>
      </w:r>
      <w:proofErr w:type="spellEnd"/>
      <w:r w:rsidR="003866F7">
        <w:rPr>
          <w:b w:val="0"/>
          <w:sz w:val="28"/>
          <w:szCs w:val="28"/>
          <w:lang w:val="uk-UA"/>
        </w:rPr>
        <w:t xml:space="preserve">, </w:t>
      </w:r>
      <w:r w:rsidR="00CC18FD">
        <w:rPr>
          <w:b w:val="0"/>
          <w:sz w:val="28"/>
          <w:szCs w:val="28"/>
          <w:lang w:val="uk-UA"/>
        </w:rPr>
        <w:t>Д.</w:t>
      </w:r>
      <w:proofErr w:type="spellStart"/>
      <w:r w:rsidR="003866F7">
        <w:rPr>
          <w:b w:val="0"/>
          <w:sz w:val="28"/>
          <w:szCs w:val="28"/>
          <w:lang w:val="uk-UA"/>
        </w:rPr>
        <w:t>М</w:t>
      </w:r>
      <w:r w:rsidR="00CC18FD">
        <w:rPr>
          <w:b w:val="0"/>
          <w:sz w:val="28"/>
          <w:szCs w:val="28"/>
          <w:lang w:val="uk-UA"/>
        </w:rPr>
        <w:t>а</w:t>
      </w:r>
      <w:r w:rsidR="003866F7">
        <w:rPr>
          <w:b w:val="0"/>
          <w:sz w:val="28"/>
          <w:szCs w:val="28"/>
          <w:lang w:val="uk-UA"/>
        </w:rPr>
        <w:t>льчикової</w:t>
      </w:r>
      <w:proofErr w:type="spellEnd"/>
      <w:r w:rsidR="003866F7">
        <w:rPr>
          <w:b w:val="0"/>
          <w:sz w:val="28"/>
          <w:szCs w:val="28"/>
          <w:lang w:val="uk-UA"/>
        </w:rPr>
        <w:t xml:space="preserve">, </w:t>
      </w:r>
      <w:r w:rsidR="00CC18FD">
        <w:rPr>
          <w:b w:val="0"/>
          <w:sz w:val="28"/>
          <w:szCs w:val="28"/>
          <w:lang w:val="uk-UA"/>
        </w:rPr>
        <w:t>І.</w:t>
      </w:r>
      <w:proofErr w:type="spellStart"/>
      <w:r w:rsidR="003866F7">
        <w:rPr>
          <w:b w:val="0"/>
          <w:sz w:val="28"/>
          <w:szCs w:val="28"/>
          <w:lang w:val="uk-UA"/>
        </w:rPr>
        <w:t>Пилипенка</w:t>
      </w:r>
      <w:proofErr w:type="spellEnd"/>
      <w:r w:rsidR="003866F7">
        <w:rPr>
          <w:b w:val="0"/>
          <w:sz w:val="28"/>
          <w:szCs w:val="28"/>
          <w:lang w:val="uk-UA"/>
        </w:rPr>
        <w:t xml:space="preserve">, </w:t>
      </w:r>
      <w:r w:rsidR="00CC18FD">
        <w:rPr>
          <w:b w:val="0"/>
          <w:sz w:val="28"/>
          <w:szCs w:val="28"/>
          <w:lang w:val="uk-UA"/>
        </w:rPr>
        <w:t>В.</w:t>
      </w:r>
      <w:proofErr w:type="spellStart"/>
      <w:r w:rsidR="003866F7">
        <w:rPr>
          <w:b w:val="0"/>
          <w:sz w:val="28"/>
          <w:szCs w:val="28"/>
          <w:lang w:val="uk-UA"/>
        </w:rPr>
        <w:t>Яворської</w:t>
      </w:r>
      <w:proofErr w:type="spellEnd"/>
      <w:r w:rsidRPr="003866F7">
        <w:rPr>
          <w:b w:val="0"/>
          <w:sz w:val="28"/>
          <w:szCs w:val="28"/>
          <w:lang w:val="uk-UA"/>
        </w:rPr>
        <w:t xml:space="preserve"> </w:t>
      </w:r>
      <w:r w:rsidR="003866F7" w:rsidRPr="003866F7">
        <w:rPr>
          <w:b w:val="0"/>
          <w:sz w:val="28"/>
          <w:szCs w:val="28"/>
          <w:lang w:val="uk-UA"/>
        </w:rPr>
        <w:t>[21]</w:t>
      </w:r>
      <w:r w:rsidR="00D4414C">
        <w:rPr>
          <w:b w:val="0"/>
          <w:sz w:val="28"/>
          <w:szCs w:val="28"/>
          <w:lang w:val="uk-UA"/>
        </w:rPr>
        <w:t>.</w:t>
      </w:r>
      <w:r w:rsidR="009C300E" w:rsidRPr="00A011B8">
        <w:rPr>
          <w:sz w:val="28"/>
          <w:szCs w:val="28"/>
          <w:lang w:val="uk-UA"/>
        </w:rPr>
        <w:t xml:space="preserve"> </w:t>
      </w:r>
      <w:r w:rsidR="00D4414C">
        <w:rPr>
          <w:b w:val="0"/>
          <w:sz w:val="28"/>
          <w:szCs w:val="28"/>
          <w:lang w:val="uk-UA"/>
        </w:rPr>
        <w:t>Вже те, що стаття вийшла в Українському географічному журналі в рубриці «Запрошуємо до дискусії» свідчить про надзвичайну актуальність таких постановок.</w:t>
      </w:r>
      <w:r w:rsidR="00D4414C" w:rsidRPr="003866F7">
        <w:rPr>
          <w:b w:val="0"/>
          <w:sz w:val="28"/>
          <w:szCs w:val="28"/>
          <w:lang w:val="uk-UA"/>
        </w:rPr>
        <w:t xml:space="preserve"> </w:t>
      </w:r>
      <w:r w:rsidR="009C300E" w:rsidRPr="003866F7">
        <w:rPr>
          <w:b w:val="0"/>
          <w:sz w:val="28"/>
          <w:szCs w:val="28"/>
          <w:lang w:val="uk-UA"/>
        </w:rPr>
        <w:t>Всі ці спроби вкотре підтверджують як важливість вирішення глобальної екологічної проблеми</w:t>
      </w:r>
      <w:r w:rsidR="00CF35E3" w:rsidRPr="003866F7">
        <w:rPr>
          <w:b w:val="0"/>
          <w:sz w:val="28"/>
          <w:szCs w:val="28"/>
          <w:lang w:val="uk-UA"/>
        </w:rPr>
        <w:t xml:space="preserve"> (ГЕП)</w:t>
      </w:r>
      <w:r w:rsidR="009C300E" w:rsidRPr="003866F7">
        <w:rPr>
          <w:b w:val="0"/>
          <w:sz w:val="28"/>
          <w:szCs w:val="28"/>
          <w:lang w:val="uk-UA"/>
        </w:rPr>
        <w:t>, так і необхідність згуртування навколо цього учених усіх фахів. І всі ці спроби є свідченням того, що вона (ГЕП) поступово витіснить решту проблем у предметній області більшості наук. Процеси, пов’язані з цим</w:t>
      </w:r>
      <w:r w:rsidR="00803F65" w:rsidRPr="003866F7">
        <w:rPr>
          <w:b w:val="0"/>
          <w:sz w:val="28"/>
          <w:szCs w:val="28"/>
          <w:lang w:val="uk-UA"/>
        </w:rPr>
        <w:t>,</w:t>
      </w:r>
      <w:r w:rsidR="009C300E" w:rsidRPr="003866F7">
        <w:rPr>
          <w:b w:val="0"/>
          <w:sz w:val="28"/>
          <w:szCs w:val="28"/>
          <w:lang w:val="uk-UA"/>
        </w:rPr>
        <w:t xml:space="preserve"> підмічені</w:t>
      </w:r>
      <w:r w:rsidR="00CF35E3" w:rsidRPr="003866F7">
        <w:rPr>
          <w:b w:val="0"/>
          <w:sz w:val="28"/>
          <w:szCs w:val="28"/>
          <w:lang w:val="uk-UA"/>
        </w:rPr>
        <w:t xml:space="preserve"> ще В.І.Вернадським</w:t>
      </w:r>
      <w:r w:rsidR="00CF35E3" w:rsidRPr="003866F7">
        <w:rPr>
          <w:rStyle w:val="a6"/>
          <w:b w:val="0"/>
          <w:sz w:val="28"/>
          <w:szCs w:val="28"/>
          <w:lang w:val="uk-UA"/>
        </w:rPr>
        <w:footnoteReference w:id="1"/>
      </w:r>
      <w:r w:rsidR="009C300E" w:rsidRPr="003866F7">
        <w:rPr>
          <w:b w:val="0"/>
          <w:sz w:val="28"/>
          <w:szCs w:val="28"/>
          <w:lang w:val="uk-UA"/>
        </w:rPr>
        <w:t xml:space="preserve"> і </w:t>
      </w:r>
      <w:r w:rsidR="00CF35E3" w:rsidRPr="003866F7">
        <w:rPr>
          <w:b w:val="0"/>
          <w:sz w:val="28"/>
          <w:szCs w:val="28"/>
          <w:lang w:val="uk-UA"/>
        </w:rPr>
        <w:t>акцентовані автором вже</w:t>
      </w:r>
      <w:r w:rsidR="009C300E" w:rsidRPr="003866F7">
        <w:rPr>
          <w:b w:val="0"/>
          <w:sz w:val="28"/>
          <w:szCs w:val="28"/>
          <w:lang w:val="uk-UA"/>
        </w:rPr>
        <w:t xml:space="preserve"> на початку 2000-хроків</w:t>
      </w:r>
      <w:r w:rsidR="00D4414C">
        <w:rPr>
          <w:b w:val="0"/>
          <w:sz w:val="28"/>
          <w:szCs w:val="28"/>
          <w:lang w:val="uk-UA"/>
        </w:rPr>
        <w:t xml:space="preserve"> </w:t>
      </w:r>
      <w:r w:rsidR="00D4414C" w:rsidRPr="00D4414C">
        <w:rPr>
          <w:b w:val="0"/>
          <w:sz w:val="28"/>
          <w:szCs w:val="28"/>
          <w:lang w:val="uk-UA"/>
        </w:rPr>
        <w:t>[11].</w:t>
      </w:r>
      <w:r w:rsidR="00CC18FD">
        <w:rPr>
          <w:b w:val="0"/>
          <w:sz w:val="28"/>
          <w:szCs w:val="28"/>
          <w:lang w:val="uk-UA"/>
        </w:rPr>
        <w:t xml:space="preserve"> </w:t>
      </w:r>
    </w:p>
    <w:p w:rsidR="00803F65" w:rsidRPr="00803F65" w:rsidRDefault="009C300E" w:rsidP="00A011B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011B8">
        <w:rPr>
          <w:rFonts w:ascii="Times New Roman" w:hAnsi="Times New Roman" w:cs="Times New Roman"/>
          <w:sz w:val="28"/>
          <w:szCs w:val="28"/>
          <w:lang w:val="uk-UA"/>
        </w:rPr>
        <w:t>Але з</w:t>
      </w:r>
      <w:r w:rsidR="00635087" w:rsidRPr="00A011B8">
        <w:rPr>
          <w:rFonts w:ascii="Times New Roman" w:hAnsi="Times New Roman" w:cs="Times New Roman"/>
          <w:sz w:val="28"/>
          <w:szCs w:val="28"/>
          <w:lang w:val="uk-UA"/>
        </w:rPr>
        <w:t>наковим є те, що її авторами є «чисті»</w:t>
      </w:r>
      <w:r w:rsidR="00E317D5" w:rsidRPr="00A011B8">
        <w:rPr>
          <w:rFonts w:ascii="Times New Roman" w:hAnsi="Times New Roman" w:cs="Times New Roman"/>
          <w:sz w:val="28"/>
          <w:szCs w:val="28"/>
          <w:lang w:val="uk-UA"/>
        </w:rPr>
        <w:t xml:space="preserve"> економіко-географи</w:t>
      </w:r>
      <w:r w:rsidR="00635087" w:rsidRPr="00A011B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03F65" w:rsidRPr="00A011B8">
        <w:rPr>
          <w:rFonts w:ascii="Times New Roman" w:hAnsi="Times New Roman" w:cs="Times New Roman"/>
          <w:sz w:val="28"/>
          <w:szCs w:val="28"/>
          <w:lang w:val="uk-UA"/>
        </w:rPr>
        <w:t xml:space="preserve"> Хай читач дарує відмову від модного сьогодні терміну «суспільна географія», оскільки аргументацію щодо використання терміну «економічна географія» було викладено у попередніх роботах</w:t>
      </w:r>
      <w:r w:rsidR="00D4414C">
        <w:rPr>
          <w:rFonts w:ascii="Times New Roman" w:hAnsi="Times New Roman" w:cs="Times New Roman"/>
          <w:sz w:val="28"/>
          <w:szCs w:val="28"/>
          <w:lang w:val="uk-UA"/>
        </w:rPr>
        <w:t xml:space="preserve"> [12</w:t>
      </w:r>
      <w:r w:rsidR="00D4414C" w:rsidRPr="00D4414C">
        <w:rPr>
          <w:rFonts w:ascii="Times New Roman" w:hAnsi="Times New Roman" w:cs="Times New Roman"/>
          <w:sz w:val="28"/>
          <w:szCs w:val="28"/>
          <w:lang w:val="uk-UA"/>
        </w:rPr>
        <w:t>,13,14,15,16,18,</w:t>
      </w:r>
      <w:r w:rsidR="00D4414C">
        <w:rPr>
          <w:rFonts w:ascii="Times New Roman" w:hAnsi="Times New Roman" w:cs="Times New Roman"/>
          <w:sz w:val="28"/>
          <w:szCs w:val="28"/>
          <w:lang w:val="uk-UA"/>
        </w:rPr>
        <w:t>19</w:t>
      </w:r>
      <w:r w:rsidR="00D4414C" w:rsidRPr="00D4414C">
        <w:rPr>
          <w:rFonts w:ascii="Times New Roman" w:hAnsi="Times New Roman" w:cs="Times New Roman"/>
          <w:sz w:val="28"/>
          <w:szCs w:val="28"/>
          <w:lang w:val="uk-UA"/>
        </w:rPr>
        <w:t>,20]</w:t>
      </w:r>
      <w:r w:rsidR="00803F65" w:rsidRPr="00803F6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81D77" w:rsidRDefault="003D1287" w:rsidP="00A011B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Напевне, відродження інтересу до інтегральної сутності географії</w:t>
      </w:r>
      <w:r w:rsidR="00B251E0">
        <w:rPr>
          <w:rFonts w:ascii="Times New Roman" w:hAnsi="Times New Roman" w:cs="Times New Roman"/>
          <w:sz w:val="28"/>
          <w:szCs w:val="28"/>
          <w:lang w:val="uk-UA"/>
        </w:rPr>
        <w:t xml:space="preserve"> саме серед економіко-географів знаменує перехід цієї науки на якісно новий (старий?</w:t>
      </w:r>
      <w:r w:rsidR="00B251E0">
        <w:rPr>
          <w:rStyle w:val="a6"/>
          <w:rFonts w:ascii="Times New Roman" w:hAnsi="Times New Roman" w:cs="Times New Roman"/>
          <w:sz w:val="28"/>
          <w:szCs w:val="28"/>
          <w:lang w:val="uk-UA"/>
        </w:rPr>
        <w:footnoteReference w:id="2"/>
      </w:r>
      <w:r w:rsidR="00B251E0">
        <w:rPr>
          <w:rFonts w:ascii="Times New Roman" w:hAnsi="Times New Roman" w:cs="Times New Roman"/>
          <w:sz w:val="28"/>
          <w:szCs w:val="28"/>
          <w:lang w:val="uk-UA"/>
        </w:rPr>
        <w:t xml:space="preserve">) рівень інтерпретації дійсності. </w:t>
      </w:r>
      <w:r w:rsidR="00E317D5">
        <w:rPr>
          <w:rFonts w:ascii="Times New Roman" w:hAnsi="Times New Roman" w:cs="Times New Roman"/>
          <w:sz w:val="28"/>
          <w:szCs w:val="28"/>
          <w:lang w:val="uk-UA"/>
        </w:rPr>
        <w:t xml:space="preserve">Значною мірою це зрозуміло, </w:t>
      </w:r>
      <w:r w:rsidR="00E317D5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оскільки монографічне дослідження як </w:t>
      </w:r>
      <w:proofErr w:type="spellStart"/>
      <w:r w:rsidR="00E317D5">
        <w:rPr>
          <w:rFonts w:ascii="Times New Roman" w:hAnsi="Times New Roman" w:cs="Times New Roman"/>
          <w:sz w:val="28"/>
          <w:szCs w:val="28"/>
          <w:lang w:val="uk-UA"/>
        </w:rPr>
        <w:t>центро-периферійних</w:t>
      </w:r>
      <w:proofErr w:type="spellEnd"/>
      <w:r w:rsidR="00E317D5">
        <w:rPr>
          <w:rFonts w:ascii="Times New Roman" w:hAnsi="Times New Roman" w:cs="Times New Roman"/>
          <w:sz w:val="28"/>
          <w:szCs w:val="28"/>
          <w:lang w:val="uk-UA"/>
        </w:rPr>
        <w:t xml:space="preserve"> відносин</w:t>
      </w:r>
      <w:r w:rsidR="00D4414C" w:rsidRPr="00D4414C">
        <w:rPr>
          <w:rFonts w:ascii="Times New Roman" w:hAnsi="Times New Roman" w:cs="Times New Roman"/>
          <w:sz w:val="28"/>
          <w:szCs w:val="28"/>
          <w:lang w:val="uk-UA"/>
        </w:rPr>
        <w:t xml:space="preserve"> [8]</w:t>
      </w:r>
      <w:r w:rsidR="00E317D5">
        <w:rPr>
          <w:rFonts w:ascii="Times New Roman" w:hAnsi="Times New Roman" w:cs="Times New Roman"/>
          <w:sz w:val="28"/>
          <w:szCs w:val="28"/>
          <w:lang w:val="uk-UA"/>
        </w:rPr>
        <w:t xml:space="preserve">, так і основ </w:t>
      </w:r>
      <w:proofErr w:type="spellStart"/>
      <w:r w:rsidR="00E317D5">
        <w:rPr>
          <w:rFonts w:ascii="Times New Roman" w:hAnsi="Times New Roman" w:cs="Times New Roman"/>
          <w:sz w:val="28"/>
          <w:szCs w:val="28"/>
          <w:lang w:val="uk-UA"/>
        </w:rPr>
        <w:t>геопланування</w:t>
      </w:r>
      <w:proofErr w:type="spellEnd"/>
      <w:r w:rsidR="00D357B7" w:rsidRPr="00D357B7">
        <w:rPr>
          <w:rFonts w:ascii="Times New Roman" w:hAnsi="Times New Roman" w:cs="Times New Roman"/>
          <w:sz w:val="28"/>
          <w:szCs w:val="28"/>
          <w:lang w:val="uk-UA"/>
        </w:rPr>
        <w:t xml:space="preserve"> [22]</w:t>
      </w:r>
      <w:r w:rsidR="00E317D5">
        <w:rPr>
          <w:rFonts w:ascii="Times New Roman" w:hAnsi="Times New Roman" w:cs="Times New Roman"/>
          <w:sz w:val="28"/>
          <w:szCs w:val="28"/>
          <w:lang w:val="uk-UA"/>
        </w:rPr>
        <w:t xml:space="preserve"> колись обов’язково привело б авторів до усвідомлення інтегральних властивостей географічного простору. Географічного простору без поділу на «об’єкти дослідження» </w:t>
      </w:r>
      <w:proofErr w:type="spellStart"/>
      <w:r w:rsidR="00E317D5">
        <w:rPr>
          <w:rFonts w:ascii="Times New Roman" w:hAnsi="Times New Roman" w:cs="Times New Roman"/>
          <w:sz w:val="28"/>
          <w:szCs w:val="28"/>
          <w:lang w:val="uk-UA"/>
        </w:rPr>
        <w:t>фізико-</w:t>
      </w:r>
      <w:proofErr w:type="spellEnd"/>
      <w:r w:rsidR="00E317D5">
        <w:rPr>
          <w:rFonts w:ascii="Times New Roman" w:hAnsi="Times New Roman" w:cs="Times New Roman"/>
          <w:sz w:val="28"/>
          <w:szCs w:val="28"/>
          <w:lang w:val="uk-UA"/>
        </w:rPr>
        <w:t xml:space="preserve"> і економіко-географів </w:t>
      </w:r>
      <w:r w:rsidR="00E317D5" w:rsidRPr="00D357B7">
        <w:rPr>
          <w:rFonts w:ascii="Times New Roman" w:hAnsi="Times New Roman" w:cs="Times New Roman"/>
          <w:sz w:val="28"/>
          <w:szCs w:val="28"/>
          <w:lang w:val="uk-UA"/>
        </w:rPr>
        <w:t>(геосфер</w:t>
      </w:r>
      <w:r w:rsidR="00E317D5" w:rsidRPr="00D357B7">
        <w:rPr>
          <w:rFonts w:ascii="Times New Roman" w:hAnsi="Times New Roman" w:cs="Times New Roman"/>
          <w:sz w:val="28"/>
          <w:szCs w:val="28"/>
        </w:rPr>
        <w:t>[</w:t>
      </w:r>
      <w:r w:rsidR="00D357B7" w:rsidRPr="00D357B7">
        <w:rPr>
          <w:rFonts w:ascii="Times New Roman" w:hAnsi="Times New Roman" w:cs="Times New Roman"/>
          <w:sz w:val="28"/>
          <w:szCs w:val="28"/>
        </w:rPr>
        <w:t>21</w:t>
      </w:r>
      <w:r w:rsidR="00E317D5" w:rsidRPr="00E317D5">
        <w:rPr>
          <w:rFonts w:ascii="Times New Roman" w:hAnsi="Times New Roman" w:cs="Times New Roman"/>
          <w:sz w:val="28"/>
          <w:szCs w:val="28"/>
        </w:rPr>
        <w:t>]</w:t>
      </w:r>
      <w:r w:rsidR="00E317D5">
        <w:rPr>
          <w:rFonts w:ascii="Times New Roman" w:hAnsi="Times New Roman" w:cs="Times New Roman"/>
          <w:sz w:val="28"/>
          <w:szCs w:val="28"/>
          <w:lang w:val="uk-UA"/>
        </w:rPr>
        <w:t xml:space="preserve">). Географічного простору без нечіткого його віднесення до «предметної області» чи то суспільної чи то природничої географії </w:t>
      </w:r>
      <w:r w:rsidR="00E317D5" w:rsidRPr="00E317D5">
        <w:rPr>
          <w:rFonts w:ascii="Times New Roman" w:hAnsi="Times New Roman" w:cs="Times New Roman"/>
          <w:sz w:val="28"/>
          <w:szCs w:val="28"/>
        </w:rPr>
        <w:t>[</w:t>
      </w:r>
      <w:r w:rsidR="00D357B7" w:rsidRPr="00D357B7">
        <w:rPr>
          <w:rFonts w:ascii="Times New Roman" w:hAnsi="Times New Roman" w:cs="Times New Roman"/>
          <w:sz w:val="28"/>
          <w:szCs w:val="28"/>
        </w:rPr>
        <w:t>24</w:t>
      </w:r>
      <w:r w:rsidR="00E317D5" w:rsidRPr="00E317D5">
        <w:rPr>
          <w:rFonts w:ascii="Times New Roman" w:hAnsi="Times New Roman" w:cs="Times New Roman"/>
          <w:sz w:val="28"/>
          <w:szCs w:val="28"/>
        </w:rPr>
        <w:t>]</w:t>
      </w:r>
      <w:r w:rsidR="00803F65">
        <w:rPr>
          <w:rStyle w:val="a6"/>
          <w:rFonts w:ascii="Times New Roman" w:hAnsi="Times New Roman" w:cs="Times New Roman"/>
          <w:sz w:val="28"/>
          <w:szCs w:val="28"/>
        </w:rPr>
        <w:footnoteReference w:id="3"/>
      </w:r>
      <w:r w:rsidR="00E317D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81D77">
        <w:rPr>
          <w:rFonts w:ascii="Times New Roman" w:hAnsi="Times New Roman" w:cs="Times New Roman"/>
          <w:sz w:val="28"/>
          <w:szCs w:val="28"/>
          <w:lang w:val="uk-UA"/>
        </w:rPr>
        <w:t xml:space="preserve"> А кого ж</w:t>
      </w:r>
      <w:r w:rsidR="00D357B7" w:rsidRPr="00D357B7">
        <w:rPr>
          <w:rFonts w:ascii="Times New Roman" w:hAnsi="Times New Roman" w:cs="Times New Roman"/>
          <w:sz w:val="28"/>
          <w:szCs w:val="28"/>
        </w:rPr>
        <w:t>,</w:t>
      </w:r>
      <w:r w:rsidR="00D81D77">
        <w:rPr>
          <w:rFonts w:ascii="Times New Roman" w:hAnsi="Times New Roman" w:cs="Times New Roman"/>
          <w:sz w:val="28"/>
          <w:szCs w:val="28"/>
          <w:lang w:val="uk-UA"/>
        </w:rPr>
        <w:t xml:space="preserve"> як не економіко-географів</w:t>
      </w:r>
      <w:r w:rsidR="00D357B7" w:rsidRPr="00D357B7">
        <w:rPr>
          <w:rFonts w:ascii="Times New Roman" w:hAnsi="Times New Roman" w:cs="Times New Roman"/>
          <w:sz w:val="28"/>
          <w:szCs w:val="28"/>
        </w:rPr>
        <w:t>,</w:t>
      </w:r>
      <w:r w:rsidR="00D81D77">
        <w:rPr>
          <w:rFonts w:ascii="Times New Roman" w:hAnsi="Times New Roman" w:cs="Times New Roman"/>
          <w:sz w:val="28"/>
          <w:szCs w:val="28"/>
          <w:lang w:val="uk-UA"/>
        </w:rPr>
        <w:t xml:space="preserve"> проблема інтегральної сутності географічного простору повинна бентежити найбільше? Саме спеціалісти цього профілю рано чи пізно усвідомлюють, що він (географічний простір) </w:t>
      </w:r>
      <w:proofErr w:type="spellStart"/>
      <w:r w:rsidR="00D81D77">
        <w:rPr>
          <w:rFonts w:ascii="Times New Roman" w:hAnsi="Times New Roman" w:cs="Times New Roman"/>
          <w:sz w:val="28"/>
          <w:szCs w:val="28"/>
          <w:lang w:val="uk-UA"/>
        </w:rPr>
        <w:t>початково</w:t>
      </w:r>
      <w:proofErr w:type="spellEnd"/>
      <w:r w:rsidR="00D81D77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відповідним чином організований самою Природою. Але на тернистому шляху усвідомлення цієї беззаперечної істини доволі часто зустрічаються «</w:t>
      </w:r>
      <w:proofErr w:type="spellStart"/>
      <w:r w:rsidR="00D81D77">
        <w:rPr>
          <w:rFonts w:ascii="Times New Roman" w:hAnsi="Times New Roman" w:cs="Times New Roman"/>
          <w:sz w:val="28"/>
          <w:szCs w:val="28"/>
          <w:lang w:val="uk-UA"/>
        </w:rPr>
        <w:t>геосоціо-</w:t>
      </w:r>
      <w:proofErr w:type="spellEnd"/>
      <w:r w:rsidR="00290132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D81D77">
        <w:rPr>
          <w:rFonts w:ascii="Times New Roman" w:hAnsi="Times New Roman" w:cs="Times New Roman"/>
          <w:sz w:val="28"/>
          <w:szCs w:val="28"/>
          <w:lang w:val="uk-UA"/>
        </w:rPr>
        <w:t xml:space="preserve"> і «</w:t>
      </w:r>
      <w:proofErr w:type="spellStart"/>
      <w:r w:rsidR="00D81D77">
        <w:rPr>
          <w:rFonts w:ascii="Times New Roman" w:hAnsi="Times New Roman" w:cs="Times New Roman"/>
          <w:sz w:val="28"/>
          <w:szCs w:val="28"/>
          <w:lang w:val="uk-UA"/>
        </w:rPr>
        <w:t>соціогеосистеми</w:t>
      </w:r>
      <w:proofErr w:type="spellEnd"/>
      <w:r w:rsidR="00D81D77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290132">
        <w:rPr>
          <w:rFonts w:ascii="Times New Roman" w:hAnsi="Times New Roman" w:cs="Times New Roman"/>
          <w:sz w:val="28"/>
          <w:szCs w:val="28"/>
          <w:lang w:val="uk-UA"/>
        </w:rPr>
        <w:t>, «</w:t>
      </w:r>
      <w:proofErr w:type="spellStart"/>
      <w:r w:rsidR="00290132">
        <w:rPr>
          <w:rFonts w:ascii="Times New Roman" w:hAnsi="Times New Roman" w:cs="Times New Roman"/>
          <w:sz w:val="28"/>
          <w:szCs w:val="28"/>
          <w:lang w:val="uk-UA"/>
        </w:rPr>
        <w:t>середовищезнавство</w:t>
      </w:r>
      <w:proofErr w:type="spellEnd"/>
      <w:r w:rsidR="00290132">
        <w:rPr>
          <w:rFonts w:ascii="Times New Roman" w:hAnsi="Times New Roman" w:cs="Times New Roman"/>
          <w:sz w:val="28"/>
          <w:szCs w:val="28"/>
          <w:lang w:val="uk-UA"/>
        </w:rPr>
        <w:t>» і «</w:t>
      </w:r>
      <w:proofErr w:type="spellStart"/>
      <w:r w:rsidR="00290132">
        <w:rPr>
          <w:rFonts w:ascii="Times New Roman" w:hAnsi="Times New Roman" w:cs="Times New Roman"/>
          <w:sz w:val="28"/>
          <w:szCs w:val="28"/>
          <w:lang w:val="uk-UA"/>
        </w:rPr>
        <w:t>неоекологія</w:t>
      </w:r>
      <w:proofErr w:type="spellEnd"/>
      <w:r w:rsidR="00290132">
        <w:rPr>
          <w:rFonts w:ascii="Times New Roman" w:hAnsi="Times New Roman" w:cs="Times New Roman"/>
          <w:sz w:val="28"/>
          <w:szCs w:val="28"/>
          <w:lang w:val="uk-UA"/>
        </w:rPr>
        <w:t>», «</w:t>
      </w:r>
      <w:proofErr w:type="spellStart"/>
      <w:r w:rsidR="00195DEF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290132">
        <w:rPr>
          <w:rFonts w:ascii="Times New Roman" w:hAnsi="Times New Roman" w:cs="Times New Roman"/>
          <w:sz w:val="28"/>
          <w:szCs w:val="28"/>
          <w:lang w:val="uk-UA"/>
        </w:rPr>
        <w:t>ісополе</w:t>
      </w:r>
      <w:proofErr w:type="spellEnd"/>
      <w:r w:rsidR="00290132">
        <w:rPr>
          <w:rFonts w:ascii="Times New Roman" w:hAnsi="Times New Roman" w:cs="Times New Roman"/>
          <w:sz w:val="28"/>
          <w:szCs w:val="28"/>
          <w:lang w:val="uk-UA"/>
        </w:rPr>
        <w:t xml:space="preserve">» та </w:t>
      </w:r>
      <w:r w:rsidR="00CF35E3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CF35E3">
        <w:rPr>
          <w:rFonts w:ascii="Times New Roman" w:hAnsi="Times New Roman" w:cs="Times New Roman"/>
          <w:sz w:val="28"/>
          <w:szCs w:val="28"/>
          <w:lang w:val="uk-UA"/>
        </w:rPr>
        <w:t>інтенціональна</w:t>
      </w:r>
      <w:proofErr w:type="spellEnd"/>
      <w:r w:rsidR="00CF35E3">
        <w:rPr>
          <w:rFonts w:ascii="Times New Roman" w:hAnsi="Times New Roman" w:cs="Times New Roman"/>
          <w:sz w:val="28"/>
          <w:szCs w:val="28"/>
          <w:lang w:val="uk-UA"/>
        </w:rPr>
        <w:t xml:space="preserve"> парадигма».</w:t>
      </w:r>
      <w:r w:rsidR="00D81D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35087" w:rsidRDefault="00D81D77" w:rsidP="003D128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Зважаючи на незграбні спроби </w:t>
      </w:r>
      <w:proofErr w:type="spellStart"/>
      <w:r w:rsidR="008623E2">
        <w:rPr>
          <w:rFonts w:ascii="Times New Roman" w:hAnsi="Times New Roman" w:cs="Times New Roman"/>
          <w:sz w:val="28"/>
          <w:szCs w:val="28"/>
          <w:lang w:val="uk-UA"/>
        </w:rPr>
        <w:t>негеографів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вирішити суто географічну проблему (М.А.Голубець з його </w:t>
      </w:r>
      <w:r w:rsidR="00CF35E3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середовищезнавством</w:t>
      </w:r>
      <w:proofErr w:type="spellEnd"/>
      <w:r w:rsidR="00CF35E3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) особисто для себе автор, як економіко-географ, цю проблему вирішив </w:t>
      </w:r>
      <w:r w:rsidR="00CC18FD">
        <w:rPr>
          <w:rFonts w:ascii="Times New Roman" w:hAnsi="Times New Roman" w:cs="Times New Roman"/>
          <w:sz w:val="28"/>
          <w:szCs w:val="28"/>
          <w:lang w:val="uk-UA"/>
        </w:rPr>
        <w:t>ще 15 років тому</w:t>
      </w:r>
      <w:r w:rsidR="00D357B7" w:rsidRPr="00D357B7">
        <w:rPr>
          <w:rFonts w:ascii="Times New Roman" w:hAnsi="Times New Roman" w:cs="Times New Roman"/>
          <w:sz w:val="28"/>
          <w:szCs w:val="28"/>
        </w:rPr>
        <w:t xml:space="preserve"> [17]</w:t>
      </w:r>
      <w:r w:rsidR="00803F6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A4748" w:rsidRPr="006A3C58" w:rsidRDefault="00803F65" w:rsidP="006A3C58">
      <w:pPr>
        <w:pStyle w:val="Default"/>
        <w:spacing w:line="360" w:lineRule="auto"/>
        <w:ind w:firstLine="567"/>
        <w:jc w:val="both"/>
        <w:rPr>
          <w:rFonts w:ascii="Times New Roman" w:hAnsi="Times New Roman" w:cs="Times New Roman"/>
          <w:color w:val="211D1E"/>
          <w:sz w:val="28"/>
          <w:szCs w:val="28"/>
          <w:lang w:val="uk-UA"/>
        </w:rPr>
      </w:pPr>
      <w:r w:rsidRPr="00803F65">
        <w:rPr>
          <w:rFonts w:ascii="Times New Roman" w:hAnsi="Times New Roman" w:cs="Times New Roman"/>
          <w:sz w:val="28"/>
          <w:szCs w:val="28"/>
          <w:lang w:val="uk-UA"/>
        </w:rPr>
        <w:t>Насправді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людство вже давно (десь з неоліту) здійснює на нашій планеті </w:t>
      </w:r>
      <w:proofErr w:type="spellStart"/>
      <w:r w:rsidRPr="00803F65">
        <w:rPr>
          <w:rFonts w:ascii="Times New Roman" w:hAnsi="Times New Roman" w:cs="Times New Roman"/>
          <w:i/>
          <w:sz w:val="28"/>
          <w:szCs w:val="28"/>
          <w:lang w:val="uk-UA"/>
        </w:rPr>
        <w:t>ноосферне</w:t>
      </w:r>
      <w:proofErr w:type="spellEnd"/>
      <w:r w:rsidRPr="00803F6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природокористування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A4748">
        <w:rPr>
          <w:rFonts w:ascii="Times New Roman" w:hAnsi="Times New Roman" w:cs="Times New Roman"/>
          <w:sz w:val="28"/>
          <w:szCs w:val="28"/>
          <w:lang w:val="uk-UA"/>
        </w:rPr>
        <w:t xml:space="preserve">Але якщо до неолітичної революції на </w:t>
      </w:r>
      <w:r w:rsidR="00EA7E4C">
        <w:rPr>
          <w:rFonts w:ascii="Times New Roman" w:hAnsi="Times New Roman" w:cs="Times New Roman"/>
          <w:sz w:val="28"/>
          <w:szCs w:val="28"/>
          <w:lang w:val="uk-UA"/>
        </w:rPr>
        <w:t>її денній поверхні</w:t>
      </w:r>
      <w:r w:rsidR="00EA4748">
        <w:rPr>
          <w:rFonts w:ascii="Times New Roman" w:hAnsi="Times New Roman" w:cs="Times New Roman"/>
          <w:sz w:val="28"/>
          <w:szCs w:val="28"/>
          <w:lang w:val="uk-UA"/>
        </w:rPr>
        <w:t xml:space="preserve"> ще зустрічались природні ландшафти, то з неоліту популяція </w:t>
      </w:r>
      <w:proofErr w:type="spellStart"/>
      <w:r w:rsidR="008623E2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A4748">
        <w:rPr>
          <w:rFonts w:ascii="Times New Roman" w:hAnsi="Times New Roman" w:cs="Times New Roman"/>
          <w:sz w:val="28"/>
          <w:szCs w:val="28"/>
          <w:lang w:val="uk-UA"/>
        </w:rPr>
        <w:t>о</w:t>
      </w:r>
      <w:proofErr w:type="spellEnd"/>
      <w:r w:rsidR="008623E2">
        <w:rPr>
          <w:rFonts w:ascii="Times New Roman" w:hAnsi="Times New Roman" w:cs="Times New Roman"/>
          <w:sz w:val="28"/>
          <w:szCs w:val="28"/>
          <w:lang w:val="en-US"/>
        </w:rPr>
        <w:t>m</w:t>
      </w:r>
      <w:r w:rsidR="00EA4748">
        <w:rPr>
          <w:rFonts w:ascii="Times New Roman" w:hAnsi="Times New Roman" w:cs="Times New Roman"/>
          <w:sz w:val="28"/>
          <w:szCs w:val="28"/>
          <w:lang w:val="uk-UA"/>
        </w:rPr>
        <w:t>о починає їх активно змінювати</w:t>
      </w:r>
      <w:r w:rsidR="008623E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A4748">
        <w:rPr>
          <w:rFonts w:ascii="Times New Roman" w:hAnsi="Times New Roman" w:cs="Times New Roman"/>
          <w:sz w:val="28"/>
          <w:szCs w:val="28"/>
          <w:lang w:val="uk-UA"/>
        </w:rPr>
        <w:t xml:space="preserve"> «вбудовуючись» в ландшафтну оболонку</w:t>
      </w:r>
      <w:r w:rsidR="00195DEF">
        <w:rPr>
          <w:rFonts w:ascii="Times New Roman" w:hAnsi="Times New Roman" w:cs="Times New Roman"/>
          <w:sz w:val="28"/>
          <w:szCs w:val="28"/>
          <w:lang w:val="uk-UA"/>
        </w:rPr>
        <w:t xml:space="preserve"> і утвор</w:t>
      </w:r>
      <w:r w:rsidR="00D357B7">
        <w:rPr>
          <w:rFonts w:ascii="Times New Roman" w:hAnsi="Times New Roman" w:cs="Times New Roman"/>
          <w:sz w:val="28"/>
          <w:szCs w:val="28"/>
          <w:lang w:val="uk-UA"/>
        </w:rPr>
        <w:t xml:space="preserve">юючи </w:t>
      </w:r>
      <w:r w:rsidR="00195DEF">
        <w:rPr>
          <w:rFonts w:ascii="Times New Roman" w:hAnsi="Times New Roman" w:cs="Times New Roman"/>
          <w:sz w:val="28"/>
          <w:szCs w:val="28"/>
          <w:lang w:val="uk-UA"/>
        </w:rPr>
        <w:t>сьогодні таке собі «</w:t>
      </w:r>
      <w:proofErr w:type="spellStart"/>
      <w:r w:rsidR="00195DEF">
        <w:rPr>
          <w:rFonts w:ascii="Times New Roman" w:hAnsi="Times New Roman" w:cs="Times New Roman"/>
          <w:sz w:val="28"/>
          <w:szCs w:val="28"/>
          <w:lang w:val="uk-UA"/>
        </w:rPr>
        <w:t>Лісополе</w:t>
      </w:r>
      <w:proofErr w:type="spellEnd"/>
      <w:r w:rsidR="00195DEF">
        <w:rPr>
          <w:rFonts w:ascii="Times New Roman" w:hAnsi="Times New Roman" w:cs="Times New Roman"/>
          <w:sz w:val="28"/>
          <w:szCs w:val="28"/>
          <w:lang w:val="uk-UA"/>
        </w:rPr>
        <w:t xml:space="preserve">» без явних кордонів природних зон </w:t>
      </w:r>
      <w:r w:rsidR="00D357B7" w:rsidRPr="00D357B7">
        <w:rPr>
          <w:rFonts w:ascii="Times New Roman" w:hAnsi="Times New Roman" w:cs="Times New Roman"/>
          <w:sz w:val="28"/>
          <w:szCs w:val="28"/>
          <w:lang w:val="uk-UA"/>
        </w:rPr>
        <w:t>[4]</w:t>
      </w:r>
      <w:r w:rsidR="00EA4748">
        <w:rPr>
          <w:rFonts w:ascii="Times New Roman" w:hAnsi="Times New Roman" w:cs="Times New Roman"/>
          <w:sz w:val="28"/>
          <w:szCs w:val="28"/>
          <w:lang w:val="uk-UA"/>
        </w:rPr>
        <w:t xml:space="preserve">. Приблизно тоді ж почались пошуки способів виправдання </w:t>
      </w:r>
      <w:r w:rsidR="00EA474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такого, </w:t>
      </w:r>
      <w:r w:rsidR="00195DEF">
        <w:rPr>
          <w:rFonts w:ascii="Times New Roman" w:hAnsi="Times New Roman" w:cs="Times New Roman"/>
          <w:sz w:val="28"/>
          <w:szCs w:val="28"/>
          <w:lang w:val="uk-UA"/>
        </w:rPr>
        <w:t>часто</w:t>
      </w:r>
      <w:r w:rsidR="00EA4748">
        <w:rPr>
          <w:rFonts w:ascii="Times New Roman" w:hAnsi="Times New Roman" w:cs="Times New Roman"/>
          <w:sz w:val="28"/>
          <w:szCs w:val="28"/>
          <w:lang w:val="uk-UA"/>
        </w:rPr>
        <w:t xml:space="preserve"> руйнівного втручання. </w:t>
      </w:r>
      <w:r w:rsidR="00195DEF">
        <w:rPr>
          <w:rFonts w:ascii="Times New Roman" w:hAnsi="Times New Roman" w:cs="Times New Roman"/>
          <w:sz w:val="28"/>
          <w:szCs w:val="28"/>
          <w:lang w:val="uk-UA"/>
        </w:rPr>
        <w:t>Так,</w:t>
      </w:r>
      <w:r w:rsidR="00EA4748">
        <w:rPr>
          <w:rFonts w:ascii="Times New Roman" w:hAnsi="Times New Roman" w:cs="Times New Roman"/>
          <w:sz w:val="28"/>
          <w:szCs w:val="28"/>
          <w:lang w:val="uk-UA"/>
        </w:rPr>
        <w:t xml:space="preserve"> останні роки ландшафтна оболонка, змінена до непізнаваності людиною</w:t>
      </w:r>
      <w:r w:rsidR="00EA7E4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A4748">
        <w:rPr>
          <w:rFonts w:ascii="Times New Roman" w:hAnsi="Times New Roman" w:cs="Times New Roman"/>
          <w:sz w:val="28"/>
          <w:szCs w:val="28"/>
          <w:lang w:val="uk-UA"/>
        </w:rPr>
        <w:t xml:space="preserve"> спонукала науковців розробляти </w:t>
      </w:r>
      <w:r w:rsidR="00EA4748" w:rsidRPr="00195DEF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proofErr w:type="spellStart"/>
      <w:r w:rsidR="00EA4748" w:rsidRPr="00195DEF">
        <w:rPr>
          <w:rFonts w:ascii="Times New Roman" w:hAnsi="Times New Roman" w:cs="Times New Roman"/>
          <w:i/>
          <w:sz w:val="28"/>
          <w:szCs w:val="28"/>
          <w:lang w:val="uk-UA"/>
        </w:rPr>
        <w:t>інтенціональну</w:t>
      </w:r>
      <w:proofErr w:type="spellEnd"/>
      <w:r w:rsidR="00EA4748" w:rsidRPr="00195DE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парадигму»</w:t>
      </w:r>
      <w:r w:rsidR="00EA474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A4748" w:rsidRPr="00EA4748">
        <w:rPr>
          <w:rStyle w:val="A11"/>
          <w:rFonts w:ascii="Times New Roman" w:hAnsi="Times New Roman" w:cs="Times New Roman"/>
          <w:sz w:val="28"/>
          <w:szCs w:val="28"/>
          <w:lang w:val="uk-UA"/>
        </w:rPr>
        <w:t>за якою методологія кожної науки намагається врахувати роль людини не лише як складової природи, але як дослідника, який створює різні галузі пізнання і задає для них відповідні суб’єктивні цільові настанови</w:t>
      </w:r>
      <w:r w:rsidR="00EA4748">
        <w:rPr>
          <w:rStyle w:val="A11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57B7" w:rsidRPr="00D357B7">
        <w:rPr>
          <w:rStyle w:val="A11"/>
          <w:rFonts w:ascii="Times New Roman" w:hAnsi="Times New Roman" w:cs="Times New Roman"/>
          <w:sz w:val="28"/>
          <w:szCs w:val="28"/>
          <w:lang w:val="uk-UA"/>
        </w:rPr>
        <w:t>[23]</w:t>
      </w:r>
      <w:r w:rsidR="00195DEF" w:rsidRPr="006A3C58">
        <w:rPr>
          <w:rFonts w:ascii="Times New Roman" w:hAnsi="Times New Roman" w:cs="Times New Roman"/>
          <w:color w:val="211D1E"/>
          <w:sz w:val="28"/>
          <w:szCs w:val="28"/>
          <w:lang w:val="uk-UA"/>
        </w:rPr>
        <w:t>.</w:t>
      </w:r>
    </w:p>
    <w:p w:rsidR="006A3C58" w:rsidRPr="006A3C58" w:rsidRDefault="000016DD" w:rsidP="006A3C58">
      <w:pPr>
        <w:pStyle w:val="a7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 w:rsidRPr="006A3C58">
        <w:rPr>
          <w:color w:val="211D1E"/>
          <w:sz w:val="28"/>
          <w:szCs w:val="28"/>
          <w:lang w:val="uk-UA"/>
        </w:rPr>
        <w:t>Відтак ідея ноосфери, «вкладеної» в географічний простір</w:t>
      </w:r>
      <w:r w:rsidR="006A3C58">
        <w:rPr>
          <w:color w:val="211D1E"/>
          <w:sz w:val="28"/>
          <w:szCs w:val="28"/>
          <w:lang w:val="uk-UA"/>
        </w:rPr>
        <w:t>,</w:t>
      </w:r>
      <w:r w:rsidRPr="006A3C58">
        <w:rPr>
          <w:color w:val="211D1E"/>
          <w:sz w:val="28"/>
          <w:szCs w:val="28"/>
          <w:lang w:val="uk-UA"/>
        </w:rPr>
        <w:t xml:space="preserve"> бентежила географів з самого початку існування цієї науки</w:t>
      </w:r>
      <w:r w:rsidR="006A3C58" w:rsidRPr="006A3C58">
        <w:rPr>
          <w:color w:val="211D1E"/>
          <w:sz w:val="28"/>
          <w:szCs w:val="28"/>
          <w:lang w:val="uk-UA"/>
        </w:rPr>
        <w:t>.</w:t>
      </w:r>
      <w:r w:rsidRPr="006A3C58">
        <w:rPr>
          <w:color w:val="211D1E"/>
          <w:sz w:val="28"/>
          <w:szCs w:val="28"/>
          <w:lang w:val="uk-UA"/>
        </w:rPr>
        <w:t xml:space="preserve"> </w:t>
      </w:r>
      <w:r w:rsidR="006A3C58" w:rsidRPr="006A3C58">
        <w:rPr>
          <w:color w:val="211D1E"/>
          <w:sz w:val="28"/>
          <w:szCs w:val="28"/>
          <w:lang w:val="uk-UA"/>
        </w:rPr>
        <w:t>Так,</w:t>
      </w:r>
      <w:r w:rsidRPr="006A3C58">
        <w:rPr>
          <w:color w:val="211D1E"/>
          <w:sz w:val="28"/>
          <w:szCs w:val="28"/>
          <w:lang w:val="uk-UA"/>
        </w:rPr>
        <w:t xml:space="preserve"> </w:t>
      </w:r>
      <w:proofErr w:type="spellStart"/>
      <w:r w:rsidRPr="006A3C58">
        <w:rPr>
          <w:color w:val="211D1E"/>
          <w:sz w:val="28"/>
          <w:szCs w:val="28"/>
          <w:lang w:val="uk-UA"/>
        </w:rPr>
        <w:t>Страбон</w:t>
      </w:r>
      <w:proofErr w:type="spellEnd"/>
      <w:r w:rsidR="006A3C58">
        <w:rPr>
          <w:color w:val="211D1E"/>
          <w:sz w:val="28"/>
          <w:szCs w:val="28"/>
          <w:lang w:val="uk-UA"/>
        </w:rPr>
        <w:t xml:space="preserve"> </w:t>
      </w:r>
      <w:r w:rsidR="006A3C58" w:rsidRPr="006A3C58">
        <w:rPr>
          <w:color w:val="211D1E"/>
          <w:sz w:val="28"/>
          <w:szCs w:val="28"/>
          <w:lang w:val="uk-UA"/>
        </w:rPr>
        <w:t>-</w:t>
      </w:r>
      <w:r w:rsidR="006A3C58">
        <w:rPr>
          <w:color w:val="211D1E"/>
          <w:sz w:val="28"/>
          <w:szCs w:val="28"/>
          <w:lang w:val="uk-UA"/>
        </w:rPr>
        <w:t xml:space="preserve"> </w:t>
      </w:r>
      <w:r w:rsidR="006A3C58" w:rsidRPr="006A3C58">
        <w:rPr>
          <w:color w:val="211D1E"/>
          <w:sz w:val="28"/>
          <w:szCs w:val="28"/>
          <w:lang w:val="uk-UA"/>
        </w:rPr>
        <w:t>автор всесвітньовідомої «Географії», розуміючи усю багатогранність існування людини на нашій планеті вже в античні часи вважав себе «не географом, не істориком, а філософом»</w:t>
      </w:r>
      <w:r w:rsidR="00D357B7" w:rsidRPr="00D357B7">
        <w:rPr>
          <w:color w:val="211D1E"/>
          <w:sz w:val="28"/>
          <w:szCs w:val="28"/>
          <w:lang w:val="uk-UA"/>
        </w:rPr>
        <w:t xml:space="preserve"> [1]</w:t>
      </w:r>
      <w:r w:rsidR="006A3C58">
        <w:rPr>
          <w:sz w:val="28"/>
          <w:szCs w:val="28"/>
          <w:lang w:val="uk-UA"/>
        </w:rPr>
        <w:t>. А.</w:t>
      </w:r>
      <w:proofErr w:type="spellStart"/>
      <w:r w:rsidR="006A3C58" w:rsidRPr="006A3C58">
        <w:rPr>
          <w:sz w:val="28"/>
          <w:szCs w:val="28"/>
          <w:lang w:val="uk-UA"/>
        </w:rPr>
        <w:t>Геттнер</w:t>
      </w:r>
      <w:proofErr w:type="spellEnd"/>
      <w:r w:rsidR="006A3C58" w:rsidRPr="006A3C58">
        <w:rPr>
          <w:sz w:val="28"/>
          <w:szCs w:val="28"/>
          <w:lang w:val="uk-UA"/>
        </w:rPr>
        <w:t xml:space="preserve"> з його ідеєю «вкладеності» у географічний простір усього сущого, вважав об'єктом вивчення географії земний простір з предметами і явищами, що заповнювали його і взаємодіяли між собою. Зв'язки між ними, згідно </w:t>
      </w:r>
      <w:proofErr w:type="spellStart"/>
      <w:r w:rsidR="006A3C58" w:rsidRPr="006A3C58">
        <w:rPr>
          <w:sz w:val="28"/>
          <w:szCs w:val="28"/>
          <w:lang w:val="uk-UA"/>
        </w:rPr>
        <w:t>Геттнер</w:t>
      </w:r>
      <w:proofErr w:type="spellEnd"/>
      <w:r w:rsidR="00D357B7">
        <w:rPr>
          <w:sz w:val="28"/>
          <w:szCs w:val="28"/>
          <w:lang w:val="en-US"/>
        </w:rPr>
        <w:t>a</w:t>
      </w:r>
      <w:r w:rsidR="006A3C58" w:rsidRPr="006A3C58">
        <w:rPr>
          <w:sz w:val="28"/>
          <w:szCs w:val="28"/>
          <w:lang w:val="uk-UA"/>
        </w:rPr>
        <w:t xml:space="preserve">, мають ландшафтну, причинно-наслідкову природу. До подібних систем географічних об'єктів </w:t>
      </w:r>
      <w:proofErr w:type="spellStart"/>
      <w:r w:rsidR="006A3C58" w:rsidRPr="006A3C58">
        <w:rPr>
          <w:sz w:val="28"/>
          <w:szCs w:val="28"/>
          <w:lang w:val="uk-UA"/>
        </w:rPr>
        <w:t>Геттнер</w:t>
      </w:r>
      <w:proofErr w:type="spellEnd"/>
      <w:r w:rsidR="006A3C58" w:rsidRPr="006A3C58">
        <w:rPr>
          <w:sz w:val="28"/>
          <w:szCs w:val="28"/>
          <w:lang w:val="uk-UA"/>
        </w:rPr>
        <w:t xml:space="preserve"> відносив і людське суспільство. Окремі унікальні поєднання тих чи інших об'єктів і явищ на певній території призводять до появи географічних країн (</w:t>
      </w:r>
      <w:proofErr w:type="spellStart"/>
      <w:r w:rsidR="006A3C58" w:rsidRPr="006A3C58">
        <w:rPr>
          <w:i/>
          <w:iCs/>
          <w:sz w:val="28"/>
          <w:szCs w:val="28"/>
          <w:lang w:val="uk-UA"/>
        </w:rPr>
        <w:t>хоросів</w:t>
      </w:r>
      <w:proofErr w:type="spellEnd"/>
      <w:r w:rsidR="006A3C58" w:rsidRPr="006A3C58">
        <w:rPr>
          <w:sz w:val="28"/>
          <w:szCs w:val="28"/>
          <w:lang w:val="uk-UA"/>
        </w:rPr>
        <w:t>, просторів)</w:t>
      </w:r>
      <w:r w:rsidR="00D357B7" w:rsidRPr="00D357B7">
        <w:rPr>
          <w:sz w:val="28"/>
          <w:szCs w:val="28"/>
          <w:lang w:val="uk-UA"/>
        </w:rPr>
        <w:t>[25]</w:t>
      </w:r>
      <w:r w:rsidR="006A3C58" w:rsidRPr="006A3C58">
        <w:rPr>
          <w:sz w:val="28"/>
          <w:szCs w:val="28"/>
          <w:lang w:val="uk-UA"/>
        </w:rPr>
        <w:t>.</w:t>
      </w:r>
    </w:p>
    <w:p w:rsidR="00CB5911" w:rsidRDefault="003B1D25" w:rsidP="00CB5911">
      <w:pPr>
        <w:pStyle w:val="Default"/>
        <w:spacing w:line="360" w:lineRule="auto"/>
        <w:ind w:firstLine="567"/>
        <w:jc w:val="both"/>
        <w:rPr>
          <w:rFonts w:ascii="Times New Roman" w:hAnsi="Times New Roman" w:cs="Times New Roman"/>
          <w:color w:val="211D1E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11D1E"/>
          <w:sz w:val="28"/>
          <w:szCs w:val="28"/>
          <w:lang w:val="uk-UA"/>
        </w:rPr>
        <w:t>Але найбільше ідея «</w:t>
      </w:r>
      <w:proofErr w:type="spellStart"/>
      <w:r>
        <w:rPr>
          <w:rFonts w:ascii="Times New Roman" w:hAnsi="Times New Roman" w:cs="Times New Roman"/>
          <w:color w:val="211D1E"/>
          <w:sz w:val="28"/>
          <w:szCs w:val="28"/>
          <w:lang w:val="uk-UA"/>
        </w:rPr>
        <w:t>наскрізності</w:t>
      </w:r>
      <w:proofErr w:type="spellEnd"/>
      <w:r>
        <w:rPr>
          <w:rFonts w:ascii="Times New Roman" w:hAnsi="Times New Roman" w:cs="Times New Roman"/>
          <w:color w:val="211D1E"/>
          <w:sz w:val="28"/>
          <w:szCs w:val="28"/>
          <w:lang w:val="uk-UA"/>
        </w:rPr>
        <w:t>» знайшла відбиток у книзі нашого сучасника А.Ю.</w:t>
      </w:r>
      <w:proofErr w:type="spellStart"/>
      <w:r>
        <w:rPr>
          <w:rFonts w:ascii="Times New Roman" w:hAnsi="Times New Roman" w:cs="Times New Roman"/>
          <w:color w:val="211D1E"/>
          <w:sz w:val="28"/>
          <w:szCs w:val="28"/>
          <w:lang w:val="uk-UA"/>
        </w:rPr>
        <w:t>Ретеюма</w:t>
      </w:r>
      <w:proofErr w:type="spellEnd"/>
      <w:r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 «</w:t>
      </w:r>
      <w:proofErr w:type="spellStart"/>
      <w:r>
        <w:rPr>
          <w:rFonts w:ascii="Times New Roman" w:hAnsi="Times New Roman" w:cs="Times New Roman"/>
          <w:color w:val="211D1E"/>
          <w:sz w:val="28"/>
          <w:szCs w:val="28"/>
          <w:lang w:val="uk-UA"/>
        </w:rPr>
        <w:t>Земн</w:t>
      </w:r>
      <w:r w:rsidRPr="001A7402">
        <w:rPr>
          <w:rFonts w:ascii="Times New Roman" w:hAnsi="Times New Roman" w:cs="Times New Roman"/>
          <w:color w:val="211D1E"/>
          <w:sz w:val="28"/>
          <w:szCs w:val="28"/>
          <w:lang w:val="uk-UA"/>
        </w:rPr>
        <w:t>ые</w:t>
      </w:r>
      <w:proofErr w:type="spellEnd"/>
      <w:r w:rsidRPr="001A7402"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 </w:t>
      </w:r>
      <w:proofErr w:type="spellStart"/>
      <w:r w:rsidRPr="001A7402">
        <w:rPr>
          <w:rFonts w:ascii="Times New Roman" w:hAnsi="Times New Roman" w:cs="Times New Roman"/>
          <w:color w:val="211D1E"/>
          <w:sz w:val="28"/>
          <w:szCs w:val="28"/>
          <w:lang w:val="uk-UA"/>
        </w:rPr>
        <w:t>миры</w:t>
      </w:r>
      <w:proofErr w:type="spellEnd"/>
      <w:r w:rsidRPr="001A7402">
        <w:rPr>
          <w:rFonts w:ascii="Times New Roman" w:hAnsi="Times New Roman" w:cs="Times New Roman"/>
          <w:color w:val="211D1E"/>
          <w:sz w:val="28"/>
          <w:szCs w:val="28"/>
          <w:lang w:val="uk-UA"/>
        </w:rPr>
        <w:t>»</w:t>
      </w:r>
      <w:r w:rsidR="001A7402">
        <w:rPr>
          <w:rFonts w:ascii="Times New Roman" w:hAnsi="Times New Roman" w:cs="Times New Roman"/>
          <w:color w:val="211D1E"/>
          <w:sz w:val="28"/>
          <w:szCs w:val="28"/>
          <w:lang w:val="uk-UA"/>
        </w:rPr>
        <w:t>, який «знайшовши» на денній поверхні планети (термін О.П.Ковальова) інтегративні (</w:t>
      </w:r>
      <w:proofErr w:type="spellStart"/>
      <w:r w:rsidR="001A7402">
        <w:rPr>
          <w:rFonts w:ascii="Times New Roman" w:hAnsi="Times New Roman" w:cs="Times New Roman"/>
          <w:color w:val="211D1E"/>
          <w:sz w:val="28"/>
          <w:szCs w:val="28"/>
          <w:lang w:val="uk-UA"/>
        </w:rPr>
        <w:t>соціо-природні</w:t>
      </w:r>
      <w:proofErr w:type="spellEnd"/>
      <w:r w:rsidR="001A7402">
        <w:rPr>
          <w:rFonts w:ascii="Times New Roman" w:hAnsi="Times New Roman" w:cs="Times New Roman"/>
          <w:color w:val="211D1E"/>
          <w:sz w:val="28"/>
          <w:szCs w:val="28"/>
          <w:lang w:val="uk-UA"/>
        </w:rPr>
        <w:t>) просторові утворення (</w:t>
      </w:r>
      <w:proofErr w:type="spellStart"/>
      <w:r w:rsidR="001A7402">
        <w:rPr>
          <w:rFonts w:ascii="Times New Roman" w:hAnsi="Times New Roman" w:cs="Times New Roman"/>
          <w:color w:val="211D1E"/>
          <w:sz w:val="28"/>
          <w:szCs w:val="28"/>
          <w:lang w:val="uk-UA"/>
        </w:rPr>
        <w:t>хориони</w:t>
      </w:r>
      <w:proofErr w:type="spellEnd"/>
      <w:r w:rsidR="001A7402"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 та </w:t>
      </w:r>
      <w:proofErr w:type="spellStart"/>
      <w:r w:rsidR="001A7402">
        <w:rPr>
          <w:rFonts w:ascii="Times New Roman" w:hAnsi="Times New Roman" w:cs="Times New Roman"/>
          <w:color w:val="211D1E"/>
          <w:sz w:val="28"/>
          <w:szCs w:val="28"/>
          <w:lang w:val="uk-UA"/>
        </w:rPr>
        <w:t>сфрагіди</w:t>
      </w:r>
      <w:proofErr w:type="spellEnd"/>
      <w:r w:rsidR="001A7402">
        <w:rPr>
          <w:rFonts w:ascii="Times New Roman" w:hAnsi="Times New Roman" w:cs="Times New Roman"/>
          <w:color w:val="211D1E"/>
          <w:sz w:val="28"/>
          <w:szCs w:val="28"/>
          <w:lang w:val="uk-UA"/>
        </w:rPr>
        <w:t>) вкотре довів «право на існування» ноосфери Вернадського. При цьому, як фізико-географ А.Ю.</w:t>
      </w:r>
      <w:proofErr w:type="spellStart"/>
      <w:r w:rsidR="001A7402">
        <w:rPr>
          <w:rFonts w:ascii="Times New Roman" w:hAnsi="Times New Roman" w:cs="Times New Roman"/>
          <w:color w:val="211D1E"/>
          <w:sz w:val="28"/>
          <w:szCs w:val="28"/>
          <w:lang w:val="uk-UA"/>
        </w:rPr>
        <w:t>Ретеюм</w:t>
      </w:r>
      <w:proofErr w:type="spellEnd"/>
      <w:r w:rsidR="001A7402"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 цю ідею постійно підсилює прикладами </w:t>
      </w:r>
      <w:proofErr w:type="spellStart"/>
      <w:r w:rsidR="001A7402">
        <w:rPr>
          <w:rFonts w:ascii="Times New Roman" w:hAnsi="Times New Roman" w:cs="Times New Roman"/>
          <w:color w:val="211D1E"/>
          <w:sz w:val="28"/>
          <w:szCs w:val="28"/>
          <w:lang w:val="uk-UA"/>
        </w:rPr>
        <w:t>консорційних</w:t>
      </w:r>
      <w:proofErr w:type="spellEnd"/>
      <w:r w:rsidR="001A7402"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 відносин у «чистій» (без людини) природі</w:t>
      </w:r>
      <w:r w:rsidR="00D357B7" w:rsidRPr="00D357B7"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 [9]</w:t>
      </w:r>
      <w:r w:rsidR="00CB5911">
        <w:rPr>
          <w:rFonts w:ascii="Times New Roman" w:hAnsi="Times New Roman" w:cs="Times New Roman"/>
          <w:iCs/>
          <w:sz w:val="28"/>
          <w:szCs w:val="28"/>
          <w:lang w:val="uk-UA"/>
        </w:rPr>
        <w:t>.</w:t>
      </w:r>
      <w:r w:rsidR="001A7402"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 </w:t>
      </w:r>
    </w:p>
    <w:p w:rsidR="00195DEF" w:rsidRDefault="00CB5911" w:rsidP="00CB5911">
      <w:pPr>
        <w:pStyle w:val="Default"/>
        <w:spacing w:line="360" w:lineRule="auto"/>
        <w:ind w:firstLine="567"/>
        <w:jc w:val="both"/>
        <w:rPr>
          <w:rFonts w:ascii="Times New Roman" w:hAnsi="Times New Roman" w:cs="Times New Roman"/>
          <w:color w:val="211D1E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11D1E"/>
          <w:sz w:val="28"/>
          <w:szCs w:val="28"/>
          <w:lang w:val="uk-UA"/>
        </w:rPr>
        <w:t>До списку учених (не лише географів), яких відвідала ідея цілісності</w:t>
      </w:r>
      <w:r w:rsidR="000016DD"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1D1E"/>
          <w:sz w:val="28"/>
          <w:szCs w:val="28"/>
          <w:lang w:val="uk-UA"/>
        </w:rPr>
        <w:t>планетарної будови</w:t>
      </w:r>
      <w:r w:rsidR="00EA7E4C">
        <w:rPr>
          <w:rFonts w:ascii="Times New Roman" w:hAnsi="Times New Roman" w:cs="Times New Roman"/>
          <w:color w:val="211D1E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 можна віднести ще десятки (а то й сотні) особистостей (</w:t>
      </w:r>
      <w:proofErr w:type="spellStart"/>
      <w:r>
        <w:rPr>
          <w:rFonts w:ascii="Times New Roman" w:hAnsi="Times New Roman" w:cs="Times New Roman"/>
          <w:color w:val="211D1E"/>
          <w:sz w:val="28"/>
          <w:szCs w:val="28"/>
          <w:lang w:val="uk-UA"/>
        </w:rPr>
        <w:t>Дж.Лавлок</w:t>
      </w:r>
      <w:proofErr w:type="spellEnd"/>
      <w:r>
        <w:rPr>
          <w:rFonts w:ascii="Times New Roman" w:hAnsi="Times New Roman" w:cs="Times New Roman"/>
          <w:color w:val="211D1E"/>
          <w:sz w:val="28"/>
          <w:szCs w:val="28"/>
          <w:lang w:val="uk-UA"/>
        </w:rPr>
        <w:t>, Л.</w:t>
      </w:r>
      <w:proofErr w:type="spellStart"/>
      <w:r>
        <w:rPr>
          <w:rFonts w:ascii="Times New Roman" w:hAnsi="Times New Roman" w:cs="Times New Roman"/>
          <w:color w:val="211D1E"/>
          <w:sz w:val="28"/>
          <w:szCs w:val="28"/>
          <w:lang w:val="uk-UA"/>
        </w:rPr>
        <w:t>Маргуліс</w:t>
      </w:r>
      <w:proofErr w:type="spellEnd"/>
      <w:r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, В.Горшков та ін.). Ця ідея виявилась наскільки очевидною, що до її популяризації вдались навіть відомі </w:t>
      </w:r>
      <w:proofErr w:type="spellStart"/>
      <w:r>
        <w:rPr>
          <w:rFonts w:ascii="Times New Roman" w:hAnsi="Times New Roman" w:cs="Times New Roman"/>
          <w:color w:val="211D1E"/>
          <w:sz w:val="28"/>
          <w:szCs w:val="28"/>
          <w:lang w:val="uk-UA"/>
        </w:rPr>
        <w:t>кіномитці</w:t>
      </w:r>
      <w:proofErr w:type="spellEnd"/>
      <w:r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 (Джеймс </w:t>
      </w:r>
      <w:proofErr w:type="spellStart"/>
      <w:r>
        <w:rPr>
          <w:rFonts w:ascii="Times New Roman" w:hAnsi="Times New Roman" w:cs="Times New Roman"/>
          <w:color w:val="211D1E"/>
          <w:sz w:val="28"/>
          <w:szCs w:val="28"/>
          <w:lang w:val="uk-UA"/>
        </w:rPr>
        <w:t>Камерон</w:t>
      </w:r>
      <w:proofErr w:type="spellEnd"/>
      <w:r>
        <w:rPr>
          <w:rFonts w:ascii="Times New Roman" w:hAnsi="Times New Roman" w:cs="Times New Roman"/>
          <w:color w:val="211D1E"/>
          <w:sz w:val="28"/>
          <w:szCs w:val="28"/>
          <w:lang w:val="uk-UA"/>
        </w:rPr>
        <w:t>. «</w:t>
      </w:r>
      <w:proofErr w:type="spellStart"/>
      <w:r>
        <w:rPr>
          <w:rFonts w:ascii="Times New Roman" w:hAnsi="Times New Roman" w:cs="Times New Roman"/>
          <w:color w:val="211D1E"/>
          <w:sz w:val="28"/>
          <w:szCs w:val="28"/>
          <w:lang w:val="uk-UA"/>
        </w:rPr>
        <w:t>Аватар</w:t>
      </w:r>
      <w:proofErr w:type="spellEnd"/>
      <w:r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»). Але реальне впровадження її у життя, яке породило </w:t>
      </w:r>
      <w:r>
        <w:rPr>
          <w:rFonts w:ascii="Times New Roman" w:hAnsi="Times New Roman" w:cs="Times New Roman"/>
          <w:color w:val="211D1E"/>
          <w:sz w:val="28"/>
          <w:szCs w:val="28"/>
          <w:lang w:val="uk-UA"/>
        </w:rPr>
        <w:lastRenderedPageBreak/>
        <w:t>«стратегію сталого розвитку»</w:t>
      </w:r>
      <w:r w:rsidR="00C6178D">
        <w:rPr>
          <w:rFonts w:ascii="Times New Roman" w:hAnsi="Times New Roman" w:cs="Times New Roman"/>
          <w:color w:val="211D1E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 вже на </w:t>
      </w:r>
      <w:r w:rsidR="00EA7E4C"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її </w:t>
      </w:r>
      <w:r>
        <w:rPr>
          <w:rFonts w:ascii="Times New Roman" w:hAnsi="Times New Roman" w:cs="Times New Roman"/>
          <w:color w:val="211D1E"/>
          <w:sz w:val="28"/>
          <w:szCs w:val="28"/>
          <w:lang w:val="uk-UA"/>
        </w:rPr>
        <w:t>другому десятку</w:t>
      </w:r>
      <w:r w:rsidR="00D357B7" w:rsidRPr="00D357B7">
        <w:rPr>
          <w:rFonts w:ascii="Times New Roman" w:hAnsi="Times New Roman" w:cs="Times New Roman"/>
          <w:color w:val="211D1E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211D1E"/>
          <w:sz w:val="28"/>
          <w:szCs w:val="28"/>
          <w:lang w:val="uk-UA"/>
        </w:rPr>
        <w:t>(Йоганнесбург,2002)</w:t>
      </w:r>
      <w:r w:rsidR="00C6178D"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 подало ознаки кульгавості, про що неодноразово писалось (Сонько, 2003-2016).</w:t>
      </w:r>
    </w:p>
    <w:p w:rsidR="00C6178D" w:rsidRDefault="00C6178D" w:rsidP="00CB5911">
      <w:pPr>
        <w:pStyle w:val="Default"/>
        <w:spacing w:line="360" w:lineRule="auto"/>
        <w:ind w:firstLine="567"/>
        <w:jc w:val="both"/>
        <w:rPr>
          <w:rFonts w:ascii="Times New Roman" w:hAnsi="Times New Roman" w:cs="Times New Roman"/>
          <w:color w:val="211D1E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Головні висновки: </w:t>
      </w:r>
    </w:p>
    <w:p w:rsidR="00D357B7" w:rsidRPr="00D357B7" w:rsidRDefault="00D357B7" w:rsidP="00CB5911">
      <w:pPr>
        <w:pStyle w:val="Default"/>
        <w:spacing w:line="360" w:lineRule="auto"/>
        <w:ind w:firstLine="567"/>
        <w:jc w:val="both"/>
        <w:rPr>
          <w:rFonts w:ascii="Times New Roman" w:hAnsi="Times New Roman" w:cs="Times New Roman"/>
          <w:color w:val="211D1E"/>
          <w:sz w:val="28"/>
          <w:szCs w:val="28"/>
          <w:lang w:val="uk-UA"/>
        </w:rPr>
      </w:pPr>
      <w:r w:rsidRPr="00CC18FD">
        <w:rPr>
          <w:rFonts w:ascii="Times New Roman" w:hAnsi="Times New Roman" w:cs="Times New Roman"/>
          <w:color w:val="211D1E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. </w:t>
      </w:r>
      <w:r w:rsidR="00CC18FD"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Активізація серед економіко-географів риторики про концепцію довкілля свідчить про девальвацію як категоріального, так і поняттєво-термінологічного апарату штучно створених соціальної та суспільної географії. </w:t>
      </w:r>
    </w:p>
    <w:p w:rsidR="00C6178D" w:rsidRDefault="00CC18FD" w:rsidP="00CB5911">
      <w:pPr>
        <w:pStyle w:val="Default"/>
        <w:spacing w:line="360" w:lineRule="auto"/>
        <w:ind w:firstLine="567"/>
        <w:jc w:val="both"/>
        <w:rPr>
          <w:rFonts w:ascii="Times New Roman" w:hAnsi="Times New Roman" w:cs="Times New Roman"/>
          <w:color w:val="211D1E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11D1E"/>
          <w:sz w:val="28"/>
          <w:szCs w:val="28"/>
          <w:lang w:val="uk-UA"/>
        </w:rPr>
        <w:t>2</w:t>
      </w:r>
      <w:r w:rsidR="00C6178D">
        <w:rPr>
          <w:rFonts w:ascii="Times New Roman" w:hAnsi="Times New Roman" w:cs="Times New Roman"/>
          <w:color w:val="211D1E"/>
          <w:sz w:val="28"/>
          <w:szCs w:val="28"/>
          <w:lang w:val="uk-UA"/>
        </w:rPr>
        <w:t>. Сучасна, адекватна дійсності концепція довкілля поки що не розроблена. Її розробка і остаточне оформлення вимагатимуть, над усе відмови від механістичного сприйняття навколишнього світу, поділеного на об’єкти і предмети дослідження.</w:t>
      </w:r>
    </w:p>
    <w:p w:rsidR="00C6178D" w:rsidRDefault="00CC18FD" w:rsidP="00CB5911">
      <w:pPr>
        <w:pStyle w:val="Default"/>
        <w:spacing w:line="360" w:lineRule="auto"/>
        <w:ind w:firstLine="567"/>
        <w:jc w:val="both"/>
        <w:rPr>
          <w:rFonts w:ascii="Times New Roman" w:hAnsi="Times New Roman" w:cs="Times New Roman"/>
          <w:color w:val="211D1E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11D1E"/>
          <w:sz w:val="28"/>
          <w:szCs w:val="28"/>
          <w:lang w:val="uk-UA"/>
        </w:rPr>
        <w:t>3</w:t>
      </w:r>
      <w:r w:rsidR="00C6178D">
        <w:rPr>
          <w:rFonts w:ascii="Times New Roman" w:hAnsi="Times New Roman" w:cs="Times New Roman"/>
          <w:color w:val="211D1E"/>
          <w:sz w:val="28"/>
          <w:szCs w:val="28"/>
          <w:lang w:val="uk-UA"/>
        </w:rPr>
        <w:t>. В межах генеральної проблеми (ГЕП) саме географам належить позначити в часі і у просторі такі інтегративні системи навколишнього середовища (</w:t>
      </w:r>
      <w:proofErr w:type="spellStart"/>
      <w:r w:rsidR="00C6178D">
        <w:rPr>
          <w:rFonts w:ascii="Times New Roman" w:hAnsi="Times New Roman" w:cs="Times New Roman"/>
          <w:color w:val="211D1E"/>
          <w:sz w:val="28"/>
          <w:szCs w:val="28"/>
          <w:lang w:val="uk-UA"/>
        </w:rPr>
        <w:t>соціо-природні</w:t>
      </w:r>
      <w:proofErr w:type="spellEnd"/>
      <w:r w:rsidR="00C6178D"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 системи), які утворені в результаті спільного розвитку природи і суспільства.</w:t>
      </w:r>
    </w:p>
    <w:p w:rsidR="00C6178D" w:rsidRPr="00C6178D" w:rsidRDefault="00CC18FD" w:rsidP="00CB5911">
      <w:pPr>
        <w:pStyle w:val="Default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C6178D">
        <w:rPr>
          <w:rFonts w:ascii="Times New Roman" w:hAnsi="Times New Roman" w:cs="Times New Roman"/>
          <w:sz w:val="28"/>
          <w:szCs w:val="28"/>
          <w:lang w:val="uk-UA"/>
        </w:rPr>
        <w:t xml:space="preserve">. Перспективи продуктивного розвитку науки про довкілля пов’язані з концепцією </w:t>
      </w:r>
      <w:proofErr w:type="spellStart"/>
      <w:r w:rsidR="00C6178D">
        <w:rPr>
          <w:rFonts w:ascii="Times New Roman" w:hAnsi="Times New Roman" w:cs="Times New Roman"/>
          <w:sz w:val="28"/>
          <w:szCs w:val="28"/>
          <w:lang w:val="uk-UA"/>
        </w:rPr>
        <w:t>ноосферних</w:t>
      </w:r>
      <w:proofErr w:type="spellEnd"/>
      <w:r w:rsidR="00C6178D">
        <w:rPr>
          <w:rFonts w:ascii="Times New Roman" w:hAnsi="Times New Roman" w:cs="Times New Roman"/>
          <w:sz w:val="28"/>
          <w:szCs w:val="28"/>
          <w:lang w:val="uk-UA"/>
        </w:rPr>
        <w:t xml:space="preserve"> екосистем, яка розробляються автором впродовж останніх 25 років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C18FD">
        <w:rPr>
          <w:rFonts w:ascii="Times New Roman" w:hAnsi="Times New Roman" w:cs="Times New Roman"/>
          <w:sz w:val="28"/>
          <w:szCs w:val="28"/>
        </w:rPr>
        <w:t>[10]</w:t>
      </w:r>
      <w:r w:rsidR="00C6178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317D5" w:rsidRDefault="00E317D5" w:rsidP="00195DE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CC18FD" w:rsidRPr="00B426D4" w:rsidRDefault="00CC18FD" w:rsidP="00CC18FD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426D4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</w:t>
      </w:r>
    </w:p>
    <w:p w:rsidR="00CC18FD" w:rsidRPr="00AB1DC1" w:rsidRDefault="00CC18FD" w:rsidP="00CC18F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proofErr w:type="spellStart"/>
      <w:r w:rsidRPr="00AB1DC1">
        <w:rPr>
          <w:rFonts w:ascii="Times New Roman" w:hAnsi="Times New Roman" w:cs="Times New Roman"/>
          <w:sz w:val="28"/>
          <w:szCs w:val="28"/>
          <w:lang w:val="uk-UA"/>
        </w:rPr>
        <w:t>Арский</w:t>
      </w:r>
      <w:proofErr w:type="spellEnd"/>
      <w:r w:rsidRPr="00AB1DC1">
        <w:rPr>
          <w:rFonts w:ascii="Times New Roman" w:hAnsi="Times New Roman" w:cs="Times New Roman"/>
          <w:sz w:val="28"/>
          <w:szCs w:val="28"/>
          <w:lang w:val="uk-UA"/>
        </w:rPr>
        <w:t xml:space="preserve"> Ф. Н.. </w:t>
      </w:r>
      <w:r w:rsidRPr="00AB1DC1">
        <w:rPr>
          <w:rFonts w:ascii="Times New Roman" w:hAnsi="Times New Roman" w:cs="Times New Roman"/>
          <w:sz w:val="28"/>
          <w:szCs w:val="28"/>
        </w:rPr>
        <w:t xml:space="preserve">Если бы не было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Страбона</w:t>
      </w:r>
      <w:proofErr w:type="spellEnd"/>
      <w:r w:rsidRPr="00AB1DC1">
        <w:rPr>
          <w:rFonts w:ascii="Times New Roman" w:hAnsi="Times New Roman" w:cs="Times New Roman"/>
          <w:sz w:val="28"/>
          <w:szCs w:val="28"/>
          <w:lang w:val="uk-UA"/>
        </w:rPr>
        <w:t>./</w:t>
      </w:r>
      <w:r w:rsidRPr="00AB1DC1">
        <w:rPr>
          <w:rFonts w:ascii="Times New Roman" w:hAnsi="Times New Roman" w:cs="Times New Roman"/>
          <w:sz w:val="28"/>
          <w:szCs w:val="28"/>
        </w:rPr>
        <w:t xml:space="preserve"> </w:t>
      </w:r>
      <w:r w:rsidRPr="00EA7E4C">
        <w:rPr>
          <w:rFonts w:ascii="Times New Roman" w:hAnsi="Times New Roman" w:cs="Times New Roman"/>
          <w:sz w:val="28"/>
          <w:szCs w:val="28"/>
          <w:lang w:val="uk-UA"/>
        </w:rPr>
        <w:t>http://booksonline.com.ua/view.php?book=87675</w:t>
      </w:r>
      <w:r w:rsidRPr="00AB1DC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C18FD" w:rsidRPr="00AB1DC1" w:rsidRDefault="00CC18FD" w:rsidP="00CC18FD">
      <w:pPr>
        <w:pStyle w:val="a4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Style w:val="A00"/>
          <w:rFonts w:ascii="Times New Roman" w:hAnsi="Times New Roman" w:cs="Times New Roman"/>
          <w:iCs/>
          <w:sz w:val="28"/>
          <w:szCs w:val="28"/>
          <w:lang w:val="uk-UA"/>
        </w:rPr>
        <w:t xml:space="preserve">2. </w:t>
      </w:r>
      <w:proofErr w:type="spellStart"/>
      <w:r w:rsidRPr="00AB1DC1">
        <w:rPr>
          <w:rStyle w:val="A00"/>
          <w:rFonts w:ascii="Times New Roman" w:hAnsi="Times New Roman" w:cs="Times New Roman"/>
          <w:iCs/>
          <w:sz w:val="28"/>
          <w:szCs w:val="28"/>
          <w:lang w:val="uk-UA"/>
        </w:rPr>
        <w:t>Вернадский</w:t>
      </w:r>
      <w:proofErr w:type="spellEnd"/>
      <w:r w:rsidRPr="00AB1DC1">
        <w:rPr>
          <w:rStyle w:val="A00"/>
          <w:rFonts w:ascii="Times New Roman" w:hAnsi="Times New Roman" w:cs="Times New Roman"/>
          <w:iCs/>
          <w:sz w:val="28"/>
          <w:szCs w:val="28"/>
          <w:lang w:val="uk-UA"/>
        </w:rPr>
        <w:t xml:space="preserve"> В.И. </w:t>
      </w:r>
      <w:proofErr w:type="spellStart"/>
      <w:r w:rsidRPr="00AB1DC1">
        <w:rPr>
          <w:rStyle w:val="A00"/>
          <w:rFonts w:ascii="Times New Roman" w:hAnsi="Times New Roman" w:cs="Times New Roman"/>
          <w:sz w:val="28"/>
          <w:szCs w:val="28"/>
          <w:lang w:val="uk-UA"/>
        </w:rPr>
        <w:t>Научная</w:t>
      </w:r>
      <w:proofErr w:type="spellEnd"/>
      <w:r w:rsidRPr="00AB1DC1">
        <w:rPr>
          <w:rStyle w:val="A00"/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B1DC1">
        <w:rPr>
          <w:rStyle w:val="A00"/>
          <w:rFonts w:ascii="Times New Roman" w:hAnsi="Times New Roman" w:cs="Times New Roman"/>
          <w:sz w:val="28"/>
          <w:szCs w:val="28"/>
          <w:lang w:val="uk-UA"/>
        </w:rPr>
        <w:t>мысль</w:t>
      </w:r>
      <w:proofErr w:type="spellEnd"/>
      <w:r w:rsidRPr="00AB1DC1">
        <w:rPr>
          <w:rStyle w:val="A00"/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B1DC1">
        <w:rPr>
          <w:rStyle w:val="A00"/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 w:rsidRPr="00AB1DC1">
        <w:rPr>
          <w:rStyle w:val="A00"/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B1DC1">
        <w:rPr>
          <w:rStyle w:val="A00"/>
          <w:rFonts w:ascii="Times New Roman" w:hAnsi="Times New Roman" w:cs="Times New Roman"/>
          <w:sz w:val="28"/>
          <w:szCs w:val="28"/>
          <w:lang w:val="uk-UA"/>
        </w:rPr>
        <w:t>планетарное</w:t>
      </w:r>
      <w:proofErr w:type="spellEnd"/>
      <w:r w:rsidRPr="00AB1DC1">
        <w:rPr>
          <w:rStyle w:val="A00"/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B1DC1">
        <w:rPr>
          <w:rStyle w:val="A00"/>
          <w:rFonts w:ascii="Times New Roman" w:hAnsi="Times New Roman" w:cs="Times New Roman"/>
          <w:sz w:val="28"/>
          <w:szCs w:val="28"/>
          <w:lang w:val="uk-UA"/>
        </w:rPr>
        <w:t>явление</w:t>
      </w:r>
      <w:proofErr w:type="spellEnd"/>
      <w:r w:rsidRPr="00AB1DC1">
        <w:rPr>
          <w:rStyle w:val="A00"/>
          <w:rFonts w:ascii="Times New Roman" w:hAnsi="Times New Roman" w:cs="Times New Roman"/>
          <w:sz w:val="28"/>
          <w:szCs w:val="28"/>
          <w:lang w:val="uk-UA"/>
        </w:rPr>
        <w:t>. – М.: Наука, 1991. – 270 с.</w:t>
      </w:r>
    </w:p>
    <w:p w:rsidR="00CC18FD" w:rsidRDefault="00CC18FD" w:rsidP="00CC18FD">
      <w:pPr>
        <w:pStyle w:val="1"/>
        <w:spacing w:before="0" w:beforeAutospacing="0" w:after="0" w:afterAutospacing="0" w:line="360" w:lineRule="auto"/>
        <w:ind w:firstLine="567"/>
        <w:jc w:val="both"/>
        <w:rPr>
          <w:b w:val="0"/>
          <w:sz w:val="28"/>
          <w:szCs w:val="28"/>
          <w:lang w:val="uk-UA"/>
        </w:rPr>
      </w:pPr>
      <w:r>
        <w:rPr>
          <w:b w:val="0"/>
          <w:sz w:val="28"/>
          <w:szCs w:val="28"/>
          <w:lang w:val="uk-UA"/>
        </w:rPr>
        <w:t xml:space="preserve">3. </w:t>
      </w:r>
      <w:r w:rsidRPr="00AB1DC1">
        <w:rPr>
          <w:b w:val="0"/>
          <w:sz w:val="28"/>
          <w:szCs w:val="28"/>
          <w:lang w:val="uk-UA"/>
        </w:rPr>
        <w:t xml:space="preserve">Голубець М.А. </w:t>
      </w:r>
      <w:proofErr w:type="spellStart"/>
      <w:r w:rsidRPr="00AB1DC1">
        <w:rPr>
          <w:b w:val="0"/>
          <w:sz w:val="28"/>
          <w:szCs w:val="28"/>
        </w:rPr>
        <w:t>Середовищезнавство</w:t>
      </w:r>
      <w:proofErr w:type="spellEnd"/>
      <w:r w:rsidRPr="00AB1DC1">
        <w:rPr>
          <w:b w:val="0"/>
          <w:sz w:val="28"/>
          <w:szCs w:val="28"/>
        </w:rPr>
        <w:t xml:space="preserve"> – в </w:t>
      </w:r>
      <w:proofErr w:type="spellStart"/>
      <w:r w:rsidRPr="00AB1DC1">
        <w:rPr>
          <w:b w:val="0"/>
          <w:sz w:val="28"/>
          <w:szCs w:val="28"/>
        </w:rPr>
        <w:t>географічну</w:t>
      </w:r>
      <w:proofErr w:type="spellEnd"/>
      <w:r w:rsidRPr="00AB1DC1">
        <w:rPr>
          <w:b w:val="0"/>
          <w:sz w:val="28"/>
          <w:szCs w:val="28"/>
        </w:rPr>
        <w:t xml:space="preserve"> науку./ </w:t>
      </w:r>
      <w:proofErr w:type="spellStart"/>
      <w:r w:rsidRPr="00AB1DC1">
        <w:rPr>
          <w:b w:val="0"/>
          <w:sz w:val="28"/>
          <w:szCs w:val="28"/>
        </w:rPr>
        <w:t>Український</w:t>
      </w:r>
      <w:proofErr w:type="spellEnd"/>
      <w:r w:rsidRPr="00AB1DC1">
        <w:rPr>
          <w:b w:val="0"/>
          <w:sz w:val="28"/>
          <w:szCs w:val="28"/>
        </w:rPr>
        <w:t xml:space="preserve"> </w:t>
      </w:r>
      <w:proofErr w:type="spellStart"/>
      <w:r w:rsidRPr="00AB1DC1">
        <w:rPr>
          <w:b w:val="0"/>
          <w:sz w:val="28"/>
          <w:szCs w:val="28"/>
        </w:rPr>
        <w:t>географічний</w:t>
      </w:r>
      <w:proofErr w:type="spellEnd"/>
      <w:r w:rsidRPr="00AB1DC1">
        <w:rPr>
          <w:b w:val="0"/>
          <w:sz w:val="28"/>
          <w:szCs w:val="28"/>
        </w:rPr>
        <w:t xml:space="preserve"> журнал 2015 (2).- С.С.10-15. </w:t>
      </w:r>
    </w:p>
    <w:p w:rsidR="00CC18FD" w:rsidRPr="00AB1DC1" w:rsidRDefault="00CC18FD" w:rsidP="00CC18F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proofErr w:type="spellStart"/>
      <w:r w:rsidRPr="00AB1DC1">
        <w:rPr>
          <w:rFonts w:ascii="Times New Roman" w:hAnsi="Times New Roman" w:cs="Times New Roman"/>
          <w:sz w:val="28"/>
          <w:szCs w:val="28"/>
          <w:lang w:val="uk-UA"/>
        </w:rPr>
        <w:t>Денисик</w:t>
      </w:r>
      <w:proofErr w:type="spellEnd"/>
      <w:r w:rsidRPr="00AB1DC1">
        <w:rPr>
          <w:rFonts w:ascii="Times New Roman" w:hAnsi="Times New Roman" w:cs="Times New Roman"/>
          <w:sz w:val="28"/>
          <w:szCs w:val="28"/>
          <w:lang w:val="uk-UA"/>
        </w:rPr>
        <w:t xml:space="preserve"> Г.І. </w:t>
      </w:r>
      <w:proofErr w:type="spellStart"/>
      <w:r w:rsidRPr="00AB1DC1">
        <w:rPr>
          <w:rFonts w:ascii="Times New Roman" w:hAnsi="Times New Roman" w:cs="Times New Roman"/>
          <w:sz w:val="28"/>
          <w:szCs w:val="28"/>
          <w:lang w:val="uk-UA"/>
        </w:rPr>
        <w:t>Лісополе</w:t>
      </w:r>
      <w:proofErr w:type="spellEnd"/>
      <w:r w:rsidRPr="00AB1DC1">
        <w:rPr>
          <w:rFonts w:ascii="Times New Roman" w:hAnsi="Times New Roman" w:cs="Times New Roman"/>
          <w:sz w:val="28"/>
          <w:szCs w:val="28"/>
          <w:lang w:val="uk-UA"/>
        </w:rPr>
        <w:t xml:space="preserve"> України. Монографія.</w:t>
      </w:r>
      <w:r w:rsidR="00EA7E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1DC1">
        <w:rPr>
          <w:rFonts w:ascii="Times New Roman" w:hAnsi="Times New Roman" w:cs="Times New Roman"/>
          <w:sz w:val="28"/>
          <w:szCs w:val="28"/>
          <w:lang w:val="uk-UA"/>
        </w:rPr>
        <w:t>- Вінниця: ПП Видавництво «Тезис», 2001.- 264 с.</w:t>
      </w:r>
    </w:p>
    <w:p w:rsidR="00CC18FD" w:rsidRPr="00AB1DC1" w:rsidRDefault="00CC18FD" w:rsidP="00CC18FD">
      <w:pPr>
        <w:pStyle w:val="1"/>
        <w:spacing w:before="0" w:beforeAutospacing="0" w:after="0" w:afterAutospacing="0" w:line="360" w:lineRule="auto"/>
        <w:ind w:firstLine="567"/>
        <w:jc w:val="both"/>
        <w:rPr>
          <w:b w:val="0"/>
          <w:sz w:val="28"/>
          <w:szCs w:val="28"/>
          <w:lang w:val="uk-UA"/>
        </w:rPr>
      </w:pPr>
      <w:r>
        <w:rPr>
          <w:b w:val="0"/>
          <w:sz w:val="28"/>
          <w:szCs w:val="28"/>
          <w:lang w:val="uk-UA"/>
        </w:rPr>
        <w:lastRenderedPageBreak/>
        <w:t xml:space="preserve">5. </w:t>
      </w:r>
      <w:r w:rsidRPr="00AB1DC1">
        <w:rPr>
          <w:b w:val="0"/>
          <w:sz w:val="28"/>
          <w:szCs w:val="28"/>
          <w:lang w:val="uk-UA"/>
        </w:rPr>
        <w:t xml:space="preserve">Ковальов О.П. Загальна географія: якою є реальність, яку, як вважають географи, вони досліджують?./ </w:t>
      </w:r>
      <w:proofErr w:type="spellStart"/>
      <w:r w:rsidRPr="00EA7E4C">
        <w:rPr>
          <w:b w:val="0"/>
          <w:sz w:val="28"/>
          <w:szCs w:val="28"/>
        </w:rPr>
        <w:t>http</w:t>
      </w:r>
      <w:proofErr w:type="spellEnd"/>
      <w:r w:rsidRPr="00EA7E4C">
        <w:rPr>
          <w:b w:val="0"/>
          <w:sz w:val="28"/>
          <w:szCs w:val="28"/>
          <w:lang w:val="uk-UA"/>
        </w:rPr>
        <w:t>://</w:t>
      </w:r>
      <w:proofErr w:type="spellStart"/>
      <w:r w:rsidRPr="00EA7E4C">
        <w:rPr>
          <w:b w:val="0"/>
          <w:sz w:val="28"/>
          <w:szCs w:val="28"/>
        </w:rPr>
        <w:t>www</w:t>
      </w:r>
      <w:proofErr w:type="spellEnd"/>
      <w:r w:rsidRPr="00EA7E4C">
        <w:rPr>
          <w:b w:val="0"/>
          <w:sz w:val="28"/>
          <w:szCs w:val="28"/>
          <w:lang w:val="uk-UA"/>
        </w:rPr>
        <w:t>.</w:t>
      </w:r>
      <w:proofErr w:type="spellStart"/>
      <w:r w:rsidRPr="00EA7E4C">
        <w:rPr>
          <w:b w:val="0"/>
          <w:sz w:val="28"/>
          <w:szCs w:val="28"/>
        </w:rPr>
        <w:t>geography</w:t>
      </w:r>
      <w:proofErr w:type="spellEnd"/>
      <w:r w:rsidRPr="00EA7E4C">
        <w:rPr>
          <w:b w:val="0"/>
          <w:sz w:val="28"/>
          <w:szCs w:val="28"/>
          <w:lang w:val="uk-UA"/>
        </w:rPr>
        <w:t>.</w:t>
      </w:r>
      <w:proofErr w:type="spellStart"/>
      <w:r w:rsidRPr="00EA7E4C">
        <w:rPr>
          <w:b w:val="0"/>
          <w:sz w:val="28"/>
          <w:szCs w:val="28"/>
        </w:rPr>
        <w:t>pp</w:t>
      </w:r>
      <w:proofErr w:type="spellEnd"/>
      <w:r w:rsidRPr="00EA7E4C">
        <w:rPr>
          <w:b w:val="0"/>
          <w:sz w:val="28"/>
          <w:szCs w:val="28"/>
          <w:lang w:val="uk-UA"/>
        </w:rPr>
        <w:t>.</w:t>
      </w:r>
      <w:proofErr w:type="spellStart"/>
      <w:r w:rsidRPr="00EA7E4C">
        <w:rPr>
          <w:b w:val="0"/>
          <w:sz w:val="28"/>
          <w:szCs w:val="28"/>
        </w:rPr>
        <w:t>ua</w:t>
      </w:r>
      <w:proofErr w:type="spellEnd"/>
      <w:r w:rsidRPr="00EA7E4C">
        <w:rPr>
          <w:b w:val="0"/>
          <w:sz w:val="28"/>
          <w:szCs w:val="28"/>
          <w:lang w:val="uk-UA"/>
        </w:rPr>
        <w:t>/2014/12/</w:t>
      </w:r>
      <w:proofErr w:type="spellStart"/>
      <w:r w:rsidRPr="00EA7E4C">
        <w:rPr>
          <w:b w:val="0"/>
          <w:sz w:val="28"/>
          <w:szCs w:val="28"/>
        </w:rPr>
        <w:t>blog</w:t>
      </w:r>
      <w:proofErr w:type="spellEnd"/>
      <w:r w:rsidRPr="00EA7E4C">
        <w:rPr>
          <w:b w:val="0"/>
          <w:sz w:val="28"/>
          <w:szCs w:val="28"/>
          <w:lang w:val="uk-UA"/>
        </w:rPr>
        <w:t>-</w:t>
      </w:r>
      <w:proofErr w:type="spellStart"/>
      <w:r w:rsidRPr="00EA7E4C">
        <w:rPr>
          <w:b w:val="0"/>
          <w:sz w:val="28"/>
          <w:szCs w:val="28"/>
        </w:rPr>
        <w:t>post</w:t>
      </w:r>
      <w:proofErr w:type="spellEnd"/>
      <w:r w:rsidRPr="00EA7E4C">
        <w:rPr>
          <w:b w:val="0"/>
          <w:sz w:val="28"/>
          <w:szCs w:val="28"/>
          <w:lang w:val="uk-UA"/>
        </w:rPr>
        <w:t>_8.</w:t>
      </w:r>
      <w:proofErr w:type="spellStart"/>
      <w:r w:rsidRPr="00EA7E4C">
        <w:rPr>
          <w:b w:val="0"/>
          <w:sz w:val="28"/>
          <w:szCs w:val="28"/>
        </w:rPr>
        <w:t>html</w:t>
      </w:r>
      <w:proofErr w:type="spellEnd"/>
      <w:r w:rsidRPr="00EA7E4C">
        <w:rPr>
          <w:b w:val="0"/>
          <w:sz w:val="28"/>
          <w:szCs w:val="28"/>
          <w:lang w:val="uk-UA"/>
        </w:rPr>
        <w:t>#</w:t>
      </w:r>
      <w:proofErr w:type="spellStart"/>
      <w:r w:rsidRPr="00EA7E4C">
        <w:rPr>
          <w:b w:val="0"/>
          <w:sz w:val="28"/>
          <w:szCs w:val="28"/>
        </w:rPr>
        <w:t>more</w:t>
      </w:r>
      <w:proofErr w:type="spellEnd"/>
      <w:r w:rsidRPr="00AB1DC1">
        <w:rPr>
          <w:b w:val="0"/>
          <w:sz w:val="28"/>
          <w:szCs w:val="28"/>
          <w:lang w:val="uk-UA"/>
        </w:rPr>
        <w:t>.</w:t>
      </w:r>
    </w:p>
    <w:p w:rsidR="00CC18FD" w:rsidRPr="00AB1DC1" w:rsidRDefault="00CC18FD" w:rsidP="00CC18FD">
      <w:pPr>
        <w:pStyle w:val="1"/>
        <w:spacing w:before="0" w:beforeAutospacing="0" w:after="0" w:afterAutospacing="0" w:line="360" w:lineRule="auto"/>
        <w:ind w:firstLine="567"/>
        <w:jc w:val="both"/>
        <w:rPr>
          <w:b w:val="0"/>
          <w:sz w:val="28"/>
          <w:szCs w:val="28"/>
          <w:lang w:val="uk-UA"/>
        </w:rPr>
      </w:pPr>
      <w:r>
        <w:rPr>
          <w:b w:val="0"/>
          <w:sz w:val="28"/>
          <w:szCs w:val="28"/>
          <w:lang w:val="uk-UA"/>
        </w:rPr>
        <w:t xml:space="preserve">6. </w:t>
      </w:r>
      <w:proofErr w:type="spellStart"/>
      <w:r w:rsidRPr="00AB1DC1">
        <w:rPr>
          <w:b w:val="0"/>
          <w:sz w:val="28"/>
          <w:szCs w:val="28"/>
          <w:lang w:val="uk-UA"/>
        </w:rPr>
        <w:t>Некос</w:t>
      </w:r>
      <w:proofErr w:type="spellEnd"/>
      <w:r w:rsidRPr="00AB1DC1">
        <w:rPr>
          <w:b w:val="0"/>
          <w:sz w:val="28"/>
          <w:szCs w:val="28"/>
          <w:lang w:val="uk-UA"/>
        </w:rPr>
        <w:t xml:space="preserve"> В. Ю. </w:t>
      </w:r>
      <w:r w:rsidRPr="003A47CB">
        <w:rPr>
          <w:b w:val="0"/>
          <w:sz w:val="28"/>
          <w:szCs w:val="28"/>
          <w:lang w:val="uk-UA"/>
        </w:rPr>
        <w:t xml:space="preserve">Загальна екологія та </w:t>
      </w:r>
      <w:proofErr w:type="spellStart"/>
      <w:r w:rsidRPr="003A47CB">
        <w:rPr>
          <w:b w:val="0"/>
          <w:sz w:val="28"/>
          <w:szCs w:val="28"/>
          <w:lang w:val="uk-UA"/>
        </w:rPr>
        <w:t>неоекологія</w:t>
      </w:r>
      <w:proofErr w:type="spellEnd"/>
      <w:r w:rsidRPr="003A47CB">
        <w:rPr>
          <w:b w:val="0"/>
          <w:sz w:val="28"/>
          <w:szCs w:val="28"/>
          <w:lang w:val="uk-UA"/>
        </w:rPr>
        <w:t>:</w:t>
      </w:r>
      <w:r w:rsidR="00EA7E4C">
        <w:rPr>
          <w:b w:val="0"/>
          <w:sz w:val="28"/>
          <w:szCs w:val="28"/>
          <w:lang w:val="uk-UA"/>
        </w:rPr>
        <w:t xml:space="preserve"> </w:t>
      </w:r>
      <w:r w:rsidRPr="003A47CB">
        <w:rPr>
          <w:b w:val="0"/>
          <w:sz w:val="28"/>
          <w:szCs w:val="28"/>
          <w:lang w:val="uk-UA"/>
        </w:rPr>
        <w:t>підручник для студентів екологічних</w:t>
      </w:r>
      <w:r w:rsidRPr="00AB1DC1">
        <w:rPr>
          <w:b w:val="0"/>
          <w:sz w:val="28"/>
          <w:szCs w:val="28"/>
          <w:lang w:val="uk-UA"/>
        </w:rPr>
        <w:t xml:space="preserve"> </w:t>
      </w:r>
      <w:r w:rsidRPr="003A47CB">
        <w:rPr>
          <w:b w:val="0"/>
          <w:sz w:val="28"/>
          <w:szCs w:val="28"/>
          <w:lang w:val="uk-UA"/>
        </w:rPr>
        <w:t xml:space="preserve">спеціальностей вищих навчальних закладів / В.Ю. </w:t>
      </w:r>
      <w:proofErr w:type="spellStart"/>
      <w:r w:rsidRPr="003A47CB">
        <w:rPr>
          <w:b w:val="0"/>
          <w:sz w:val="28"/>
          <w:szCs w:val="28"/>
          <w:lang w:val="uk-UA"/>
        </w:rPr>
        <w:t>Некос</w:t>
      </w:r>
      <w:proofErr w:type="spellEnd"/>
      <w:r w:rsidRPr="003A47CB">
        <w:rPr>
          <w:b w:val="0"/>
          <w:sz w:val="28"/>
          <w:szCs w:val="28"/>
          <w:lang w:val="uk-UA"/>
        </w:rPr>
        <w:t xml:space="preserve">, А. Н. </w:t>
      </w:r>
      <w:proofErr w:type="spellStart"/>
      <w:r w:rsidRPr="003A47CB">
        <w:rPr>
          <w:b w:val="0"/>
          <w:sz w:val="28"/>
          <w:szCs w:val="28"/>
          <w:lang w:val="uk-UA"/>
        </w:rPr>
        <w:t>Некос.Т.А.Сафранов</w:t>
      </w:r>
      <w:proofErr w:type="spellEnd"/>
      <w:r w:rsidRPr="003A47CB">
        <w:rPr>
          <w:b w:val="0"/>
          <w:sz w:val="28"/>
          <w:szCs w:val="28"/>
          <w:lang w:val="uk-UA"/>
        </w:rPr>
        <w:t>,</w:t>
      </w:r>
      <w:r w:rsidR="00EA7E4C">
        <w:rPr>
          <w:b w:val="0"/>
          <w:sz w:val="28"/>
          <w:szCs w:val="28"/>
          <w:lang w:val="uk-UA"/>
        </w:rPr>
        <w:t xml:space="preserve"> </w:t>
      </w:r>
      <w:r w:rsidRPr="003A47CB">
        <w:rPr>
          <w:b w:val="0"/>
          <w:sz w:val="28"/>
          <w:szCs w:val="28"/>
          <w:lang w:val="uk-UA"/>
        </w:rPr>
        <w:t>–</w:t>
      </w:r>
      <w:r w:rsidR="00EA7E4C">
        <w:rPr>
          <w:b w:val="0"/>
          <w:sz w:val="28"/>
          <w:szCs w:val="28"/>
          <w:lang w:val="uk-UA"/>
        </w:rPr>
        <w:t xml:space="preserve"> </w:t>
      </w:r>
      <w:r w:rsidRPr="003A47CB">
        <w:rPr>
          <w:b w:val="0"/>
          <w:sz w:val="28"/>
          <w:szCs w:val="28"/>
          <w:lang w:val="uk-UA"/>
        </w:rPr>
        <w:t>Х.:ХНУ імені В.Н.</w:t>
      </w:r>
      <w:proofErr w:type="spellStart"/>
      <w:r w:rsidRPr="003A47CB">
        <w:rPr>
          <w:b w:val="0"/>
          <w:sz w:val="28"/>
          <w:szCs w:val="28"/>
          <w:lang w:val="uk-UA"/>
        </w:rPr>
        <w:t>Каразіна</w:t>
      </w:r>
      <w:proofErr w:type="spellEnd"/>
      <w:r w:rsidRPr="003A47CB">
        <w:rPr>
          <w:b w:val="0"/>
          <w:sz w:val="28"/>
          <w:szCs w:val="28"/>
          <w:lang w:val="uk-UA"/>
        </w:rPr>
        <w:t>, 2011. –</w:t>
      </w:r>
      <w:r w:rsidRPr="00AB1DC1">
        <w:rPr>
          <w:b w:val="0"/>
          <w:sz w:val="28"/>
          <w:szCs w:val="28"/>
          <w:lang w:val="uk-UA"/>
        </w:rPr>
        <w:t xml:space="preserve"> </w:t>
      </w:r>
      <w:r w:rsidRPr="003A47CB">
        <w:rPr>
          <w:b w:val="0"/>
          <w:sz w:val="28"/>
          <w:szCs w:val="28"/>
          <w:lang w:val="uk-UA"/>
        </w:rPr>
        <w:t>596</w:t>
      </w:r>
      <w:r w:rsidRPr="00AB1DC1">
        <w:rPr>
          <w:b w:val="0"/>
          <w:sz w:val="28"/>
          <w:szCs w:val="28"/>
          <w:lang w:val="uk-UA"/>
        </w:rPr>
        <w:t xml:space="preserve"> </w:t>
      </w:r>
      <w:r w:rsidRPr="003A47CB">
        <w:rPr>
          <w:b w:val="0"/>
          <w:sz w:val="28"/>
          <w:szCs w:val="28"/>
          <w:lang w:val="uk-UA"/>
        </w:rPr>
        <w:t>с.</w:t>
      </w:r>
      <w:r w:rsidRPr="00AB1DC1">
        <w:rPr>
          <w:b w:val="0"/>
          <w:sz w:val="28"/>
          <w:szCs w:val="28"/>
          <w:lang w:val="uk-UA"/>
        </w:rPr>
        <w:t xml:space="preserve"> </w:t>
      </w:r>
    </w:p>
    <w:p w:rsidR="00CC18FD" w:rsidRPr="00AB1DC1" w:rsidRDefault="00CC18FD" w:rsidP="00CC18FD">
      <w:pPr>
        <w:pStyle w:val="1"/>
        <w:spacing w:before="0" w:beforeAutospacing="0" w:after="0" w:afterAutospacing="0" w:line="360" w:lineRule="auto"/>
        <w:ind w:firstLine="567"/>
        <w:jc w:val="both"/>
        <w:rPr>
          <w:b w:val="0"/>
          <w:sz w:val="28"/>
          <w:szCs w:val="28"/>
          <w:lang w:val="uk-UA"/>
        </w:rPr>
      </w:pPr>
      <w:r>
        <w:rPr>
          <w:b w:val="0"/>
          <w:sz w:val="28"/>
          <w:szCs w:val="28"/>
          <w:lang w:val="uk-UA"/>
        </w:rPr>
        <w:t xml:space="preserve">7. </w:t>
      </w:r>
      <w:r w:rsidRPr="00AB1DC1">
        <w:rPr>
          <w:b w:val="0"/>
          <w:sz w:val="28"/>
          <w:szCs w:val="28"/>
        </w:rPr>
        <w:t xml:space="preserve">Николаев В.А. Гармонические каноны природы // </w:t>
      </w:r>
      <w:proofErr w:type="spellStart"/>
      <w:r w:rsidRPr="00AB1DC1">
        <w:rPr>
          <w:b w:val="0"/>
          <w:sz w:val="28"/>
          <w:szCs w:val="28"/>
        </w:rPr>
        <w:t>Вестн</w:t>
      </w:r>
      <w:proofErr w:type="spellEnd"/>
      <w:r w:rsidRPr="00AB1DC1">
        <w:rPr>
          <w:b w:val="0"/>
          <w:sz w:val="28"/>
          <w:szCs w:val="28"/>
        </w:rPr>
        <w:t xml:space="preserve">. </w:t>
      </w:r>
      <w:proofErr w:type="spellStart"/>
      <w:r w:rsidRPr="00AB1DC1">
        <w:rPr>
          <w:b w:val="0"/>
          <w:sz w:val="28"/>
          <w:szCs w:val="28"/>
        </w:rPr>
        <w:t>Моск</w:t>
      </w:r>
      <w:proofErr w:type="spellEnd"/>
      <w:r w:rsidRPr="00AB1DC1">
        <w:rPr>
          <w:b w:val="0"/>
          <w:sz w:val="28"/>
          <w:szCs w:val="28"/>
        </w:rPr>
        <w:t>. ун-та. Сер. 5. Геогр. 2002. № 2.2006, № 4. с. 8-14.</w:t>
      </w:r>
      <w:r w:rsidRPr="00AB1DC1">
        <w:rPr>
          <w:b w:val="0"/>
          <w:sz w:val="28"/>
          <w:szCs w:val="28"/>
          <w:lang w:val="uk-UA"/>
        </w:rPr>
        <w:t xml:space="preserve"> </w:t>
      </w:r>
    </w:p>
    <w:p w:rsidR="00CC18FD" w:rsidRPr="00AB1DC1" w:rsidRDefault="00CC18FD" w:rsidP="00CC18F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8. </w:t>
      </w:r>
      <w:r w:rsidRPr="00AB1DC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</w:t>
      </w:r>
      <w:r w:rsidR="00EA7E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или</w:t>
      </w:r>
      <w:r w:rsidRPr="00AB1DC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пенко І.О. С</w:t>
      </w:r>
      <w:hyperlink r:id="rId8" w:history="1">
        <w:r w:rsidRPr="00AB1DC1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успільно-географічна периферія: концепція, параметризація і делімітація:[монографія]</w:t>
        </w:r>
      </w:hyperlink>
      <w:r w:rsidRPr="00AB1DC1">
        <w:rPr>
          <w:rFonts w:ascii="Times New Roman" w:hAnsi="Times New Roman" w:cs="Times New Roman"/>
          <w:sz w:val="28"/>
          <w:szCs w:val="28"/>
          <w:lang w:val="uk-UA"/>
        </w:rPr>
        <w:t xml:space="preserve">. ІО Пилипенко - Херсон: </w:t>
      </w:r>
      <w:proofErr w:type="spellStart"/>
      <w:r w:rsidRPr="00AB1DC1">
        <w:rPr>
          <w:rFonts w:ascii="Times New Roman" w:hAnsi="Times New Roman" w:cs="Times New Roman"/>
          <w:sz w:val="28"/>
          <w:szCs w:val="28"/>
          <w:lang w:val="uk-UA"/>
        </w:rPr>
        <w:t>Грінь</w:t>
      </w:r>
      <w:proofErr w:type="spellEnd"/>
      <w:r w:rsidRPr="00AB1DC1">
        <w:rPr>
          <w:rFonts w:ascii="Times New Roman" w:hAnsi="Times New Roman" w:cs="Times New Roman"/>
          <w:sz w:val="28"/>
          <w:szCs w:val="28"/>
          <w:lang w:val="uk-UA"/>
        </w:rPr>
        <w:t xml:space="preserve"> ДС, 2015.</w:t>
      </w:r>
    </w:p>
    <w:p w:rsidR="00CC18FD" w:rsidRPr="00AB1DC1" w:rsidRDefault="00CC18FD" w:rsidP="00CC18FD">
      <w:pPr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iCs/>
          <w:sz w:val="28"/>
          <w:szCs w:val="28"/>
          <w:lang w:val="uk-UA"/>
        </w:rPr>
        <w:t xml:space="preserve">9. </w:t>
      </w:r>
      <w:proofErr w:type="spellStart"/>
      <w:r w:rsidRPr="00AB1DC1">
        <w:rPr>
          <w:rFonts w:ascii="Times New Roman" w:hAnsi="Times New Roman" w:cs="Times New Roman"/>
          <w:iCs/>
          <w:sz w:val="28"/>
          <w:szCs w:val="28"/>
          <w:lang w:val="uk-UA"/>
        </w:rPr>
        <w:t>Ретеюм</w:t>
      </w:r>
      <w:proofErr w:type="spellEnd"/>
      <w:r w:rsidRPr="00AB1DC1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А.Ю. «</w:t>
      </w:r>
      <w:proofErr w:type="spellStart"/>
      <w:r w:rsidRPr="00AB1DC1">
        <w:rPr>
          <w:rFonts w:ascii="Times New Roman" w:hAnsi="Times New Roman" w:cs="Times New Roman"/>
          <w:iCs/>
          <w:sz w:val="28"/>
          <w:szCs w:val="28"/>
          <w:lang w:val="uk-UA"/>
        </w:rPr>
        <w:t>Земные</w:t>
      </w:r>
      <w:proofErr w:type="spellEnd"/>
      <w:r w:rsidRPr="00AB1DC1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proofErr w:type="spellStart"/>
      <w:r w:rsidRPr="00AB1DC1">
        <w:rPr>
          <w:rFonts w:ascii="Times New Roman" w:hAnsi="Times New Roman" w:cs="Times New Roman"/>
          <w:iCs/>
          <w:sz w:val="28"/>
          <w:szCs w:val="28"/>
          <w:lang w:val="uk-UA"/>
        </w:rPr>
        <w:t>миры</w:t>
      </w:r>
      <w:proofErr w:type="spellEnd"/>
      <w:r w:rsidRPr="00AB1DC1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» - Москва: </w:t>
      </w:r>
      <w:proofErr w:type="spellStart"/>
      <w:r w:rsidRPr="00AB1DC1">
        <w:rPr>
          <w:rFonts w:ascii="Times New Roman" w:hAnsi="Times New Roman" w:cs="Times New Roman"/>
          <w:iCs/>
          <w:sz w:val="28"/>
          <w:szCs w:val="28"/>
          <w:lang w:val="uk-UA"/>
        </w:rPr>
        <w:t>Мысль</w:t>
      </w:r>
      <w:proofErr w:type="spellEnd"/>
      <w:r w:rsidRPr="00AB1DC1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, 1988 - с.272. / </w:t>
      </w:r>
      <w:r w:rsidRPr="002A2DA4">
        <w:rPr>
          <w:rFonts w:ascii="Times New Roman" w:hAnsi="Times New Roman" w:cs="Times New Roman"/>
          <w:iCs/>
          <w:sz w:val="28"/>
          <w:szCs w:val="28"/>
          <w:lang w:val="uk-UA"/>
        </w:rPr>
        <w:t>http://geoman.ru/books/item/f00/s00/z0000078/index.shtml</w:t>
      </w:r>
      <w:r w:rsidRPr="00AB1DC1">
        <w:rPr>
          <w:rFonts w:ascii="Times New Roman" w:hAnsi="Times New Roman" w:cs="Times New Roman"/>
          <w:iCs/>
          <w:sz w:val="28"/>
          <w:szCs w:val="28"/>
          <w:lang w:val="uk-UA"/>
        </w:rPr>
        <w:t>.</w:t>
      </w:r>
    </w:p>
    <w:p w:rsidR="00CC18FD" w:rsidRPr="00EA7E4C" w:rsidRDefault="00CC18FD" w:rsidP="00CC18F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10. </w:t>
      </w:r>
      <w:r w:rsidRPr="00AB1DC1">
        <w:rPr>
          <w:rFonts w:ascii="Times New Roman" w:hAnsi="Times New Roman" w:cs="Times New Roman"/>
          <w:sz w:val="28"/>
          <w:szCs w:val="28"/>
        </w:rPr>
        <w:t xml:space="preserve">Список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науково-методичних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праць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професора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Сонька С.П. станом на 1.01.17 р.</w:t>
      </w:r>
      <w:r w:rsidRPr="00AB1DC1">
        <w:rPr>
          <w:rFonts w:ascii="Times New Roman" w:hAnsi="Times New Roman" w:cs="Times New Roman"/>
          <w:sz w:val="28"/>
          <w:szCs w:val="28"/>
          <w:lang w:val="uk-UA"/>
        </w:rPr>
        <w:t xml:space="preserve"> Позиції: 29,31,45,46,47,48,49, 51,52,54,57,58,61,63,65,68,70,71,73,74,78,86,90,93,94,97,103,124,125,134,141,142,164,178,187./</w:t>
      </w:r>
      <w:r w:rsidRPr="00AB1DC1">
        <w:rPr>
          <w:rStyle w:val="10"/>
          <w:rFonts w:eastAsiaTheme="minorHAnsi"/>
          <w:b w:val="0"/>
          <w:sz w:val="28"/>
          <w:szCs w:val="28"/>
        </w:rPr>
        <w:t xml:space="preserve"> </w:t>
      </w:r>
      <w:r w:rsidRPr="00AB1DC1">
        <w:rPr>
          <w:rStyle w:val="HTML"/>
          <w:rFonts w:ascii="Times New Roman" w:eastAsiaTheme="minorHAnsi" w:hAnsi="Times New Roman" w:cs="Times New Roman"/>
          <w:sz w:val="28"/>
          <w:szCs w:val="28"/>
        </w:rPr>
        <w:t>http://lib.udau.edu.ua/handle/123456789/5320</w:t>
      </w:r>
      <w:r w:rsidR="00EA7E4C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.</w:t>
      </w:r>
    </w:p>
    <w:p w:rsidR="00CC18FD" w:rsidRPr="00AB1DC1" w:rsidRDefault="00CC18FD" w:rsidP="00CC18F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11. </w:t>
      </w:r>
      <w:r w:rsidRPr="00AB1DC1">
        <w:rPr>
          <w:rFonts w:ascii="Times New Roman" w:hAnsi="Times New Roman" w:cs="Times New Roman"/>
          <w:sz w:val="28"/>
          <w:szCs w:val="28"/>
          <w:lang w:val="uk-UA"/>
        </w:rPr>
        <w:t xml:space="preserve">Сонько С.П. Географічна інтерпретація доповідей Римському клубу./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Український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географічний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журнал. №1, 2003. - С.55-62. </w:t>
      </w:r>
      <w:r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AB1DC1">
        <w:rPr>
          <w:rFonts w:ascii="Times New Roman" w:hAnsi="Times New Roman" w:cs="Times New Roman"/>
          <w:sz w:val="28"/>
          <w:szCs w:val="28"/>
        </w:rPr>
        <w:t xml:space="preserve"> </w:t>
      </w:r>
      <w:r w:rsidRPr="00AB1DC1">
        <w:rPr>
          <w:rStyle w:val="HTML"/>
          <w:rFonts w:ascii="Times New Roman" w:eastAsiaTheme="minorHAnsi" w:hAnsi="Times New Roman" w:cs="Times New Roman"/>
          <w:sz w:val="28"/>
          <w:szCs w:val="28"/>
        </w:rPr>
        <w:t>http://lib.udau.edu.ua/handle/123456789/441</w:t>
      </w:r>
      <w:r w:rsidRPr="00AB1DC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.</w:t>
      </w:r>
    </w:p>
    <w:p w:rsidR="00CC18FD" w:rsidRPr="00AB1DC1" w:rsidRDefault="00CC18FD" w:rsidP="00CC18FD">
      <w:pPr>
        <w:spacing w:after="0" w:line="360" w:lineRule="auto"/>
        <w:ind w:firstLine="567"/>
        <w:jc w:val="both"/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12. </w:t>
      </w:r>
      <w:r w:rsidRPr="00AB1DC1">
        <w:rPr>
          <w:rFonts w:ascii="Times New Roman" w:hAnsi="Times New Roman" w:cs="Times New Roman"/>
          <w:sz w:val="28"/>
          <w:szCs w:val="28"/>
          <w:lang w:val="uk-UA"/>
        </w:rPr>
        <w:t>Сонько С.П. Географічна наука в нових соціально-економічних умовах розвитку України./ Матеріали наукового семінару «Конструктивізм у сучасній географії». - Інститут географії НАНУ, 16-17 грудня 2010 р. / Український географічний журнал, 2011, №1 -  С.32-33.</w:t>
      </w:r>
      <w:r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AB1D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</w:rPr>
        <w:t>http</w:t>
      </w:r>
      <w:proofErr w:type="spellEnd"/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://</w:t>
      </w:r>
      <w:proofErr w:type="spellStart"/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</w:rPr>
        <w:t>lib</w:t>
      </w:r>
      <w:proofErr w:type="spellEnd"/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proofErr w:type="spellStart"/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</w:rPr>
        <w:t>udau</w:t>
      </w:r>
      <w:proofErr w:type="spellEnd"/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proofErr w:type="spellStart"/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</w:rPr>
        <w:t>edu</w:t>
      </w:r>
      <w:proofErr w:type="spellEnd"/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proofErr w:type="spellStart"/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</w:rPr>
        <w:t>ua</w:t>
      </w:r>
      <w:proofErr w:type="spellEnd"/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/</w:t>
      </w:r>
      <w:proofErr w:type="spellStart"/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</w:rPr>
        <w:t>handle</w:t>
      </w:r>
      <w:proofErr w:type="spellEnd"/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/123456789/388</w:t>
      </w:r>
      <w:r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r w:rsidRPr="00AB1DC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  </w:t>
      </w:r>
    </w:p>
    <w:p w:rsidR="00CC18FD" w:rsidRPr="00AB1DC1" w:rsidRDefault="00CC18FD" w:rsidP="00CC18FD">
      <w:pPr>
        <w:spacing w:after="0" w:line="360" w:lineRule="auto"/>
        <w:ind w:firstLine="567"/>
        <w:jc w:val="both"/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13. </w:t>
      </w:r>
      <w:r w:rsidRPr="00AB1DC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Сонько С.П.,</w:t>
      </w:r>
      <w:r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 </w:t>
      </w:r>
      <w:r w:rsidRPr="00AB1DC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Кисельов Ю.О.</w:t>
      </w:r>
      <w:r w:rsidRPr="00AB1DC1">
        <w:rPr>
          <w:rFonts w:ascii="Times New Roman" w:hAnsi="Times New Roman" w:cs="Times New Roman"/>
          <w:sz w:val="28"/>
          <w:szCs w:val="28"/>
          <w:lang w:val="uk-UA"/>
        </w:rPr>
        <w:t xml:space="preserve"> Ландшафтно-етнічна взаємодія як методологічна проблема екології.</w:t>
      </w:r>
      <w:r w:rsidR="00EA7E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1DC1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Pr="00CC18FD">
        <w:rPr>
          <w:rFonts w:ascii="Times New Roman" w:hAnsi="Times New Roman" w:cs="Times New Roman"/>
          <w:sz w:val="28"/>
          <w:szCs w:val="28"/>
          <w:lang w:val="uk-UA"/>
        </w:rPr>
        <w:t>Екологія – шляхи гармонізації відносин природи та суспільства. Збірник тез І</w:t>
      </w:r>
      <w:r w:rsidRPr="00AB1DC1">
        <w:rPr>
          <w:rFonts w:ascii="Times New Roman" w:hAnsi="Times New Roman" w:cs="Times New Roman"/>
          <w:sz w:val="28"/>
          <w:szCs w:val="28"/>
        </w:rPr>
        <w:t>V</w:t>
      </w:r>
      <w:r w:rsidRPr="00CC18FD">
        <w:rPr>
          <w:rFonts w:ascii="Times New Roman" w:hAnsi="Times New Roman" w:cs="Times New Roman"/>
          <w:sz w:val="28"/>
          <w:szCs w:val="28"/>
          <w:lang w:val="uk-UA"/>
        </w:rPr>
        <w:t xml:space="preserve"> Міжвузівської науково-практичної конференції 16 - 17 жовтня 2014 року.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Ред</w:t>
      </w:r>
      <w:proofErr w:type="gramStart"/>
      <w:r w:rsidRPr="00AB1DC1">
        <w:rPr>
          <w:rFonts w:ascii="Times New Roman" w:hAnsi="Times New Roman" w:cs="Times New Roman"/>
          <w:sz w:val="28"/>
          <w:szCs w:val="28"/>
        </w:rPr>
        <w:t>.Н</w:t>
      </w:r>
      <w:proofErr w:type="gramEnd"/>
      <w:r w:rsidRPr="00AB1DC1">
        <w:rPr>
          <w:rFonts w:ascii="Times New Roman" w:hAnsi="Times New Roman" w:cs="Times New Roman"/>
          <w:sz w:val="28"/>
          <w:szCs w:val="28"/>
        </w:rPr>
        <w:t>епочатенко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О.О. Ред-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вид.центр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</w:t>
      </w:r>
      <w:r w:rsidRPr="00AB1DC1">
        <w:rPr>
          <w:rFonts w:ascii="Times New Roman" w:hAnsi="Times New Roman" w:cs="Times New Roman"/>
          <w:sz w:val="28"/>
          <w:szCs w:val="28"/>
        </w:rPr>
        <w:lastRenderedPageBreak/>
        <w:t>УНУС.</w:t>
      </w:r>
      <w:r w:rsidR="00EA7E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1DC1">
        <w:rPr>
          <w:rFonts w:ascii="Times New Roman" w:hAnsi="Times New Roman" w:cs="Times New Roman"/>
          <w:sz w:val="28"/>
          <w:szCs w:val="28"/>
        </w:rPr>
        <w:t>-</w:t>
      </w:r>
      <w:r w:rsidR="00EA7E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1DC1">
        <w:rPr>
          <w:rFonts w:ascii="Times New Roman" w:hAnsi="Times New Roman" w:cs="Times New Roman"/>
          <w:sz w:val="28"/>
          <w:szCs w:val="28"/>
        </w:rPr>
        <w:t>Умань,</w:t>
      </w:r>
      <w:r w:rsidR="00EA7E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1DC1">
        <w:rPr>
          <w:rFonts w:ascii="Times New Roman" w:hAnsi="Times New Roman" w:cs="Times New Roman"/>
          <w:sz w:val="28"/>
          <w:szCs w:val="28"/>
        </w:rPr>
        <w:t>2014.- 90 с.- С.</w:t>
      </w:r>
      <w:r w:rsidR="00EA7E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Start w:id="0" w:name="_GoBack"/>
      <w:bookmarkEnd w:id="0"/>
      <w:r w:rsidRPr="00AB1DC1">
        <w:rPr>
          <w:rFonts w:ascii="Times New Roman" w:hAnsi="Times New Roman" w:cs="Times New Roman"/>
          <w:sz w:val="28"/>
          <w:szCs w:val="28"/>
        </w:rPr>
        <w:t>9-13.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</w:rPr>
        <w:t>http://lib.udau.edu.ua/handle/123456789/536</w:t>
      </w:r>
      <w:r w:rsidRPr="00AB1DC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. </w:t>
      </w:r>
    </w:p>
    <w:p w:rsidR="00CC18FD" w:rsidRPr="00AB1DC1" w:rsidRDefault="00CC18FD" w:rsidP="00CC18FD">
      <w:pPr>
        <w:spacing w:after="0" w:line="360" w:lineRule="auto"/>
        <w:ind w:firstLine="567"/>
        <w:jc w:val="both"/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14. </w:t>
      </w:r>
      <w:r w:rsidRPr="00AB1DC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Сонько С.П.,</w:t>
      </w:r>
      <w:r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 </w:t>
      </w:r>
      <w:r w:rsidRPr="00AB1DC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Максименко Н.В., Кисельов Ю.О., Мезенцев К.В.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Екологічні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основи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удосконалення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адміністративно-територіального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устрою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AB1DC1">
        <w:rPr>
          <w:rFonts w:ascii="Times New Roman" w:hAnsi="Times New Roman" w:cs="Times New Roman"/>
          <w:sz w:val="28"/>
          <w:szCs w:val="28"/>
          <w:lang w:val="uk-UA"/>
        </w:rPr>
        <w:t>./</w:t>
      </w:r>
      <w:r w:rsidRPr="00AB1D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Грантовий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науковий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проект з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фінансуванням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Міністерством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і науки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./ </w:t>
      </w:r>
      <w:proofErr w:type="spellStart"/>
      <w:proofErr w:type="gramStart"/>
      <w:r w:rsidRPr="00AB1DC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AB1DC1">
        <w:rPr>
          <w:rFonts w:ascii="Times New Roman" w:hAnsi="Times New Roman" w:cs="Times New Roman"/>
          <w:sz w:val="28"/>
          <w:szCs w:val="28"/>
        </w:rPr>
        <w:t>ідбірка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матеріалів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екології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безпеки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життєдіяльності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>. Умань, УНУС,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1DC1">
        <w:rPr>
          <w:rFonts w:ascii="Times New Roman" w:hAnsi="Times New Roman" w:cs="Times New Roman"/>
          <w:sz w:val="28"/>
          <w:szCs w:val="28"/>
        </w:rPr>
        <w:t xml:space="preserve">2015.  </w:t>
      </w:r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</w:rPr>
        <w:t>http://lib.udau.edu.ua/handle/123456789/6195</w:t>
      </w:r>
      <w:r w:rsidRPr="00AB1DC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. </w:t>
      </w:r>
    </w:p>
    <w:p w:rsidR="00CC18FD" w:rsidRPr="00AB1DC1" w:rsidRDefault="00CC18FD" w:rsidP="00CC18FD">
      <w:pPr>
        <w:spacing w:after="0" w:line="360" w:lineRule="auto"/>
        <w:ind w:firstLine="567"/>
        <w:jc w:val="both"/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15. </w:t>
      </w:r>
      <w:r w:rsidRPr="00AB1DC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Сонько С.П., Максименко Н.В.</w:t>
      </w:r>
      <w:r w:rsidRPr="00AB1DC1">
        <w:rPr>
          <w:rFonts w:ascii="Times New Roman" w:hAnsi="Times New Roman" w:cs="Times New Roman"/>
          <w:sz w:val="28"/>
          <w:szCs w:val="28"/>
          <w:lang w:val="uk-UA"/>
        </w:rPr>
        <w:t xml:space="preserve"> Просторові і часові механізми екологічної експансії </w:t>
      </w:r>
      <w:proofErr w:type="spellStart"/>
      <w:r w:rsidRPr="00AB1DC1">
        <w:rPr>
          <w:rFonts w:ascii="Times New Roman" w:hAnsi="Times New Roman" w:cs="Times New Roman"/>
          <w:sz w:val="28"/>
          <w:szCs w:val="28"/>
          <w:lang w:val="uk-UA"/>
        </w:rPr>
        <w:t>агроландшафту</w:t>
      </w:r>
      <w:proofErr w:type="spellEnd"/>
      <w:r w:rsidRPr="00AB1DC1">
        <w:rPr>
          <w:rFonts w:ascii="Times New Roman" w:hAnsi="Times New Roman" w:cs="Times New Roman"/>
          <w:sz w:val="28"/>
          <w:szCs w:val="28"/>
          <w:lang w:val="uk-UA"/>
        </w:rPr>
        <w:t xml:space="preserve">./ </w:t>
      </w:r>
      <w:r w:rsidRPr="00AB1DC1">
        <w:rPr>
          <w:rFonts w:ascii="Times New Roman" w:hAnsi="Times New Roman" w:cs="Times New Roman"/>
          <w:sz w:val="28"/>
          <w:szCs w:val="28"/>
        </w:rPr>
        <w:t xml:space="preserve">Людина та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довкілля</w:t>
      </w:r>
      <w:proofErr w:type="spellEnd"/>
      <w:proofErr w:type="gramStart"/>
      <w:r w:rsidRPr="00AB1DC1">
        <w:rPr>
          <w:rFonts w:ascii="Times New Roman" w:hAnsi="Times New Roman" w:cs="Times New Roman"/>
          <w:sz w:val="28"/>
          <w:szCs w:val="28"/>
        </w:rPr>
        <w:t xml:space="preserve"> .</w:t>
      </w:r>
      <w:proofErr w:type="gramEnd"/>
      <w:r w:rsidRPr="00AB1DC1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. 2 (15). -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Видавництво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ХНУ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В.Н.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Каразіна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, 2013. – С.5-21. </w:t>
      </w:r>
      <w:r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AB1DC1">
        <w:rPr>
          <w:rFonts w:ascii="Times New Roman" w:hAnsi="Times New Roman" w:cs="Times New Roman"/>
          <w:sz w:val="28"/>
          <w:szCs w:val="28"/>
        </w:rPr>
        <w:t xml:space="preserve"> </w:t>
      </w:r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</w:rPr>
        <w:t>http://lib.udau.edu.ua/handle/123456789/351</w:t>
      </w:r>
      <w:r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r w:rsidRPr="00AB1DC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 </w:t>
      </w:r>
    </w:p>
    <w:p w:rsidR="00CC18FD" w:rsidRPr="00AB1DC1" w:rsidRDefault="00CC18FD" w:rsidP="00CC18FD">
      <w:pPr>
        <w:spacing w:after="0" w:line="360" w:lineRule="auto"/>
        <w:ind w:firstLine="567"/>
        <w:jc w:val="both"/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16. </w:t>
      </w:r>
      <w:r w:rsidRPr="00AB1DC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Сонько С.П., Максименко Н.В.</w:t>
      </w:r>
      <w:r w:rsidRPr="00AB1DC1">
        <w:rPr>
          <w:rFonts w:ascii="Times New Roman" w:hAnsi="Times New Roman" w:cs="Times New Roman"/>
          <w:sz w:val="28"/>
          <w:szCs w:val="28"/>
        </w:rPr>
        <w:t xml:space="preserve"> Про «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природність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>» та «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антропогенність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ландшафтотворення</w:t>
      </w:r>
      <w:proofErr w:type="spellEnd"/>
      <w:r w:rsidRPr="00AB1DC1">
        <w:rPr>
          <w:rFonts w:ascii="Times New Roman" w:hAnsi="Times New Roman" w:cs="Times New Roman"/>
          <w:sz w:val="28"/>
          <w:szCs w:val="28"/>
          <w:lang w:val="uk-UA"/>
        </w:rPr>
        <w:t>./</w:t>
      </w:r>
      <w:r w:rsidRPr="00AB1DC1">
        <w:rPr>
          <w:rFonts w:ascii="Times New Roman" w:hAnsi="Times New Roman" w:cs="Times New Roman"/>
          <w:sz w:val="28"/>
          <w:szCs w:val="28"/>
        </w:rPr>
        <w:t xml:space="preserve"> Людина та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довкілля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неоекології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Сучасні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географічні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екологічні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B1DC1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AB1DC1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довкілля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. - № 1-2 (25). -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Видавництво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ХНУ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В.Н.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Каразіна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, 2016. – С.9-13. </w:t>
      </w:r>
      <w:r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261931">
        <w:rPr>
          <w:rFonts w:ascii="Times New Roman" w:hAnsi="Times New Roman" w:cs="Times New Roman"/>
          <w:sz w:val="28"/>
          <w:szCs w:val="28"/>
        </w:rPr>
        <w:t xml:space="preserve"> </w:t>
      </w:r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  <w:lang w:val="en-US"/>
        </w:rPr>
        <w:t>http</w:t>
      </w:r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</w:rPr>
        <w:t>://</w:t>
      </w:r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  <w:lang w:val="en-US"/>
        </w:rPr>
        <w:t>lib</w:t>
      </w:r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</w:rPr>
        <w:t>.</w:t>
      </w:r>
      <w:proofErr w:type="spellStart"/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  <w:lang w:val="en-US"/>
        </w:rPr>
        <w:t>udau</w:t>
      </w:r>
      <w:proofErr w:type="spellEnd"/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</w:rPr>
        <w:t>.</w:t>
      </w:r>
      <w:proofErr w:type="spellStart"/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  <w:lang w:val="en-US"/>
        </w:rPr>
        <w:t>edu</w:t>
      </w:r>
      <w:proofErr w:type="spellEnd"/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</w:rPr>
        <w:t>.</w:t>
      </w:r>
      <w:proofErr w:type="spellStart"/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  <w:lang w:val="en-US"/>
        </w:rPr>
        <w:t>ua</w:t>
      </w:r>
      <w:proofErr w:type="spellEnd"/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</w:rPr>
        <w:t>/</w:t>
      </w:r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  <w:lang w:val="en-US"/>
        </w:rPr>
        <w:t>handle</w:t>
      </w:r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</w:rPr>
        <w:t>/123456789/2783</w:t>
      </w:r>
      <w:r w:rsidRPr="00AB1DC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. </w:t>
      </w:r>
    </w:p>
    <w:p w:rsidR="00CC18FD" w:rsidRPr="00AB1DC1" w:rsidRDefault="00CC18FD" w:rsidP="00CC18FD">
      <w:pPr>
        <w:spacing w:after="0" w:line="360" w:lineRule="auto"/>
        <w:ind w:firstLine="567"/>
        <w:jc w:val="both"/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17. </w:t>
      </w:r>
      <w:r w:rsidRPr="00AB1DC1">
        <w:rPr>
          <w:rFonts w:ascii="Times New Roman" w:hAnsi="Times New Roman" w:cs="Times New Roman"/>
          <w:sz w:val="28"/>
          <w:szCs w:val="28"/>
          <w:lang w:val="uk-UA"/>
        </w:rPr>
        <w:t>Сонько С.П.</w:t>
      </w:r>
      <w:r w:rsidRPr="00AB1D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Просторовий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соціо-природних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систем: шлях до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нової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парадигми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>.</w:t>
      </w:r>
      <w:r w:rsidRPr="00AB1DC1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AB1DC1">
        <w:rPr>
          <w:rFonts w:ascii="Times New Roman" w:hAnsi="Times New Roman" w:cs="Times New Roman"/>
          <w:sz w:val="28"/>
          <w:szCs w:val="28"/>
        </w:rPr>
        <w:t xml:space="preserve"> </w:t>
      </w:r>
      <w:r w:rsidRPr="00AB1DC1">
        <w:rPr>
          <w:rFonts w:ascii="Times New Roman" w:hAnsi="Times New Roman" w:cs="Times New Roman"/>
          <w:sz w:val="28"/>
          <w:szCs w:val="28"/>
          <w:lang w:val="uk-UA"/>
        </w:rPr>
        <w:t>Монографія</w:t>
      </w:r>
      <w:r w:rsidRPr="00AB1DC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Ніка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Центр, 2003. -287 с.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</w:rPr>
        <w:t>http://lib.udau.edu.ua/handle/123456789/367</w:t>
      </w:r>
      <w:r w:rsidRPr="00AB1DC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.</w:t>
      </w:r>
    </w:p>
    <w:p w:rsidR="00CC18FD" w:rsidRPr="00AB1DC1" w:rsidRDefault="00CC18FD" w:rsidP="00CC18FD">
      <w:pPr>
        <w:spacing w:after="0" w:line="360" w:lineRule="auto"/>
        <w:ind w:firstLine="567"/>
        <w:jc w:val="both"/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18. </w:t>
      </w:r>
      <w:r w:rsidRPr="00AB1DC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Сонько С.П.,</w:t>
      </w:r>
      <w:r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B1DC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Ямчук</w:t>
      </w:r>
      <w:proofErr w:type="spellEnd"/>
      <w:r w:rsidRPr="00AB1DC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 П.М., Кисельов Ю.О.,</w:t>
      </w:r>
      <w:r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B1DC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Суханова</w:t>
      </w:r>
      <w:proofErr w:type="spellEnd"/>
      <w:r w:rsidRPr="00AB1DC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 І.П.</w:t>
      </w:r>
      <w:r w:rsidRPr="00AB1DC1">
        <w:rPr>
          <w:rFonts w:ascii="Times New Roman" w:hAnsi="Times New Roman" w:cs="Times New Roman"/>
          <w:sz w:val="28"/>
          <w:szCs w:val="28"/>
          <w:lang w:val="uk-UA"/>
        </w:rPr>
        <w:t xml:space="preserve"> Взаємозв’язок розвитку аграрної галузі і методології аграрної науки в умовах постіндустріальної економіки (у контексті </w:t>
      </w:r>
      <w:proofErr w:type="spellStart"/>
      <w:r w:rsidRPr="00AB1DC1">
        <w:rPr>
          <w:rFonts w:ascii="Times New Roman" w:hAnsi="Times New Roman" w:cs="Times New Roman"/>
          <w:sz w:val="28"/>
          <w:szCs w:val="28"/>
          <w:lang w:val="uk-UA"/>
        </w:rPr>
        <w:t>перходу</w:t>
      </w:r>
      <w:proofErr w:type="spellEnd"/>
      <w:r w:rsidRPr="00AB1DC1">
        <w:rPr>
          <w:rFonts w:ascii="Times New Roman" w:hAnsi="Times New Roman" w:cs="Times New Roman"/>
          <w:sz w:val="28"/>
          <w:szCs w:val="28"/>
          <w:lang w:val="uk-UA"/>
        </w:rPr>
        <w:t xml:space="preserve"> на нові стандарти вищої освіти)./ </w:t>
      </w:r>
      <w:r w:rsidRPr="00CC18FD">
        <w:rPr>
          <w:rFonts w:ascii="Times New Roman" w:hAnsi="Times New Roman" w:cs="Times New Roman"/>
          <w:sz w:val="28"/>
          <w:szCs w:val="28"/>
          <w:lang w:val="uk-UA"/>
        </w:rPr>
        <w:t xml:space="preserve">Соціально-економічні аспекти стійкого розвитку економіки України./ </w:t>
      </w:r>
      <w:proofErr w:type="spellStart"/>
      <w:r w:rsidRPr="00CC18FD">
        <w:rPr>
          <w:rFonts w:ascii="Times New Roman" w:hAnsi="Times New Roman" w:cs="Times New Roman"/>
          <w:sz w:val="28"/>
          <w:szCs w:val="28"/>
          <w:lang w:val="uk-UA"/>
        </w:rPr>
        <w:t>Кол.моногр</w:t>
      </w:r>
      <w:proofErr w:type="spellEnd"/>
      <w:r w:rsidRPr="00CC18FD">
        <w:rPr>
          <w:rFonts w:ascii="Times New Roman" w:hAnsi="Times New Roman" w:cs="Times New Roman"/>
          <w:sz w:val="28"/>
          <w:szCs w:val="28"/>
          <w:lang w:val="uk-UA"/>
        </w:rPr>
        <w:t xml:space="preserve">. Під ред. </w:t>
      </w:r>
      <w:proofErr w:type="spellStart"/>
      <w:r w:rsidRPr="00CC18FD">
        <w:rPr>
          <w:rFonts w:ascii="Times New Roman" w:hAnsi="Times New Roman" w:cs="Times New Roman"/>
          <w:sz w:val="28"/>
          <w:szCs w:val="28"/>
          <w:lang w:val="uk-UA"/>
        </w:rPr>
        <w:t>д.е.н</w:t>
      </w:r>
      <w:proofErr w:type="spellEnd"/>
      <w:r w:rsidRPr="00CC18FD">
        <w:rPr>
          <w:rFonts w:ascii="Times New Roman" w:hAnsi="Times New Roman" w:cs="Times New Roman"/>
          <w:sz w:val="28"/>
          <w:szCs w:val="28"/>
          <w:lang w:val="uk-UA"/>
        </w:rPr>
        <w:t xml:space="preserve">. проф.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О.О.Непочатенко</w:t>
      </w:r>
      <w:proofErr w:type="spellEnd"/>
      <w:proofErr w:type="gramStart"/>
      <w:r w:rsidRPr="00AB1DC1">
        <w:rPr>
          <w:rFonts w:ascii="Times New Roman" w:hAnsi="Times New Roman" w:cs="Times New Roman"/>
          <w:sz w:val="28"/>
          <w:szCs w:val="28"/>
        </w:rPr>
        <w:t>.-</w:t>
      </w:r>
      <w:proofErr w:type="gramEnd"/>
      <w:r w:rsidRPr="00AB1DC1">
        <w:rPr>
          <w:rFonts w:ascii="Times New Roman" w:hAnsi="Times New Roman" w:cs="Times New Roman"/>
          <w:sz w:val="28"/>
          <w:szCs w:val="28"/>
        </w:rPr>
        <w:t>Умань: Вид</w:t>
      </w:r>
      <w:proofErr w:type="gramStart"/>
      <w:r w:rsidRPr="00AB1DC1">
        <w:rPr>
          <w:rFonts w:ascii="Times New Roman" w:hAnsi="Times New Roman" w:cs="Times New Roman"/>
          <w:sz w:val="28"/>
          <w:szCs w:val="28"/>
        </w:rPr>
        <w:t xml:space="preserve">.» </w:t>
      </w:r>
      <w:proofErr w:type="spellStart"/>
      <w:proofErr w:type="gramEnd"/>
      <w:r w:rsidRPr="00AB1DC1">
        <w:rPr>
          <w:rFonts w:ascii="Times New Roman" w:hAnsi="Times New Roman" w:cs="Times New Roman"/>
          <w:sz w:val="28"/>
          <w:szCs w:val="28"/>
        </w:rPr>
        <w:t>Сочинський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М.М.», 2016.- 300 с.- С.С.122-134. </w:t>
      </w:r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</w:rPr>
        <w:t>http://lib.udau.edu.ua/handle/123456789/2639</w:t>
      </w:r>
      <w:r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r w:rsidRPr="00AB1DC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 </w:t>
      </w:r>
    </w:p>
    <w:p w:rsidR="00CC18FD" w:rsidRPr="00AB1DC1" w:rsidRDefault="00CC18FD" w:rsidP="00CC18FD">
      <w:pPr>
        <w:spacing w:after="0" w:line="360" w:lineRule="auto"/>
        <w:ind w:firstLine="567"/>
        <w:jc w:val="both"/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19. </w:t>
      </w:r>
      <w:r w:rsidRPr="00AB1DC1">
        <w:rPr>
          <w:rFonts w:ascii="Times New Roman" w:hAnsi="Times New Roman" w:cs="Times New Roman"/>
          <w:sz w:val="28"/>
          <w:szCs w:val="28"/>
          <w:lang w:val="uk-UA"/>
        </w:rPr>
        <w:t xml:space="preserve">Сонько С.П. </w:t>
      </w:r>
      <w:r w:rsidRPr="00AB1DC1">
        <w:rPr>
          <w:rFonts w:ascii="Times New Roman" w:hAnsi="Times New Roman" w:cs="Times New Roman"/>
          <w:iCs/>
          <w:caps/>
          <w:sz w:val="28"/>
          <w:szCs w:val="28"/>
          <w:lang w:val="la-Latn"/>
        </w:rPr>
        <w:t>Quo vadis</w:t>
      </w:r>
      <w:r w:rsidRPr="00AB1DC1">
        <w:rPr>
          <w:rFonts w:ascii="Times New Roman" w:hAnsi="Times New Roman" w:cs="Times New Roman"/>
          <w:iCs/>
          <w:caps/>
          <w:sz w:val="28"/>
          <w:szCs w:val="28"/>
          <w:lang w:val="uk-UA"/>
        </w:rPr>
        <w:t xml:space="preserve">, </w:t>
      </w:r>
      <w:r w:rsidRPr="00AB1DC1">
        <w:rPr>
          <w:rFonts w:ascii="Times New Roman" w:hAnsi="Times New Roman" w:cs="Times New Roman"/>
          <w:iCs/>
          <w:sz w:val="28"/>
          <w:szCs w:val="28"/>
          <w:lang w:val="uk-UA"/>
        </w:rPr>
        <w:t>вітчизняна суспільна географія?/</w:t>
      </w:r>
      <w:r w:rsidRPr="00AB1DC1">
        <w:rPr>
          <w:rFonts w:ascii="Times New Roman" w:hAnsi="Times New Roman" w:cs="Times New Roman"/>
          <w:bCs/>
          <w:color w:val="231F20"/>
          <w:sz w:val="28"/>
          <w:szCs w:val="28"/>
          <w:lang w:val="uk-UA"/>
        </w:rPr>
        <w:t xml:space="preserve"> Сучасні проблеми розвитку географічної науки і освіти в Україні: </w:t>
      </w:r>
      <w:r w:rsidRPr="00AB1DC1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матеріали </w:t>
      </w:r>
      <w:r w:rsidRPr="00AB1DC1">
        <w:rPr>
          <w:rFonts w:ascii="Times New Roman" w:hAnsi="Times New Roman" w:cs="Times New Roman"/>
          <w:color w:val="231F20"/>
          <w:sz w:val="28"/>
          <w:szCs w:val="28"/>
        </w:rPr>
        <w:t>V</w:t>
      </w:r>
      <w:r w:rsidRPr="00AB1DC1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Всеукраїнської науково-практичної конференції, (Київ, 26-28 лист. </w:t>
      </w:r>
      <w:proofErr w:type="gramStart"/>
      <w:r w:rsidRPr="00AB1DC1">
        <w:rPr>
          <w:rFonts w:ascii="Times New Roman" w:hAnsi="Times New Roman" w:cs="Times New Roman"/>
          <w:color w:val="231F20"/>
          <w:sz w:val="28"/>
          <w:szCs w:val="28"/>
        </w:rPr>
        <w:t xml:space="preserve">2015 р.) / </w:t>
      </w:r>
      <w:proofErr w:type="spellStart"/>
      <w:r w:rsidRPr="00AB1DC1">
        <w:rPr>
          <w:rFonts w:ascii="Times New Roman" w:hAnsi="Times New Roman" w:cs="Times New Roman"/>
          <w:color w:val="231F20"/>
          <w:sz w:val="28"/>
          <w:szCs w:val="28"/>
        </w:rPr>
        <w:lastRenderedPageBreak/>
        <w:t>Київ</w:t>
      </w:r>
      <w:proofErr w:type="spellEnd"/>
      <w:r w:rsidRPr="00AB1DC1">
        <w:rPr>
          <w:rFonts w:ascii="Times New Roman" w:hAnsi="Times New Roman" w:cs="Times New Roman"/>
          <w:color w:val="231F20"/>
          <w:sz w:val="28"/>
          <w:szCs w:val="28"/>
        </w:rPr>
        <w:t xml:space="preserve">. нац. ун-т </w:t>
      </w:r>
      <w:proofErr w:type="spellStart"/>
      <w:r w:rsidRPr="00AB1DC1">
        <w:rPr>
          <w:rFonts w:ascii="Times New Roman" w:hAnsi="Times New Roman" w:cs="Times New Roman"/>
          <w:color w:val="231F20"/>
          <w:sz w:val="28"/>
          <w:szCs w:val="28"/>
        </w:rPr>
        <w:t>ім</w:t>
      </w:r>
      <w:proofErr w:type="spellEnd"/>
      <w:r w:rsidRPr="00AB1DC1">
        <w:rPr>
          <w:rFonts w:ascii="Times New Roman" w:hAnsi="Times New Roman" w:cs="Times New Roman"/>
          <w:color w:val="231F20"/>
          <w:sz w:val="28"/>
          <w:szCs w:val="28"/>
        </w:rPr>
        <w:t xml:space="preserve">. Тараса </w:t>
      </w:r>
      <w:proofErr w:type="spellStart"/>
      <w:r w:rsidRPr="00AB1DC1">
        <w:rPr>
          <w:rFonts w:ascii="Times New Roman" w:hAnsi="Times New Roman" w:cs="Times New Roman"/>
          <w:color w:val="231F20"/>
          <w:sz w:val="28"/>
          <w:szCs w:val="28"/>
        </w:rPr>
        <w:t>Шевченка</w:t>
      </w:r>
      <w:proofErr w:type="spellEnd"/>
      <w:r w:rsidRPr="00AB1DC1">
        <w:rPr>
          <w:rFonts w:ascii="Times New Roman" w:hAnsi="Times New Roman" w:cs="Times New Roman"/>
          <w:color w:val="231F20"/>
          <w:sz w:val="28"/>
          <w:szCs w:val="28"/>
        </w:rPr>
        <w:t>.</w:t>
      </w:r>
      <w:proofErr w:type="gramEnd"/>
      <w:r w:rsidRPr="00AB1DC1">
        <w:rPr>
          <w:rFonts w:ascii="Times New Roman" w:hAnsi="Times New Roman" w:cs="Times New Roman"/>
          <w:color w:val="231F20"/>
          <w:sz w:val="28"/>
          <w:szCs w:val="28"/>
        </w:rPr>
        <w:t xml:space="preserve"> – К. : </w:t>
      </w:r>
      <w:proofErr w:type="spellStart"/>
      <w:proofErr w:type="gramStart"/>
      <w:r w:rsidRPr="00AB1DC1">
        <w:rPr>
          <w:rFonts w:ascii="Times New Roman" w:hAnsi="Times New Roman" w:cs="Times New Roman"/>
          <w:color w:val="231F20"/>
          <w:sz w:val="28"/>
          <w:szCs w:val="28"/>
        </w:rPr>
        <w:t>Обр</w:t>
      </w:r>
      <w:proofErr w:type="gramEnd"/>
      <w:r w:rsidRPr="00AB1DC1">
        <w:rPr>
          <w:rFonts w:ascii="Times New Roman" w:hAnsi="Times New Roman" w:cs="Times New Roman"/>
          <w:color w:val="231F20"/>
          <w:sz w:val="28"/>
          <w:szCs w:val="28"/>
        </w:rPr>
        <w:t>ії</w:t>
      </w:r>
      <w:proofErr w:type="spellEnd"/>
      <w:r w:rsidRPr="00AB1DC1">
        <w:rPr>
          <w:rFonts w:ascii="Times New Roman" w:hAnsi="Times New Roman" w:cs="Times New Roman"/>
          <w:color w:val="231F20"/>
          <w:sz w:val="28"/>
          <w:szCs w:val="28"/>
        </w:rPr>
        <w:t xml:space="preserve">, 2015. – </w:t>
      </w:r>
      <w:r w:rsidRPr="00AB1DC1">
        <w:rPr>
          <w:rFonts w:ascii="Times New Roman" w:hAnsi="Times New Roman" w:cs="Times New Roman"/>
          <w:color w:val="000000"/>
          <w:sz w:val="28"/>
          <w:szCs w:val="28"/>
        </w:rPr>
        <w:t xml:space="preserve">202 </w:t>
      </w:r>
      <w:r w:rsidRPr="00AB1DC1">
        <w:rPr>
          <w:rFonts w:ascii="Times New Roman" w:hAnsi="Times New Roman" w:cs="Times New Roman"/>
          <w:color w:val="231F20"/>
          <w:sz w:val="28"/>
          <w:szCs w:val="28"/>
        </w:rPr>
        <w:t xml:space="preserve">с.- С.С.-51-53. </w:t>
      </w:r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</w:rPr>
        <w:t>http://lib.udau.edu.ua/handle/123456789/901</w:t>
      </w:r>
      <w:r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r w:rsidRPr="00AB1DC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 </w:t>
      </w:r>
    </w:p>
    <w:p w:rsidR="00CC18FD" w:rsidRPr="00AB1DC1" w:rsidRDefault="00CC18FD" w:rsidP="00CC18F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20. </w:t>
      </w:r>
      <w:proofErr w:type="spellStart"/>
      <w:r w:rsidRPr="00AB1DC1">
        <w:rPr>
          <w:rStyle w:val="HTML"/>
          <w:rFonts w:ascii="Times New Roman" w:eastAsiaTheme="minorHAnsi" w:hAnsi="Times New Roman" w:cs="Times New Roman"/>
          <w:sz w:val="28"/>
          <w:szCs w:val="28"/>
          <w:lang w:val="en-US"/>
        </w:rPr>
        <w:t>Sergiy</w:t>
      </w:r>
      <w:proofErr w:type="spellEnd"/>
      <w:r w:rsidRPr="00AB1DC1">
        <w:rPr>
          <w:rStyle w:val="HTML"/>
          <w:rFonts w:ascii="Times New Roman" w:eastAsiaTheme="minorHAns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B1DC1">
        <w:rPr>
          <w:rStyle w:val="HTML"/>
          <w:rFonts w:ascii="Times New Roman" w:eastAsiaTheme="minorHAnsi" w:hAnsi="Times New Roman" w:cs="Times New Roman"/>
          <w:sz w:val="28"/>
          <w:szCs w:val="28"/>
          <w:lang w:val="en-US"/>
        </w:rPr>
        <w:t>Sonko</w:t>
      </w:r>
      <w:proofErr w:type="spellEnd"/>
      <w:r>
        <w:rPr>
          <w:rStyle w:val="HTML"/>
          <w:rFonts w:ascii="Times New Roman" w:eastAsiaTheme="minorHAnsi" w:hAnsi="Times New Roman" w:cs="Times New Roman"/>
          <w:sz w:val="28"/>
          <w:szCs w:val="28"/>
          <w:lang w:val="en-US"/>
        </w:rPr>
        <w:t>.</w:t>
      </w:r>
      <w:r w:rsidRPr="00AB1DC1">
        <w:rPr>
          <w:rStyle w:val="HTML"/>
          <w:rFonts w:ascii="Times New Roman" w:eastAsiaTheme="minorHAnsi" w:hAnsi="Times New Roman" w:cs="Times New Roman"/>
          <w:sz w:val="28"/>
          <w:szCs w:val="28"/>
          <w:lang w:val="en-US"/>
        </w:rPr>
        <w:t xml:space="preserve"> </w:t>
      </w:r>
      <w:r w:rsidRPr="00AB1DC1">
        <w:rPr>
          <w:rFonts w:ascii="Times New Roman" w:hAnsi="Times New Roman" w:cs="Times New Roman"/>
          <w:sz w:val="28"/>
          <w:szCs w:val="28"/>
          <w:lang w:val="en-US"/>
        </w:rPr>
        <w:t>The concept of spatial redistribution in modern subject field of social geography</w:t>
      </w:r>
      <w:proofErr w:type="gramStart"/>
      <w:r w:rsidRPr="00AB1DC1">
        <w:rPr>
          <w:rFonts w:ascii="Times New Roman" w:hAnsi="Times New Roman" w:cs="Times New Roman"/>
          <w:sz w:val="28"/>
          <w:szCs w:val="28"/>
          <w:lang w:val="uk-UA"/>
        </w:rPr>
        <w:t>./</w:t>
      </w:r>
      <w:proofErr w:type="gramEnd"/>
      <w:r w:rsidRPr="00AB1D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1DC1">
        <w:rPr>
          <w:rStyle w:val="xfm56806632"/>
          <w:rFonts w:ascii="Times New Roman" w:hAnsi="Times New Roman" w:cs="Times New Roman"/>
          <w:sz w:val="28"/>
          <w:szCs w:val="28"/>
          <w:lang w:val="uk-UA"/>
        </w:rPr>
        <w:t xml:space="preserve">Часопис соціально-економічної географії: </w:t>
      </w:r>
      <w:proofErr w:type="spellStart"/>
      <w:r w:rsidRPr="00AB1DC1">
        <w:rPr>
          <w:rStyle w:val="xfm56806632"/>
          <w:rFonts w:ascii="Times New Roman" w:hAnsi="Times New Roman" w:cs="Times New Roman"/>
          <w:sz w:val="28"/>
          <w:szCs w:val="28"/>
          <w:lang w:val="uk-UA"/>
        </w:rPr>
        <w:t>міжрегіон</w:t>
      </w:r>
      <w:proofErr w:type="spellEnd"/>
      <w:r w:rsidRPr="00AB1DC1">
        <w:rPr>
          <w:rStyle w:val="xfm56806632"/>
          <w:rFonts w:ascii="Times New Roman" w:hAnsi="Times New Roman" w:cs="Times New Roman"/>
          <w:sz w:val="28"/>
          <w:szCs w:val="28"/>
          <w:lang w:val="uk-UA"/>
        </w:rPr>
        <w:t>. зб. наук. праць. – Харків, ХНУ імені В.Н.</w:t>
      </w:r>
      <w:r w:rsidRPr="00AB1DC1">
        <w:rPr>
          <w:rStyle w:val="xfm56806632"/>
          <w:rFonts w:ascii="Times New Roman" w:hAnsi="Times New Roman" w:cs="Times New Roman"/>
          <w:sz w:val="28"/>
          <w:szCs w:val="28"/>
        </w:rPr>
        <w:t> </w:t>
      </w:r>
      <w:proofErr w:type="spellStart"/>
      <w:r w:rsidRPr="00AB1DC1">
        <w:rPr>
          <w:rStyle w:val="xfm56806632"/>
          <w:rFonts w:ascii="Times New Roman" w:hAnsi="Times New Roman" w:cs="Times New Roman"/>
          <w:sz w:val="28"/>
          <w:szCs w:val="28"/>
          <w:lang w:val="uk-UA"/>
        </w:rPr>
        <w:t>Каразіна</w:t>
      </w:r>
      <w:proofErr w:type="spellEnd"/>
      <w:r w:rsidRPr="00AB1DC1">
        <w:rPr>
          <w:rStyle w:val="xfm56806632"/>
          <w:rFonts w:ascii="Times New Roman" w:hAnsi="Times New Roman" w:cs="Times New Roman"/>
          <w:sz w:val="28"/>
          <w:szCs w:val="28"/>
          <w:lang w:val="uk-UA"/>
        </w:rPr>
        <w:t xml:space="preserve">, 2016. – Вип. 21 (2). – </w:t>
      </w:r>
      <w:r w:rsidRPr="00AB1DC1">
        <w:rPr>
          <w:rStyle w:val="xfm56806632"/>
          <w:rFonts w:ascii="Times New Roman" w:hAnsi="Times New Roman" w:cs="Times New Roman"/>
          <w:caps/>
          <w:sz w:val="28"/>
          <w:szCs w:val="28"/>
          <w:lang w:val="uk-UA"/>
        </w:rPr>
        <w:t>С. 12-18.</w:t>
      </w:r>
    </w:p>
    <w:p w:rsidR="00CC18FD" w:rsidRPr="00AB1DC1" w:rsidRDefault="00CC18FD" w:rsidP="00CC18F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21. </w:t>
      </w:r>
      <w:proofErr w:type="spellStart"/>
      <w:r w:rsidRPr="00AB1DC1">
        <w:rPr>
          <w:rFonts w:ascii="Times New Roman" w:hAnsi="Times New Roman" w:cs="Times New Roman"/>
          <w:sz w:val="28"/>
          <w:szCs w:val="28"/>
          <w:lang w:val="uk-UA"/>
        </w:rPr>
        <w:t>Топчієв</w:t>
      </w:r>
      <w:proofErr w:type="spellEnd"/>
      <w:r w:rsidRPr="00AB1DC1">
        <w:rPr>
          <w:rFonts w:ascii="Times New Roman" w:hAnsi="Times New Roman" w:cs="Times New Roman"/>
          <w:sz w:val="28"/>
          <w:szCs w:val="28"/>
          <w:lang w:val="uk-UA"/>
        </w:rPr>
        <w:t xml:space="preserve"> О.Г., </w:t>
      </w:r>
      <w:proofErr w:type="spellStart"/>
      <w:r w:rsidRPr="00AB1DC1">
        <w:rPr>
          <w:rFonts w:ascii="Times New Roman" w:hAnsi="Times New Roman" w:cs="Times New Roman"/>
          <w:sz w:val="28"/>
          <w:szCs w:val="28"/>
          <w:lang w:val="uk-UA"/>
        </w:rPr>
        <w:t>Мальчикова</w:t>
      </w:r>
      <w:proofErr w:type="spellEnd"/>
      <w:r w:rsidRPr="00AB1DC1">
        <w:rPr>
          <w:rFonts w:ascii="Times New Roman" w:hAnsi="Times New Roman" w:cs="Times New Roman"/>
          <w:sz w:val="28"/>
          <w:szCs w:val="28"/>
          <w:lang w:val="uk-UA"/>
        </w:rPr>
        <w:t xml:space="preserve"> Д.С., Пилипенко І.О., </w:t>
      </w:r>
      <w:proofErr w:type="spellStart"/>
      <w:r w:rsidRPr="00AB1DC1">
        <w:rPr>
          <w:rFonts w:ascii="Times New Roman" w:hAnsi="Times New Roman" w:cs="Times New Roman"/>
          <w:sz w:val="28"/>
          <w:szCs w:val="28"/>
          <w:lang w:val="uk-UA"/>
        </w:rPr>
        <w:t>Яворська</w:t>
      </w:r>
      <w:proofErr w:type="spellEnd"/>
      <w:r w:rsidRPr="00AB1DC1">
        <w:rPr>
          <w:rFonts w:ascii="Times New Roman" w:hAnsi="Times New Roman" w:cs="Times New Roman"/>
          <w:sz w:val="28"/>
          <w:szCs w:val="28"/>
          <w:lang w:val="uk-UA"/>
        </w:rPr>
        <w:t xml:space="preserve"> В.В. Концепція довкілля – сучасний напрям інтеграції </w:t>
      </w:r>
      <w:proofErr w:type="spellStart"/>
      <w:r w:rsidRPr="00AB1DC1">
        <w:rPr>
          <w:rFonts w:ascii="Times New Roman" w:hAnsi="Times New Roman" w:cs="Times New Roman"/>
          <w:sz w:val="28"/>
          <w:szCs w:val="28"/>
          <w:lang w:val="uk-UA"/>
        </w:rPr>
        <w:t>природничо-</w:t>
      </w:r>
      <w:proofErr w:type="spellEnd"/>
      <w:r w:rsidRPr="00AB1DC1">
        <w:rPr>
          <w:rFonts w:ascii="Times New Roman" w:hAnsi="Times New Roman" w:cs="Times New Roman"/>
          <w:sz w:val="28"/>
          <w:szCs w:val="28"/>
          <w:lang w:val="uk-UA"/>
        </w:rPr>
        <w:t xml:space="preserve"> та суспільно-географічних досліджень./Український географічний </w:t>
      </w:r>
      <w:proofErr w:type="spellStart"/>
      <w:r w:rsidRPr="00AB1DC1">
        <w:rPr>
          <w:rFonts w:ascii="Times New Roman" w:hAnsi="Times New Roman" w:cs="Times New Roman"/>
          <w:sz w:val="28"/>
          <w:szCs w:val="28"/>
          <w:lang w:val="uk-UA"/>
        </w:rPr>
        <w:t>журнал.-</w:t>
      </w:r>
      <w:proofErr w:type="spellEnd"/>
      <w:r w:rsidRPr="00AB1DC1">
        <w:rPr>
          <w:rFonts w:ascii="Times New Roman" w:hAnsi="Times New Roman" w:cs="Times New Roman"/>
          <w:sz w:val="28"/>
          <w:szCs w:val="28"/>
          <w:lang w:val="uk-UA"/>
        </w:rPr>
        <w:t xml:space="preserve"> №3, 2017.- 71.с.- С.С.64-70.</w:t>
      </w:r>
    </w:p>
    <w:p w:rsidR="00CC18FD" w:rsidRPr="00AB1DC1" w:rsidRDefault="00CC18FD" w:rsidP="00CC18F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22. </w:t>
      </w:r>
      <w:proofErr w:type="spellStart"/>
      <w:r w:rsidRPr="00AB1DC1">
        <w:rPr>
          <w:rFonts w:ascii="Times New Roman" w:hAnsi="Times New Roman" w:cs="Times New Roman"/>
          <w:sz w:val="28"/>
          <w:szCs w:val="28"/>
          <w:lang w:val="uk-UA"/>
        </w:rPr>
        <w:t>Топчієв</w:t>
      </w:r>
      <w:proofErr w:type="spellEnd"/>
      <w:r w:rsidRPr="00AB1DC1">
        <w:rPr>
          <w:rFonts w:ascii="Times New Roman" w:hAnsi="Times New Roman" w:cs="Times New Roman"/>
          <w:sz w:val="28"/>
          <w:szCs w:val="28"/>
          <w:lang w:val="uk-UA"/>
        </w:rPr>
        <w:t xml:space="preserve"> О.Г., </w:t>
      </w:r>
      <w:proofErr w:type="spellStart"/>
      <w:r w:rsidRPr="00AB1DC1">
        <w:rPr>
          <w:rFonts w:ascii="Times New Roman" w:hAnsi="Times New Roman" w:cs="Times New Roman"/>
          <w:sz w:val="28"/>
          <w:szCs w:val="28"/>
          <w:lang w:val="uk-UA"/>
        </w:rPr>
        <w:t>Мальчикова</w:t>
      </w:r>
      <w:proofErr w:type="spellEnd"/>
      <w:r w:rsidRPr="00AB1DC1">
        <w:rPr>
          <w:rFonts w:ascii="Times New Roman" w:hAnsi="Times New Roman" w:cs="Times New Roman"/>
          <w:sz w:val="28"/>
          <w:szCs w:val="28"/>
          <w:lang w:val="uk-UA"/>
        </w:rPr>
        <w:t xml:space="preserve"> Д.С. Планування територій: </w:t>
      </w:r>
      <w:proofErr w:type="spellStart"/>
      <w:r w:rsidRPr="00AB1DC1">
        <w:rPr>
          <w:rFonts w:ascii="Times New Roman" w:hAnsi="Times New Roman" w:cs="Times New Roman"/>
          <w:sz w:val="28"/>
          <w:szCs w:val="28"/>
          <w:lang w:val="uk-UA"/>
        </w:rPr>
        <w:t>Навч.посібник</w:t>
      </w:r>
      <w:proofErr w:type="spellEnd"/>
      <w:r w:rsidRPr="00AB1DC1">
        <w:rPr>
          <w:rFonts w:ascii="Times New Roman" w:hAnsi="Times New Roman" w:cs="Times New Roman"/>
          <w:sz w:val="28"/>
          <w:szCs w:val="28"/>
          <w:lang w:val="uk-UA"/>
        </w:rPr>
        <w:t>./О.Г.</w:t>
      </w:r>
      <w:proofErr w:type="spellStart"/>
      <w:r w:rsidRPr="00AB1DC1">
        <w:rPr>
          <w:rFonts w:ascii="Times New Roman" w:hAnsi="Times New Roman" w:cs="Times New Roman"/>
          <w:sz w:val="28"/>
          <w:szCs w:val="28"/>
          <w:lang w:val="uk-UA"/>
        </w:rPr>
        <w:t>Топчієв</w:t>
      </w:r>
      <w:proofErr w:type="spellEnd"/>
      <w:r w:rsidRPr="00AB1DC1">
        <w:rPr>
          <w:rFonts w:ascii="Times New Roman" w:hAnsi="Times New Roman" w:cs="Times New Roman"/>
          <w:sz w:val="28"/>
          <w:szCs w:val="28"/>
          <w:lang w:val="uk-UA"/>
        </w:rPr>
        <w:t>, Д.С.</w:t>
      </w:r>
      <w:proofErr w:type="spellStart"/>
      <w:r w:rsidRPr="00AB1DC1">
        <w:rPr>
          <w:rFonts w:ascii="Times New Roman" w:hAnsi="Times New Roman" w:cs="Times New Roman"/>
          <w:sz w:val="28"/>
          <w:szCs w:val="28"/>
          <w:lang w:val="uk-UA"/>
        </w:rPr>
        <w:t>Мальчикова</w:t>
      </w:r>
      <w:proofErr w:type="spellEnd"/>
      <w:r w:rsidRPr="00AB1DC1">
        <w:rPr>
          <w:rFonts w:ascii="Times New Roman" w:hAnsi="Times New Roman" w:cs="Times New Roman"/>
          <w:sz w:val="28"/>
          <w:szCs w:val="28"/>
          <w:lang w:val="uk-UA"/>
        </w:rPr>
        <w:t xml:space="preserve">. – Херсон: </w:t>
      </w:r>
      <w:proofErr w:type="spellStart"/>
      <w:r w:rsidRPr="00AB1DC1">
        <w:rPr>
          <w:rFonts w:ascii="Times New Roman" w:hAnsi="Times New Roman" w:cs="Times New Roman"/>
          <w:sz w:val="28"/>
          <w:szCs w:val="28"/>
          <w:lang w:val="uk-UA"/>
        </w:rPr>
        <w:t>Грінь</w:t>
      </w:r>
      <w:proofErr w:type="spellEnd"/>
      <w:r w:rsidRPr="00AB1DC1">
        <w:rPr>
          <w:rFonts w:ascii="Times New Roman" w:hAnsi="Times New Roman" w:cs="Times New Roman"/>
          <w:sz w:val="28"/>
          <w:szCs w:val="28"/>
          <w:lang w:val="uk-UA"/>
        </w:rPr>
        <w:t xml:space="preserve"> Д.С.,2014.- 268 с.</w:t>
      </w:r>
    </w:p>
    <w:p w:rsidR="00CC18FD" w:rsidRPr="00AB1DC1" w:rsidRDefault="00CC18FD" w:rsidP="00CC18FD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211D1E"/>
          <w:sz w:val="28"/>
          <w:szCs w:val="28"/>
          <w:lang w:val="uk-UA"/>
        </w:rPr>
      </w:pPr>
      <w:r>
        <w:rPr>
          <w:rStyle w:val="A40"/>
          <w:rFonts w:ascii="Times New Roman" w:hAnsi="Times New Roman" w:cs="Times New Roman"/>
          <w:b w:val="0"/>
          <w:i w:val="0"/>
          <w:sz w:val="28"/>
          <w:szCs w:val="28"/>
          <w:lang w:val="uk-UA"/>
        </w:rPr>
        <w:t xml:space="preserve">23. </w:t>
      </w:r>
      <w:proofErr w:type="spellStart"/>
      <w:r w:rsidRPr="00AB1DC1">
        <w:rPr>
          <w:rStyle w:val="A40"/>
          <w:rFonts w:ascii="Times New Roman" w:hAnsi="Times New Roman" w:cs="Times New Roman"/>
          <w:b w:val="0"/>
          <w:i w:val="0"/>
          <w:sz w:val="28"/>
          <w:szCs w:val="28"/>
          <w:lang w:val="uk-UA"/>
        </w:rPr>
        <w:t>Топчієв</w:t>
      </w:r>
      <w:proofErr w:type="spellEnd"/>
      <w:r w:rsidRPr="00AB1D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1DC1">
        <w:rPr>
          <w:rStyle w:val="A40"/>
          <w:rFonts w:ascii="Times New Roman" w:hAnsi="Times New Roman" w:cs="Times New Roman"/>
          <w:b w:val="0"/>
          <w:i w:val="0"/>
          <w:sz w:val="28"/>
          <w:szCs w:val="28"/>
          <w:lang w:val="uk-UA"/>
        </w:rPr>
        <w:t xml:space="preserve">О.Г., </w:t>
      </w:r>
      <w:proofErr w:type="spellStart"/>
      <w:r w:rsidRPr="00AB1DC1">
        <w:rPr>
          <w:rStyle w:val="A40"/>
          <w:rFonts w:ascii="Times New Roman" w:hAnsi="Times New Roman" w:cs="Times New Roman"/>
          <w:b w:val="0"/>
          <w:i w:val="0"/>
          <w:sz w:val="28"/>
          <w:szCs w:val="28"/>
          <w:lang w:val="uk-UA"/>
        </w:rPr>
        <w:t>Нудельман</w:t>
      </w:r>
      <w:proofErr w:type="spellEnd"/>
      <w:r w:rsidRPr="00AB1DC1">
        <w:rPr>
          <w:rStyle w:val="A40"/>
          <w:rFonts w:ascii="Times New Roman" w:hAnsi="Times New Roman" w:cs="Times New Roman"/>
          <w:b w:val="0"/>
          <w:i w:val="0"/>
          <w:sz w:val="28"/>
          <w:szCs w:val="28"/>
          <w:lang w:val="uk-UA"/>
        </w:rPr>
        <w:t xml:space="preserve"> В.І., Руденко Л.Г. Географія перед новітніми викликами і запитами (український аспект)/.</w:t>
      </w:r>
      <w:r w:rsidRPr="00AB1D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1DC1">
        <w:rPr>
          <w:rFonts w:ascii="Times New Roman" w:hAnsi="Times New Roman" w:cs="Times New Roman"/>
          <w:color w:val="211D1E"/>
          <w:sz w:val="28"/>
          <w:szCs w:val="28"/>
          <w:lang w:val="uk-UA"/>
        </w:rPr>
        <w:t>Український географічний журнал - 2012, № 2.- С.С.3-10.</w:t>
      </w:r>
    </w:p>
    <w:p w:rsidR="00CC18FD" w:rsidRPr="00AB1DC1" w:rsidRDefault="00CC18FD" w:rsidP="00CC18F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24. </w:t>
      </w:r>
      <w:proofErr w:type="spellStart"/>
      <w:r w:rsidRPr="00AB1DC1">
        <w:rPr>
          <w:rFonts w:ascii="Times New Roman" w:hAnsi="Times New Roman" w:cs="Times New Roman"/>
          <w:sz w:val="28"/>
          <w:szCs w:val="28"/>
          <w:lang w:val="uk-UA"/>
        </w:rPr>
        <w:t>Топчієв</w:t>
      </w:r>
      <w:proofErr w:type="spellEnd"/>
      <w:r w:rsidRPr="00AB1DC1">
        <w:rPr>
          <w:rFonts w:ascii="Times New Roman" w:hAnsi="Times New Roman" w:cs="Times New Roman"/>
          <w:sz w:val="28"/>
          <w:szCs w:val="28"/>
          <w:lang w:val="uk-UA"/>
        </w:rPr>
        <w:t xml:space="preserve"> О.Г.</w:t>
      </w:r>
      <w:r w:rsidRPr="00AB1DC1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предметну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область і предмет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суспільної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географії</w:t>
      </w:r>
      <w:proofErr w:type="spellEnd"/>
      <w:r w:rsidRPr="00AB1DC1">
        <w:rPr>
          <w:rFonts w:ascii="Times New Roman" w:hAnsi="Times New Roman" w:cs="Times New Roman"/>
          <w:sz w:val="28"/>
          <w:szCs w:val="28"/>
          <w:lang w:val="uk-UA"/>
        </w:rPr>
        <w:t>./</w:t>
      </w:r>
      <w:r w:rsidRPr="00AB1D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Український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географічний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журнал</w:t>
      </w:r>
      <w:r w:rsidRPr="00AB1DC1">
        <w:rPr>
          <w:rFonts w:ascii="Times New Roman" w:hAnsi="Times New Roman" w:cs="Times New Roman"/>
          <w:sz w:val="28"/>
          <w:szCs w:val="28"/>
          <w:lang w:val="uk-UA"/>
        </w:rPr>
        <w:t>. №2. 2004.- С.С.3-7.</w:t>
      </w:r>
    </w:p>
    <w:p w:rsidR="00CC18FD" w:rsidRPr="00AB1DC1" w:rsidRDefault="00CC18FD" w:rsidP="00CC18F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25. </w:t>
      </w:r>
      <w:r w:rsidRPr="00AB1DC1">
        <w:rPr>
          <w:rFonts w:ascii="Times New Roman" w:hAnsi="Times New Roman" w:cs="Times New Roman"/>
          <w:sz w:val="28"/>
          <w:szCs w:val="28"/>
          <w:lang w:val="uk-UA"/>
        </w:rPr>
        <w:t>https://uk.wikipedia.org/wiki/ Хорологія, географія.</w:t>
      </w:r>
    </w:p>
    <w:p w:rsidR="00CC18FD" w:rsidRPr="00CC18FD" w:rsidRDefault="00CC18FD" w:rsidP="00195DE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D1287" w:rsidRPr="00803F65" w:rsidRDefault="003D1287" w:rsidP="003D128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3D1287" w:rsidRPr="00803F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1C80" w:rsidRDefault="00861C80" w:rsidP="003D1287">
      <w:pPr>
        <w:spacing w:after="0" w:line="240" w:lineRule="auto"/>
      </w:pPr>
      <w:r>
        <w:separator/>
      </w:r>
    </w:p>
  </w:endnote>
  <w:endnote w:type="continuationSeparator" w:id="0">
    <w:p w:rsidR="00861C80" w:rsidRDefault="00861C80" w:rsidP="003D12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altName w:val="Arial"/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Palatino Linotype">
    <w:altName w:val="Palatino Linotype"/>
    <w:panose1 w:val="02040502050505030304"/>
    <w:charset w:val="CC"/>
    <w:family w:val="roman"/>
    <w:pitch w:val="variable"/>
    <w:sig w:usb0="E0000287" w:usb1="40000013" w:usb2="00000000" w:usb3="00000000" w:csb0="0000019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1C80" w:rsidRDefault="00861C80" w:rsidP="003D1287">
      <w:pPr>
        <w:spacing w:after="0" w:line="240" w:lineRule="auto"/>
      </w:pPr>
      <w:r>
        <w:separator/>
      </w:r>
    </w:p>
  </w:footnote>
  <w:footnote w:type="continuationSeparator" w:id="0">
    <w:p w:rsidR="00861C80" w:rsidRDefault="00861C80" w:rsidP="003D1287">
      <w:pPr>
        <w:spacing w:after="0" w:line="240" w:lineRule="auto"/>
      </w:pPr>
      <w:r>
        <w:continuationSeparator/>
      </w:r>
    </w:p>
  </w:footnote>
  <w:footnote w:id="1">
    <w:p w:rsidR="00CC18FD" w:rsidRPr="00CF35E3" w:rsidRDefault="00CC18FD" w:rsidP="00CF35E3">
      <w:pPr>
        <w:pStyle w:val="a4"/>
        <w:jc w:val="both"/>
        <w:rPr>
          <w:rFonts w:ascii="Times New Roman" w:hAnsi="Times New Roman" w:cs="Times New Roman"/>
          <w:lang w:val="uk-UA"/>
        </w:rPr>
      </w:pPr>
      <w:r w:rsidRPr="00CF35E3">
        <w:rPr>
          <w:rStyle w:val="a6"/>
          <w:rFonts w:ascii="Times New Roman" w:hAnsi="Times New Roman" w:cs="Times New Roman"/>
          <w:lang w:val="uk-UA"/>
        </w:rPr>
        <w:footnoteRef/>
      </w:r>
      <w:r w:rsidRPr="00CF35E3">
        <w:rPr>
          <w:rFonts w:ascii="Times New Roman" w:hAnsi="Times New Roman" w:cs="Times New Roman"/>
          <w:lang w:val="uk-UA"/>
        </w:rPr>
        <w:t xml:space="preserve"> </w:t>
      </w:r>
      <w:r w:rsidRPr="00CF35E3">
        <w:rPr>
          <w:rStyle w:val="A11"/>
          <w:rFonts w:ascii="Times New Roman" w:hAnsi="Times New Roman" w:cs="Times New Roman"/>
          <w:sz w:val="20"/>
          <w:szCs w:val="20"/>
          <w:lang w:val="uk-UA"/>
        </w:rPr>
        <w:t>«У наш час рамки окремих наук, на які розпадається наукове знання, не можуть точно визначити область наукової думки дослідника, точно охарактеризувати його наукову роботу. Проблеми, які його цікавлять, найчастіше не вкладаються у рамки окремо встановленої, сформованої науки. Ми спеціалізуємося не за науками, а за проблемами»</w:t>
      </w:r>
      <w:r>
        <w:rPr>
          <w:rStyle w:val="A11"/>
          <w:rFonts w:ascii="Times New Roman" w:hAnsi="Times New Roman" w:cs="Times New Roman"/>
          <w:sz w:val="20"/>
          <w:szCs w:val="20"/>
          <w:lang w:val="en-US"/>
        </w:rPr>
        <w:t xml:space="preserve"> [2]</w:t>
      </w:r>
      <w:r w:rsidRPr="00CF35E3">
        <w:rPr>
          <w:rStyle w:val="A11"/>
          <w:rFonts w:ascii="Times New Roman" w:hAnsi="Times New Roman" w:cs="Times New Roman"/>
          <w:sz w:val="20"/>
          <w:szCs w:val="20"/>
          <w:lang w:val="uk-UA"/>
        </w:rPr>
        <w:t>.</w:t>
      </w:r>
    </w:p>
  </w:footnote>
  <w:footnote w:id="2">
    <w:p w:rsidR="00CC18FD" w:rsidRPr="00A3296C" w:rsidRDefault="00CC18FD" w:rsidP="00B251E0">
      <w:pPr>
        <w:pStyle w:val="a4"/>
        <w:jc w:val="both"/>
        <w:rPr>
          <w:rFonts w:ascii="Times New Roman" w:hAnsi="Times New Roman" w:cs="Times New Roman"/>
          <w:lang w:val="uk-UA"/>
        </w:rPr>
      </w:pPr>
      <w:r w:rsidRPr="00B251E0">
        <w:rPr>
          <w:rStyle w:val="a6"/>
          <w:rFonts w:ascii="Times New Roman" w:hAnsi="Times New Roman" w:cs="Times New Roman"/>
        </w:rPr>
        <w:footnoteRef/>
      </w:r>
      <w:r w:rsidRPr="00B251E0">
        <w:rPr>
          <w:rFonts w:ascii="Times New Roman" w:hAnsi="Times New Roman" w:cs="Times New Roman"/>
        </w:rPr>
        <w:t xml:space="preserve"> </w:t>
      </w:r>
      <w:r w:rsidRPr="00B251E0">
        <w:rPr>
          <w:rFonts w:ascii="Times New Roman" w:hAnsi="Times New Roman" w:cs="Times New Roman"/>
          <w:lang w:val="uk-UA"/>
        </w:rPr>
        <w:t>А хіба не класик економічної географії Н.Н.</w:t>
      </w:r>
      <w:proofErr w:type="spellStart"/>
      <w:r w:rsidRPr="00B251E0">
        <w:rPr>
          <w:rFonts w:ascii="Times New Roman" w:hAnsi="Times New Roman" w:cs="Times New Roman"/>
          <w:lang w:val="uk-UA"/>
        </w:rPr>
        <w:t>Баранский</w:t>
      </w:r>
      <w:proofErr w:type="spellEnd"/>
      <w:r w:rsidRPr="00B251E0">
        <w:rPr>
          <w:rFonts w:ascii="Times New Roman" w:hAnsi="Times New Roman" w:cs="Times New Roman"/>
          <w:lang w:val="uk-UA"/>
        </w:rPr>
        <w:t xml:space="preserve"> закликав ще у 30-ті роки ХХ століття розглядати територію (країни, регіону та ін.) комплексно «від геології до ідеології»?</w:t>
      </w:r>
      <w:r w:rsidRPr="00552111">
        <w:rPr>
          <w:rFonts w:ascii="Times New Roman" w:hAnsi="Times New Roman" w:cs="Times New Roman"/>
          <w:lang w:val="uk-UA"/>
        </w:rPr>
        <w:t xml:space="preserve"> </w:t>
      </w:r>
      <w:r>
        <w:rPr>
          <w:rFonts w:ascii="Times New Roman" w:hAnsi="Times New Roman" w:cs="Times New Roman"/>
          <w:lang w:val="uk-UA"/>
        </w:rPr>
        <w:t>А хіба не наш співвітчизник Сергій Подолинський ще у 19 столітті підкреслив енергетичну сутність усіх економічних процесів, намагаючись тим самим закласти у світову економічну систему дійсно об’єктивні (</w:t>
      </w:r>
      <w:proofErr w:type="spellStart"/>
      <w:r>
        <w:rPr>
          <w:rFonts w:ascii="Times New Roman" w:hAnsi="Times New Roman" w:cs="Times New Roman"/>
          <w:lang w:val="uk-UA"/>
        </w:rPr>
        <w:t>фізекономічні</w:t>
      </w:r>
      <w:proofErr w:type="spellEnd"/>
      <w:r>
        <w:rPr>
          <w:rFonts w:ascii="Times New Roman" w:hAnsi="Times New Roman" w:cs="Times New Roman"/>
          <w:lang w:val="uk-UA"/>
        </w:rPr>
        <w:t xml:space="preserve">) механізми ціноутворення на товари і послуги? Враховуючи, що саме економіка і економічні науки ведуть сьогодні перед у складній системі освоєння природних ресурсів планети (в тому числі і ландшафтної її оболонки), автор вважає більш адекватним називати себе економіко-географом, а не </w:t>
      </w:r>
      <w:proofErr w:type="spellStart"/>
      <w:r>
        <w:rPr>
          <w:rFonts w:ascii="Times New Roman" w:hAnsi="Times New Roman" w:cs="Times New Roman"/>
          <w:lang w:val="uk-UA"/>
        </w:rPr>
        <w:t>соціо-географом</w:t>
      </w:r>
      <w:proofErr w:type="spellEnd"/>
      <w:r>
        <w:rPr>
          <w:rFonts w:ascii="Times New Roman" w:hAnsi="Times New Roman" w:cs="Times New Roman"/>
          <w:lang w:val="uk-UA"/>
        </w:rPr>
        <w:t xml:space="preserve"> чи суспільним географом. </w:t>
      </w:r>
    </w:p>
  </w:footnote>
  <w:footnote w:id="3">
    <w:p w:rsidR="00CC18FD" w:rsidRPr="00A3296C" w:rsidRDefault="00CC18FD" w:rsidP="00803F65">
      <w:pPr>
        <w:pStyle w:val="a4"/>
        <w:jc w:val="both"/>
        <w:rPr>
          <w:rFonts w:ascii="Times New Roman" w:hAnsi="Times New Roman" w:cs="Times New Roman"/>
          <w:lang w:val="uk-UA"/>
        </w:rPr>
      </w:pPr>
      <w:r>
        <w:rPr>
          <w:rStyle w:val="a6"/>
        </w:rPr>
        <w:footnoteRef/>
      </w:r>
      <w:r>
        <w:t xml:space="preserve"> </w:t>
      </w:r>
      <w:r>
        <w:rPr>
          <w:rFonts w:ascii="Times New Roman" w:hAnsi="Times New Roman" w:cs="Times New Roman"/>
          <w:lang w:val="uk-UA"/>
        </w:rPr>
        <w:t>Сучасне «</w:t>
      </w:r>
      <w:proofErr w:type="spellStart"/>
      <w:r>
        <w:rPr>
          <w:rFonts w:ascii="Times New Roman" w:hAnsi="Times New Roman" w:cs="Times New Roman"/>
          <w:lang w:val="uk-UA"/>
        </w:rPr>
        <w:t>дробління</w:t>
      </w:r>
      <w:proofErr w:type="spellEnd"/>
      <w:r>
        <w:rPr>
          <w:rFonts w:ascii="Times New Roman" w:hAnsi="Times New Roman" w:cs="Times New Roman"/>
          <w:lang w:val="uk-UA"/>
        </w:rPr>
        <w:t>» колись єдиної географії доходить сьогодні до абсурду. Варто лише зайти на сайт «</w:t>
      </w:r>
      <w:proofErr w:type="spellStart"/>
      <w:r>
        <w:rPr>
          <w:rFonts w:ascii="Times New Roman" w:hAnsi="Times New Roman" w:cs="Times New Roman"/>
          <w:lang w:val="uk-UA"/>
        </w:rPr>
        <w:t>Бібліометрика</w:t>
      </w:r>
      <w:proofErr w:type="spellEnd"/>
      <w:r>
        <w:rPr>
          <w:rFonts w:ascii="Times New Roman" w:hAnsi="Times New Roman" w:cs="Times New Roman"/>
          <w:lang w:val="uk-UA"/>
        </w:rPr>
        <w:t xml:space="preserve"> української науки». У рубриці «Науки про Землю» лише у фізико-географів (Бобра, Гродзинський, </w:t>
      </w:r>
      <w:proofErr w:type="spellStart"/>
      <w:r>
        <w:rPr>
          <w:rFonts w:ascii="Times New Roman" w:hAnsi="Times New Roman" w:cs="Times New Roman"/>
          <w:lang w:val="uk-UA"/>
        </w:rPr>
        <w:t>Денисик</w:t>
      </w:r>
      <w:proofErr w:type="spellEnd"/>
      <w:r>
        <w:rPr>
          <w:rFonts w:ascii="Times New Roman" w:hAnsi="Times New Roman" w:cs="Times New Roman"/>
          <w:lang w:val="uk-UA"/>
        </w:rPr>
        <w:t>,</w:t>
      </w:r>
      <w:r w:rsidR="00EA7E4C">
        <w:rPr>
          <w:rFonts w:ascii="Times New Roman" w:hAnsi="Times New Roman" w:cs="Times New Roman"/>
          <w:lang w:val="uk-UA"/>
        </w:rPr>
        <w:t xml:space="preserve"> </w:t>
      </w:r>
      <w:r>
        <w:rPr>
          <w:rFonts w:ascii="Times New Roman" w:hAnsi="Times New Roman" w:cs="Times New Roman"/>
          <w:lang w:val="uk-UA"/>
        </w:rPr>
        <w:t>Ковальчук та ін.) більш менш адекватно відбиті наукові уподобання цих учених (переважно, географія і картографія, або ж навколишнє середовище). Що ж стосується економіко-географів, напевне, лише О.Г.</w:t>
      </w:r>
      <w:proofErr w:type="spellStart"/>
      <w:r>
        <w:rPr>
          <w:rFonts w:ascii="Times New Roman" w:hAnsi="Times New Roman" w:cs="Times New Roman"/>
          <w:lang w:val="uk-UA"/>
        </w:rPr>
        <w:t>Топчієв</w:t>
      </w:r>
      <w:proofErr w:type="spellEnd"/>
      <w:r>
        <w:rPr>
          <w:rFonts w:ascii="Times New Roman" w:hAnsi="Times New Roman" w:cs="Times New Roman"/>
          <w:lang w:val="uk-UA"/>
        </w:rPr>
        <w:t xml:space="preserve"> «потрапив» у розділ «географія і картографія» у напрямок «суспільні науки». У решти ж представників цієї славної гілки сучасної географії в найкращому випадку позначено «географія і картографія». Більшість же учених віднесені до суто природничих «наук про Землю», «наук про довкілля», «екології». Саме після цього виникає враження про штучність «виокремлення» як соціальної так і суспільної географії.</w:t>
      </w:r>
    </w:p>
    <w:p w:rsidR="00CC18FD" w:rsidRPr="00803F65" w:rsidRDefault="00CC18FD">
      <w:pPr>
        <w:pStyle w:val="a4"/>
        <w:rPr>
          <w:sz w:val="2"/>
          <w:szCs w:val="2"/>
          <w:lang w:val="uk-UA"/>
        </w:rPr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6"/>
  <w:proofState w:spelling="clean" w:grammar="clean"/>
  <w:defaultTabStop w:val="708"/>
  <w:drawingGridHorizontalSpacing w:val="17"/>
  <w:drawingGridVerticalSpacing w:val="1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45CC"/>
    <w:rsid w:val="000016DD"/>
    <w:rsid w:val="000A5E24"/>
    <w:rsid w:val="00195DEF"/>
    <w:rsid w:val="001A7402"/>
    <w:rsid w:val="0022017B"/>
    <w:rsid w:val="00290132"/>
    <w:rsid w:val="002E0684"/>
    <w:rsid w:val="0038639A"/>
    <w:rsid w:val="003866F7"/>
    <w:rsid w:val="003A47CB"/>
    <w:rsid w:val="003B1D25"/>
    <w:rsid w:val="003D1287"/>
    <w:rsid w:val="00552111"/>
    <w:rsid w:val="005670AB"/>
    <w:rsid w:val="00635087"/>
    <w:rsid w:val="006A3C58"/>
    <w:rsid w:val="00803F65"/>
    <w:rsid w:val="00845603"/>
    <w:rsid w:val="00861C80"/>
    <w:rsid w:val="008623E2"/>
    <w:rsid w:val="008F77B4"/>
    <w:rsid w:val="009945CC"/>
    <w:rsid w:val="009C300E"/>
    <w:rsid w:val="00A011B8"/>
    <w:rsid w:val="00A3296C"/>
    <w:rsid w:val="00B251E0"/>
    <w:rsid w:val="00C6178D"/>
    <w:rsid w:val="00CB5911"/>
    <w:rsid w:val="00CC18FD"/>
    <w:rsid w:val="00CF35E3"/>
    <w:rsid w:val="00D357B7"/>
    <w:rsid w:val="00D4414C"/>
    <w:rsid w:val="00D81D77"/>
    <w:rsid w:val="00E317D5"/>
    <w:rsid w:val="00EA4748"/>
    <w:rsid w:val="00EA7E4C"/>
    <w:rsid w:val="00FC54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3A47C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A47C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TML">
    <w:name w:val="HTML Code"/>
    <w:uiPriority w:val="99"/>
    <w:unhideWhenUsed/>
    <w:rsid w:val="00FC547A"/>
    <w:rPr>
      <w:rFonts w:ascii="Courier New" w:eastAsia="Times New Roman" w:hAnsi="Courier New" w:cs="Courier New"/>
      <w:sz w:val="20"/>
      <w:szCs w:val="20"/>
    </w:rPr>
  </w:style>
  <w:style w:type="character" w:styleId="a3">
    <w:name w:val="Hyperlink"/>
    <w:basedOn w:val="a0"/>
    <w:uiPriority w:val="99"/>
    <w:unhideWhenUsed/>
    <w:rsid w:val="00FC547A"/>
    <w:rPr>
      <w:color w:val="0000FF" w:themeColor="hyperlink"/>
      <w:u w:val="single"/>
    </w:rPr>
  </w:style>
  <w:style w:type="character" w:customStyle="1" w:styleId="xfm56806632">
    <w:name w:val="xfm_56806632"/>
    <w:rsid w:val="003D1287"/>
  </w:style>
  <w:style w:type="paragraph" w:styleId="a4">
    <w:name w:val="footnote text"/>
    <w:basedOn w:val="a"/>
    <w:link w:val="a5"/>
    <w:uiPriority w:val="99"/>
    <w:semiHidden/>
    <w:unhideWhenUsed/>
    <w:rsid w:val="003D1287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3D1287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3D1287"/>
    <w:rPr>
      <w:vertAlign w:val="superscript"/>
    </w:rPr>
  </w:style>
  <w:style w:type="character" w:customStyle="1" w:styleId="A11">
    <w:name w:val="A11"/>
    <w:uiPriority w:val="99"/>
    <w:rsid w:val="00CF35E3"/>
    <w:rPr>
      <w:color w:val="211D1E"/>
      <w:sz w:val="22"/>
      <w:szCs w:val="22"/>
    </w:rPr>
  </w:style>
  <w:style w:type="character" w:customStyle="1" w:styleId="A00">
    <w:name w:val="A0"/>
    <w:uiPriority w:val="99"/>
    <w:rsid w:val="00CF35E3"/>
    <w:rPr>
      <w:color w:val="211D1E"/>
      <w:sz w:val="18"/>
      <w:szCs w:val="18"/>
    </w:rPr>
  </w:style>
  <w:style w:type="paragraph" w:customStyle="1" w:styleId="Default">
    <w:name w:val="Default"/>
    <w:rsid w:val="00EA474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a5">
    <w:name w:val="Pa5"/>
    <w:basedOn w:val="Default"/>
    <w:next w:val="Default"/>
    <w:uiPriority w:val="99"/>
    <w:rsid w:val="00EA4748"/>
    <w:pPr>
      <w:spacing w:line="281" w:lineRule="atLeast"/>
    </w:pPr>
    <w:rPr>
      <w:color w:val="auto"/>
    </w:rPr>
  </w:style>
  <w:style w:type="character" w:customStyle="1" w:styleId="A40">
    <w:name w:val="A4"/>
    <w:uiPriority w:val="99"/>
    <w:rsid w:val="00EA4748"/>
    <w:rPr>
      <w:b/>
      <w:bCs/>
      <w:i/>
      <w:iCs/>
      <w:color w:val="211D1E"/>
    </w:rPr>
  </w:style>
  <w:style w:type="character" w:customStyle="1" w:styleId="A20">
    <w:name w:val="A2"/>
    <w:uiPriority w:val="99"/>
    <w:rsid w:val="00EA4748"/>
    <w:rPr>
      <w:rFonts w:cs="Palatino Linotype"/>
      <w:color w:val="211D1E"/>
      <w:sz w:val="20"/>
      <w:szCs w:val="20"/>
    </w:rPr>
  </w:style>
  <w:style w:type="paragraph" w:styleId="a7">
    <w:name w:val="Normal (Web)"/>
    <w:basedOn w:val="a"/>
    <w:uiPriority w:val="99"/>
    <w:semiHidden/>
    <w:unhideWhenUsed/>
    <w:rsid w:val="006A3C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3A47CB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3A47CB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3A47C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A47C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TML">
    <w:name w:val="HTML Code"/>
    <w:uiPriority w:val="99"/>
    <w:unhideWhenUsed/>
    <w:rsid w:val="00FC547A"/>
    <w:rPr>
      <w:rFonts w:ascii="Courier New" w:eastAsia="Times New Roman" w:hAnsi="Courier New" w:cs="Courier New"/>
      <w:sz w:val="20"/>
      <w:szCs w:val="20"/>
    </w:rPr>
  </w:style>
  <w:style w:type="character" w:styleId="a3">
    <w:name w:val="Hyperlink"/>
    <w:basedOn w:val="a0"/>
    <w:uiPriority w:val="99"/>
    <w:unhideWhenUsed/>
    <w:rsid w:val="00FC547A"/>
    <w:rPr>
      <w:color w:val="0000FF" w:themeColor="hyperlink"/>
      <w:u w:val="single"/>
    </w:rPr>
  </w:style>
  <w:style w:type="character" w:customStyle="1" w:styleId="xfm56806632">
    <w:name w:val="xfm_56806632"/>
    <w:rsid w:val="003D1287"/>
  </w:style>
  <w:style w:type="paragraph" w:styleId="a4">
    <w:name w:val="footnote text"/>
    <w:basedOn w:val="a"/>
    <w:link w:val="a5"/>
    <w:uiPriority w:val="99"/>
    <w:semiHidden/>
    <w:unhideWhenUsed/>
    <w:rsid w:val="003D1287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3D1287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3D1287"/>
    <w:rPr>
      <w:vertAlign w:val="superscript"/>
    </w:rPr>
  </w:style>
  <w:style w:type="character" w:customStyle="1" w:styleId="A11">
    <w:name w:val="A11"/>
    <w:uiPriority w:val="99"/>
    <w:rsid w:val="00CF35E3"/>
    <w:rPr>
      <w:color w:val="211D1E"/>
      <w:sz w:val="22"/>
      <w:szCs w:val="22"/>
    </w:rPr>
  </w:style>
  <w:style w:type="character" w:customStyle="1" w:styleId="A00">
    <w:name w:val="A0"/>
    <w:uiPriority w:val="99"/>
    <w:rsid w:val="00CF35E3"/>
    <w:rPr>
      <w:color w:val="211D1E"/>
      <w:sz w:val="18"/>
      <w:szCs w:val="18"/>
    </w:rPr>
  </w:style>
  <w:style w:type="paragraph" w:customStyle="1" w:styleId="Default">
    <w:name w:val="Default"/>
    <w:rsid w:val="00EA474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a5">
    <w:name w:val="Pa5"/>
    <w:basedOn w:val="Default"/>
    <w:next w:val="Default"/>
    <w:uiPriority w:val="99"/>
    <w:rsid w:val="00EA4748"/>
    <w:pPr>
      <w:spacing w:line="281" w:lineRule="atLeast"/>
    </w:pPr>
    <w:rPr>
      <w:color w:val="auto"/>
    </w:rPr>
  </w:style>
  <w:style w:type="character" w:customStyle="1" w:styleId="A40">
    <w:name w:val="A4"/>
    <w:uiPriority w:val="99"/>
    <w:rsid w:val="00EA4748"/>
    <w:rPr>
      <w:b/>
      <w:bCs/>
      <w:i/>
      <w:iCs/>
      <w:color w:val="211D1E"/>
    </w:rPr>
  </w:style>
  <w:style w:type="character" w:customStyle="1" w:styleId="A20">
    <w:name w:val="A2"/>
    <w:uiPriority w:val="99"/>
    <w:rsid w:val="00EA4748"/>
    <w:rPr>
      <w:rFonts w:cs="Palatino Linotype"/>
      <w:color w:val="211D1E"/>
      <w:sz w:val="20"/>
      <w:szCs w:val="20"/>
    </w:rPr>
  </w:style>
  <w:style w:type="paragraph" w:styleId="a7">
    <w:name w:val="Normal (Web)"/>
    <w:basedOn w:val="a"/>
    <w:uiPriority w:val="99"/>
    <w:semiHidden/>
    <w:unhideWhenUsed/>
    <w:rsid w:val="006A3C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3A47CB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3A47CB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467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3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0599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4017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5359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8507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8465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5492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603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8742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780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5711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3686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2104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1485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1532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726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8018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1692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404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0708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604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3029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282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4874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834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088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1985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9587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6206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7212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9949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7293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1186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1300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131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1838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0944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7774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1517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062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6826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2429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0541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752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5657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0203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722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2487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3812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0212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160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5438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4882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9962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2782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5048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7998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451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2239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657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311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8651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067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322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43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0624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8255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5062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5912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8196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4055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5342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970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9461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547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685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517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102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653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701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832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08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766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602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302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067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190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065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90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885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050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626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158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078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057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24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384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761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63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072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715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469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792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67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305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3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39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cholar.google.com.ua/scholar?oi=bibs&amp;cluster=3276236830710301893&amp;btnI=1&amp;hl=uk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9232C2-6849-4F21-A05C-58EBA65B62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1639</TotalTime>
  <Pages>7</Pages>
  <Words>1685</Words>
  <Characters>9611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11274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3</cp:revision>
  <dcterms:created xsi:type="dcterms:W3CDTF">2017-11-18T03:34:00Z</dcterms:created>
  <dcterms:modified xsi:type="dcterms:W3CDTF">2017-11-19T07:46:00Z</dcterms:modified>
</cp:coreProperties>
</file>