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2306" w:rsidRPr="00672306" w:rsidRDefault="00672306" w:rsidP="00687A7A">
      <w:pPr>
        <w:jc w:val="both"/>
        <w:rPr>
          <w:rFonts w:ascii="Times New Roman" w:hAnsi="Times New Roman" w:cs="Times New Roman"/>
          <w:i/>
          <w:sz w:val="28"/>
          <w:szCs w:val="28"/>
        </w:rPr>
      </w:pPr>
      <w:r w:rsidRPr="00672306">
        <w:rPr>
          <w:rFonts w:ascii="Times New Roman" w:hAnsi="Times New Roman" w:cs="Times New Roman"/>
          <w:i/>
          <w:sz w:val="28"/>
          <w:szCs w:val="28"/>
        </w:rPr>
        <w:t>Розділ 1. Теорія і історія політичної науки</w:t>
      </w:r>
    </w:p>
    <w:p w:rsidR="00687A7A" w:rsidRPr="00672306" w:rsidRDefault="0006099B" w:rsidP="00687A7A">
      <w:pPr>
        <w:jc w:val="both"/>
        <w:rPr>
          <w:rFonts w:ascii="Times New Roman" w:hAnsi="Times New Roman" w:cs="Times New Roman"/>
          <w:sz w:val="28"/>
          <w:szCs w:val="28"/>
        </w:rPr>
      </w:pPr>
      <w:r w:rsidRPr="00672306">
        <w:rPr>
          <w:rFonts w:ascii="Times New Roman" w:hAnsi="Times New Roman" w:cs="Times New Roman"/>
          <w:sz w:val="28"/>
          <w:szCs w:val="28"/>
        </w:rPr>
        <w:t xml:space="preserve">УДК 304.9:316.42                                    </w:t>
      </w:r>
    </w:p>
    <w:p w:rsidR="00C0667F" w:rsidRDefault="00672306" w:rsidP="0001768E">
      <w:pPr>
        <w:jc w:val="center"/>
        <w:rPr>
          <w:rFonts w:ascii="Times New Roman" w:hAnsi="Times New Roman" w:cs="Times New Roman"/>
          <w:b/>
          <w:sz w:val="28"/>
          <w:szCs w:val="28"/>
        </w:rPr>
      </w:pPr>
      <w:r>
        <w:rPr>
          <w:rFonts w:ascii="Times New Roman" w:hAnsi="Times New Roman" w:cs="Times New Roman"/>
          <w:b/>
          <w:sz w:val="28"/>
          <w:szCs w:val="28"/>
        </w:rPr>
        <w:t>Соціалістичні ілюзії початку ХХ століття і сучасність</w:t>
      </w:r>
    </w:p>
    <w:p w:rsidR="00661DD3" w:rsidRDefault="00672306" w:rsidP="00661DD3">
      <w:pPr>
        <w:spacing w:line="240" w:lineRule="auto"/>
        <w:ind w:firstLine="709"/>
        <w:jc w:val="center"/>
        <w:rPr>
          <w:rFonts w:ascii="Times New Roman" w:hAnsi="Times New Roman" w:cs="Times New Roman"/>
          <w:b/>
          <w:sz w:val="28"/>
          <w:szCs w:val="28"/>
        </w:rPr>
      </w:pPr>
      <w:r w:rsidRPr="00661DD3">
        <w:rPr>
          <w:rFonts w:ascii="Times New Roman" w:hAnsi="Times New Roman" w:cs="Times New Roman"/>
          <w:sz w:val="28"/>
          <w:szCs w:val="28"/>
        </w:rPr>
        <w:t>Ш</w:t>
      </w:r>
      <w:r w:rsidR="00661DD3" w:rsidRPr="00661DD3">
        <w:rPr>
          <w:rFonts w:ascii="Times New Roman" w:hAnsi="Times New Roman" w:cs="Times New Roman"/>
          <w:sz w:val="28"/>
          <w:szCs w:val="28"/>
        </w:rPr>
        <w:t>атохін А.М.</w:t>
      </w:r>
      <w:r w:rsidRPr="00661DD3">
        <w:rPr>
          <w:rFonts w:ascii="Times New Roman" w:hAnsi="Times New Roman" w:cs="Times New Roman"/>
          <w:sz w:val="28"/>
          <w:szCs w:val="28"/>
        </w:rPr>
        <w:t xml:space="preserve">,  </w:t>
      </w:r>
      <w:r>
        <w:rPr>
          <w:rFonts w:ascii="Times New Roman" w:hAnsi="Times New Roman" w:cs="Times New Roman"/>
          <w:b/>
          <w:sz w:val="28"/>
          <w:szCs w:val="28"/>
        </w:rPr>
        <w:t xml:space="preserve">                                                                            </w:t>
      </w:r>
    </w:p>
    <w:p w:rsidR="00661DD3" w:rsidRDefault="00672306" w:rsidP="00661DD3">
      <w:pPr>
        <w:spacing w:line="240" w:lineRule="auto"/>
        <w:ind w:firstLine="709"/>
        <w:jc w:val="center"/>
        <w:rPr>
          <w:rFonts w:ascii="Times New Roman" w:hAnsi="Times New Roman" w:cs="Times New Roman"/>
          <w:i/>
          <w:sz w:val="28"/>
          <w:szCs w:val="28"/>
        </w:rPr>
      </w:pPr>
      <w:r w:rsidRPr="0006099B">
        <w:rPr>
          <w:rFonts w:ascii="Times New Roman" w:hAnsi="Times New Roman" w:cs="Times New Roman"/>
          <w:i/>
          <w:sz w:val="28"/>
          <w:szCs w:val="28"/>
        </w:rPr>
        <w:t>доктор соціологічних наук, професор,</w:t>
      </w:r>
      <w:r>
        <w:rPr>
          <w:rFonts w:ascii="Times New Roman" w:hAnsi="Times New Roman" w:cs="Times New Roman"/>
          <w:i/>
          <w:sz w:val="28"/>
          <w:szCs w:val="28"/>
        </w:rPr>
        <w:t xml:space="preserve"> </w:t>
      </w:r>
      <w:r w:rsidRPr="0006099B">
        <w:rPr>
          <w:rFonts w:ascii="Times New Roman" w:hAnsi="Times New Roman" w:cs="Times New Roman"/>
          <w:i/>
          <w:sz w:val="28"/>
          <w:szCs w:val="28"/>
        </w:rPr>
        <w:t xml:space="preserve"> </w:t>
      </w:r>
    </w:p>
    <w:p w:rsidR="00661DD3" w:rsidRDefault="00672306" w:rsidP="00661DD3">
      <w:pPr>
        <w:spacing w:line="240" w:lineRule="auto"/>
        <w:ind w:firstLine="709"/>
        <w:jc w:val="center"/>
        <w:rPr>
          <w:rFonts w:ascii="Times New Roman" w:hAnsi="Times New Roman" w:cs="Times New Roman"/>
          <w:i/>
          <w:sz w:val="28"/>
          <w:szCs w:val="28"/>
        </w:rPr>
      </w:pPr>
      <w:r>
        <w:rPr>
          <w:rFonts w:ascii="Times New Roman" w:hAnsi="Times New Roman" w:cs="Times New Roman"/>
          <w:i/>
          <w:sz w:val="28"/>
          <w:szCs w:val="28"/>
        </w:rPr>
        <w:t>завідувач кафедри соціально-гу</w:t>
      </w:r>
      <w:r w:rsidR="00661DD3">
        <w:rPr>
          <w:rFonts w:ascii="Times New Roman" w:hAnsi="Times New Roman" w:cs="Times New Roman"/>
          <w:i/>
          <w:sz w:val="28"/>
          <w:szCs w:val="28"/>
        </w:rPr>
        <w:t>манітарних і правових дисциплін</w:t>
      </w:r>
    </w:p>
    <w:p w:rsidR="00672306" w:rsidRDefault="00661DD3" w:rsidP="00661DD3">
      <w:pPr>
        <w:spacing w:line="240" w:lineRule="auto"/>
        <w:ind w:firstLine="709"/>
        <w:jc w:val="center"/>
        <w:rPr>
          <w:rFonts w:ascii="Times New Roman" w:hAnsi="Times New Roman" w:cs="Times New Roman"/>
          <w:i/>
          <w:sz w:val="28"/>
          <w:szCs w:val="28"/>
        </w:rPr>
      </w:pPr>
      <w:r>
        <w:rPr>
          <w:rFonts w:ascii="Times New Roman" w:hAnsi="Times New Roman" w:cs="Times New Roman"/>
          <w:i/>
          <w:sz w:val="28"/>
          <w:szCs w:val="28"/>
        </w:rPr>
        <w:t xml:space="preserve"> Уманського</w:t>
      </w:r>
      <w:r w:rsidR="00672306">
        <w:rPr>
          <w:rFonts w:ascii="Times New Roman" w:hAnsi="Times New Roman" w:cs="Times New Roman"/>
          <w:i/>
          <w:sz w:val="28"/>
          <w:szCs w:val="28"/>
        </w:rPr>
        <w:t xml:space="preserve"> </w:t>
      </w:r>
      <w:r>
        <w:rPr>
          <w:rFonts w:ascii="Times New Roman" w:hAnsi="Times New Roman" w:cs="Times New Roman"/>
          <w:i/>
          <w:sz w:val="28"/>
          <w:szCs w:val="28"/>
        </w:rPr>
        <w:t xml:space="preserve"> національного</w:t>
      </w:r>
      <w:r w:rsidR="00672306" w:rsidRPr="0006099B">
        <w:rPr>
          <w:rFonts w:ascii="Times New Roman" w:hAnsi="Times New Roman" w:cs="Times New Roman"/>
          <w:i/>
          <w:sz w:val="28"/>
          <w:szCs w:val="28"/>
        </w:rPr>
        <w:t xml:space="preserve"> університе</w:t>
      </w:r>
      <w:r>
        <w:rPr>
          <w:rFonts w:ascii="Times New Roman" w:hAnsi="Times New Roman" w:cs="Times New Roman"/>
          <w:i/>
          <w:sz w:val="28"/>
          <w:szCs w:val="28"/>
        </w:rPr>
        <w:t>ту садівництва</w:t>
      </w:r>
      <w:r w:rsidR="00D3186D">
        <w:rPr>
          <w:rFonts w:ascii="Times New Roman" w:hAnsi="Times New Roman" w:cs="Times New Roman"/>
          <w:i/>
          <w:sz w:val="28"/>
          <w:szCs w:val="28"/>
        </w:rPr>
        <w:t>;</w:t>
      </w:r>
    </w:p>
    <w:p w:rsidR="00D3186D" w:rsidRPr="00D3186D" w:rsidRDefault="00D3186D" w:rsidP="00661DD3">
      <w:pPr>
        <w:spacing w:line="240" w:lineRule="auto"/>
        <w:ind w:firstLine="709"/>
        <w:jc w:val="center"/>
        <w:rPr>
          <w:rFonts w:ascii="Times New Roman" w:hAnsi="Times New Roman" w:cs="Times New Roman"/>
          <w:sz w:val="28"/>
          <w:szCs w:val="28"/>
        </w:rPr>
      </w:pPr>
      <w:r w:rsidRPr="00D3186D">
        <w:rPr>
          <w:rFonts w:ascii="Times New Roman" w:hAnsi="Times New Roman" w:cs="Times New Roman"/>
          <w:sz w:val="28"/>
          <w:szCs w:val="28"/>
        </w:rPr>
        <w:t xml:space="preserve">Вуйченко М.А., </w:t>
      </w:r>
    </w:p>
    <w:p w:rsidR="00D3186D" w:rsidRDefault="00D3186D" w:rsidP="00661DD3">
      <w:pPr>
        <w:spacing w:line="240" w:lineRule="auto"/>
        <w:ind w:firstLine="709"/>
        <w:jc w:val="center"/>
        <w:rPr>
          <w:rFonts w:ascii="Times New Roman" w:hAnsi="Times New Roman" w:cs="Times New Roman"/>
          <w:i/>
          <w:sz w:val="28"/>
          <w:szCs w:val="28"/>
        </w:rPr>
      </w:pPr>
      <w:r>
        <w:rPr>
          <w:rFonts w:ascii="Times New Roman" w:hAnsi="Times New Roman" w:cs="Times New Roman"/>
          <w:i/>
          <w:sz w:val="28"/>
          <w:szCs w:val="28"/>
        </w:rPr>
        <w:t>доктор економічних наук, професор</w:t>
      </w:r>
    </w:p>
    <w:p w:rsidR="00186F25" w:rsidRDefault="009B27B6" w:rsidP="009B27B6">
      <w:pPr>
        <w:spacing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 xml:space="preserve">В статті проаналізовано погляди на соціалізм і суспільство соціальної справедливості, що містить  фундаментальне джерело  з проблем теорії політичної науки «Довідкова книга соціаліста». Вона побачила світ в російському перекладі понад сто років тому і охоплює найбільш важливі </w:t>
      </w:r>
      <w:r w:rsidR="00186F25">
        <w:rPr>
          <w:rFonts w:ascii="Times New Roman" w:hAnsi="Times New Roman" w:cs="Times New Roman"/>
          <w:i/>
          <w:sz w:val="28"/>
          <w:szCs w:val="28"/>
        </w:rPr>
        <w:t xml:space="preserve">політичні питання, що хвилювали громадянське суспільство на межі ХІХ-ХХ століть. Зроблено </w:t>
      </w:r>
      <w:r w:rsidR="002232AB" w:rsidRPr="00F765CD">
        <w:rPr>
          <w:rFonts w:ascii="Times New Roman" w:hAnsi="Times New Roman" w:cs="Times New Roman"/>
          <w:i/>
          <w:sz w:val="28"/>
          <w:szCs w:val="28"/>
        </w:rPr>
        <w:t>зв’язок</w:t>
      </w:r>
      <w:r w:rsidR="00186F25">
        <w:rPr>
          <w:rFonts w:ascii="Times New Roman" w:hAnsi="Times New Roman" w:cs="Times New Roman"/>
          <w:i/>
          <w:sz w:val="28"/>
          <w:szCs w:val="28"/>
        </w:rPr>
        <w:t xml:space="preserve"> із сучасними проблемами українського суспільства.</w:t>
      </w:r>
    </w:p>
    <w:p w:rsidR="00661DD3" w:rsidRDefault="00186F25" w:rsidP="009B27B6">
      <w:pPr>
        <w:spacing w:line="360" w:lineRule="auto"/>
        <w:ind w:firstLine="709"/>
        <w:jc w:val="both"/>
        <w:rPr>
          <w:rFonts w:ascii="Times New Roman" w:hAnsi="Times New Roman" w:cs="Times New Roman"/>
          <w:sz w:val="28"/>
          <w:szCs w:val="28"/>
        </w:rPr>
      </w:pPr>
      <w:r w:rsidRPr="00186F25">
        <w:rPr>
          <w:rFonts w:ascii="Times New Roman" w:hAnsi="Times New Roman" w:cs="Times New Roman"/>
          <w:b/>
          <w:sz w:val="28"/>
          <w:szCs w:val="28"/>
        </w:rPr>
        <w:t>Ключові слова:</w:t>
      </w:r>
      <w:r>
        <w:rPr>
          <w:rFonts w:ascii="Times New Roman" w:hAnsi="Times New Roman" w:cs="Times New Roman"/>
          <w:b/>
          <w:sz w:val="28"/>
          <w:szCs w:val="28"/>
        </w:rPr>
        <w:t xml:space="preserve"> </w:t>
      </w:r>
      <w:r w:rsidRPr="00186F25">
        <w:rPr>
          <w:rFonts w:ascii="Times New Roman" w:hAnsi="Times New Roman" w:cs="Times New Roman"/>
          <w:sz w:val="28"/>
          <w:szCs w:val="28"/>
        </w:rPr>
        <w:t>історія політичної думки, соціалізм, соціальна справедливість.</w:t>
      </w:r>
      <w:r w:rsidR="009B27B6" w:rsidRPr="00186F25">
        <w:rPr>
          <w:rFonts w:ascii="Times New Roman" w:hAnsi="Times New Roman" w:cs="Times New Roman"/>
          <w:sz w:val="28"/>
          <w:szCs w:val="28"/>
        </w:rPr>
        <w:t xml:space="preserve"> </w:t>
      </w:r>
    </w:p>
    <w:p w:rsidR="00EB0CB9" w:rsidRPr="002232AB" w:rsidRDefault="00EB0CB9" w:rsidP="009B27B6">
      <w:pPr>
        <w:spacing w:line="360" w:lineRule="auto"/>
        <w:ind w:firstLine="709"/>
        <w:jc w:val="both"/>
        <w:rPr>
          <w:rFonts w:ascii="Times New Roman" w:hAnsi="Times New Roman" w:cs="Times New Roman"/>
          <w:i/>
          <w:sz w:val="28"/>
          <w:szCs w:val="28"/>
          <w:lang w:val="ru-RU"/>
        </w:rPr>
      </w:pPr>
      <w:r w:rsidRPr="002232AB">
        <w:rPr>
          <w:rFonts w:ascii="Times New Roman" w:hAnsi="Times New Roman" w:cs="Times New Roman"/>
          <w:i/>
          <w:sz w:val="28"/>
          <w:szCs w:val="28"/>
          <w:lang w:val="ru-RU"/>
        </w:rPr>
        <w:t>В статье проанализированы взгляды на социализм и общество социальной справедливости, которые содержит фундаментальный источник по вопросам теории политической науки «Справочная книга социалиста». Она увидела свет в русском переводе свыше ста лет назад и охватывает наиболее важные политические вопросы, в</w:t>
      </w:r>
      <w:r w:rsidR="002232AB" w:rsidRPr="002232AB">
        <w:rPr>
          <w:rFonts w:ascii="Times New Roman" w:hAnsi="Times New Roman" w:cs="Times New Roman"/>
          <w:i/>
          <w:sz w:val="28"/>
          <w:szCs w:val="28"/>
          <w:lang w:val="ru-RU"/>
        </w:rPr>
        <w:t>олновавшие гражданское общество на рубеже ХІХ-ХХ столетий. Осуществлена связь  с современными проблемами украинского общества.</w:t>
      </w:r>
    </w:p>
    <w:p w:rsidR="002232AB" w:rsidRDefault="002232AB" w:rsidP="009B27B6">
      <w:pPr>
        <w:spacing w:line="360" w:lineRule="auto"/>
        <w:ind w:firstLine="709"/>
        <w:jc w:val="both"/>
        <w:rPr>
          <w:rFonts w:ascii="Times New Roman" w:hAnsi="Times New Roman" w:cs="Times New Roman"/>
          <w:sz w:val="28"/>
          <w:szCs w:val="28"/>
          <w:lang w:val="ru-RU"/>
        </w:rPr>
      </w:pPr>
      <w:r w:rsidRPr="002232AB">
        <w:rPr>
          <w:rFonts w:ascii="Times New Roman" w:hAnsi="Times New Roman" w:cs="Times New Roman"/>
          <w:b/>
          <w:sz w:val="28"/>
          <w:szCs w:val="28"/>
          <w:lang w:val="ru-RU"/>
        </w:rPr>
        <w:t>Ключевые слова:</w:t>
      </w:r>
      <w:r>
        <w:rPr>
          <w:rFonts w:ascii="Times New Roman" w:hAnsi="Times New Roman" w:cs="Times New Roman"/>
          <w:sz w:val="28"/>
          <w:szCs w:val="28"/>
          <w:lang w:val="ru-RU"/>
        </w:rPr>
        <w:t xml:space="preserve"> история политической мысли, социализм, социальная справедливость. </w:t>
      </w:r>
    </w:p>
    <w:p w:rsidR="005A5DCB" w:rsidRPr="00F765CD" w:rsidRDefault="005A5DCB" w:rsidP="009B27B6">
      <w:pPr>
        <w:spacing w:line="360" w:lineRule="auto"/>
        <w:ind w:firstLine="709"/>
        <w:jc w:val="both"/>
        <w:rPr>
          <w:rFonts w:ascii="Times New Roman" w:hAnsi="Times New Roman" w:cs="Times New Roman"/>
          <w:sz w:val="28"/>
          <w:szCs w:val="28"/>
          <w:lang w:val="en-US"/>
        </w:rPr>
      </w:pPr>
      <w:r w:rsidRPr="005A5DCB">
        <w:rPr>
          <w:rFonts w:ascii="Times New Roman" w:hAnsi="Times New Roman" w:cs="Times New Roman"/>
          <w:sz w:val="28"/>
          <w:szCs w:val="28"/>
          <w:lang w:val="en-US"/>
        </w:rPr>
        <w:lastRenderedPageBreak/>
        <w:t xml:space="preserve">The article analyzes the views on socialism and social justice, which contains the fundamental source on the theory of political science "Reference book Socialist". </w:t>
      </w:r>
      <w:r>
        <w:rPr>
          <w:rFonts w:ascii="Times New Roman" w:hAnsi="Times New Roman" w:cs="Times New Roman"/>
          <w:sz w:val="28"/>
          <w:szCs w:val="28"/>
          <w:lang w:val="en-US"/>
        </w:rPr>
        <w:t>She saw a light in the Russian translation of over a hundred years ago and covers the most important policy issues of concern to civil society at the turn of XIX-XX centuries.</w:t>
      </w:r>
      <w:r w:rsidRPr="005A5DCB">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Implemented communication with modern problems of the Ukrainian society.</w:t>
      </w:r>
      <w:proofErr w:type="gramEnd"/>
    </w:p>
    <w:p w:rsidR="00E10215" w:rsidRPr="00F765CD" w:rsidRDefault="00E10215" w:rsidP="009B27B6">
      <w:pPr>
        <w:spacing w:line="360" w:lineRule="auto"/>
        <w:ind w:firstLine="709"/>
        <w:jc w:val="both"/>
        <w:rPr>
          <w:rFonts w:ascii="Times New Roman" w:hAnsi="Times New Roman" w:cs="Times New Roman"/>
          <w:sz w:val="28"/>
          <w:szCs w:val="28"/>
          <w:lang w:val="en-US"/>
        </w:rPr>
      </w:pPr>
      <w:r w:rsidRPr="00E10215">
        <w:rPr>
          <w:rFonts w:ascii="Times New Roman" w:hAnsi="Times New Roman" w:cs="Times New Roman"/>
          <w:b/>
          <w:sz w:val="28"/>
          <w:szCs w:val="28"/>
          <w:lang w:val="en-US"/>
        </w:rPr>
        <w:t>Key words:</w:t>
      </w:r>
      <w:r w:rsidRPr="00E10215">
        <w:rPr>
          <w:rFonts w:ascii="Times New Roman" w:hAnsi="Times New Roman" w:cs="Times New Roman"/>
          <w:sz w:val="28"/>
          <w:szCs w:val="28"/>
          <w:lang w:val="en-US"/>
        </w:rPr>
        <w:t xml:space="preserve"> history of political thought, socialism, social justice.</w:t>
      </w:r>
    </w:p>
    <w:p w:rsidR="006930CB" w:rsidRDefault="00863F05" w:rsidP="009B27B6">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Мрії людей про суспільство соціальної справедливості з’явилися значно раніше</w:t>
      </w:r>
      <w:r w:rsidR="00F066AA">
        <w:rPr>
          <w:rFonts w:ascii="Times New Roman" w:hAnsi="Times New Roman" w:cs="Times New Roman"/>
          <w:sz w:val="28"/>
          <w:szCs w:val="28"/>
        </w:rPr>
        <w:t xml:space="preserve">, ніж французький філософ П’єр </w:t>
      </w:r>
      <w:r w:rsidR="002A08E6">
        <w:rPr>
          <w:rFonts w:ascii="Times New Roman" w:hAnsi="Times New Roman" w:cs="Times New Roman"/>
          <w:sz w:val="28"/>
          <w:szCs w:val="28"/>
        </w:rPr>
        <w:t>Леру 1834 року в праці «Індивідуалізм і соціалізм» вперше вжив термін «соціалізм».</w:t>
      </w:r>
      <w:r w:rsidR="00F066AA">
        <w:rPr>
          <w:rFonts w:ascii="Times New Roman" w:hAnsi="Times New Roman" w:cs="Times New Roman"/>
          <w:sz w:val="28"/>
          <w:szCs w:val="28"/>
        </w:rPr>
        <w:t xml:space="preserve"> </w:t>
      </w:r>
      <w:r>
        <w:rPr>
          <w:rFonts w:ascii="Times New Roman" w:hAnsi="Times New Roman" w:cs="Times New Roman"/>
          <w:sz w:val="28"/>
          <w:szCs w:val="28"/>
        </w:rPr>
        <w:t xml:space="preserve"> </w:t>
      </w:r>
      <w:r w:rsidR="00F11BF4">
        <w:rPr>
          <w:rFonts w:ascii="Times New Roman" w:hAnsi="Times New Roman" w:cs="Times New Roman"/>
          <w:sz w:val="28"/>
          <w:szCs w:val="28"/>
        </w:rPr>
        <w:t>І</w:t>
      </w:r>
      <w:r w:rsidR="00277EA7">
        <w:rPr>
          <w:rFonts w:ascii="Times New Roman" w:hAnsi="Times New Roman" w:cs="Times New Roman"/>
          <w:sz w:val="28"/>
          <w:szCs w:val="28"/>
        </w:rPr>
        <w:t xml:space="preserve">з </w:t>
      </w:r>
      <w:r w:rsidR="009937A9">
        <w:rPr>
          <w:rFonts w:ascii="Times New Roman" w:hAnsi="Times New Roman" w:cs="Times New Roman"/>
          <w:sz w:val="28"/>
          <w:szCs w:val="28"/>
        </w:rPr>
        <w:t>стародавніх</w:t>
      </w:r>
      <w:r w:rsidR="00277EA7">
        <w:rPr>
          <w:rFonts w:ascii="Times New Roman" w:hAnsi="Times New Roman" w:cs="Times New Roman"/>
          <w:sz w:val="28"/>
          <w:szCs w:val="28"/>
        </w:rPr>
        <w:t xml:space="preserve"> часів філософи намагалися знайти відповідь на питання, що  таке справедливість?</w:t>
      </w:r>
      <w:r w:rsidR="009937A9">
        <w:rPr>
          <w:rFonts w:ascii="Times New Roman" w:hAnsi="Times New Roman" w:cs="Times New Roman"/>
          <w:sz w:val="28"/>
          <w:szCs w:val="28"/>
        </w:rPr>
        <w:t xml:space="preserve"> Аристотель вважав справедливим</w:t>
      </w:r>
      <w:r w:rsidR="00134E3D">
        <w:rPr>
          <w:rFonts w:ascii="Times New Roman" w:hAnsi="Times New Roman" w:cs="Times New Roman"/>
          <w:sz w:val="28"/>
          <w:szCs w:val="28"/>
        </w:rPr>
        <w:t xml:space="preserve"> як суцільну рівність, так і нерівність по заслугах, поділяючи справедливість на «загальну» і </w:t>
      </w:r>
      <w:r w:rsidR="007B46E3">
        <w:rPr>
          <w:rFonts w:ascii="Times New Roman" w:hAnsi="Times New Roman" w:cs="Times New Roman"/>
          <w:sz w:val="28"/>
          <w:szCs w:val="28"/>
        </w:rPr>
        <w:t>«часткову».</w:t>
      </w:r>
      <w:r w:rsidR="009937A9">
        <w:rPr>
          <w:rFonts w:ascii="Times New Roman" w:hAnsi="Times New Roman" w:cs="Times New Roman"/>
          <w:sz w:val="28"/>
          <w:szCs w:val="28"/>
        </w:rPr>
        <w:t xml:space="preserve"> </w:t>
      </w:r>
      <w:r w:rsidR="00C26461">
        <w:rPr>
          <w:rFonts w:ascii="Times New Roman" w:hAnsi="Times New Roman" w:cs="Times New Roman"/>
          <w:sz w:val="28"/>
          <w:szCs w:val="28"/>
        </w:rPr>
        <w:t>Платон в</w:t>
      </w:r>
      <w:r w:rsidR="00325CC7">
        <w:rPr>
          <w:rFonts w:ascii="Times New Roman" w:hAnsi="Times New Roman" w:cs="Times New Roman"/>
          <w:sz w:val="28"/>
          <w:szCs w:val="28"/>
        </w:rPr>
        <w:t xml:space="preserve"> проект</w:t>
      </w:r>
      <w:r w:rsidR="00C26461">
        <w:rPr>
          <w:rFonts w:ascii="Times New Roman" w:hAnsi="Times New Roman" w:cs="Times New Roman"/>
          <w:sz w:val="28"/>
          <w:szCs w:val="28"/>
        </w:rPr>
        <w:t>і</w:t>
      </w:r>
      <w:r w:rsidR="00325CC7">
        <w:rPr>
          <w:rFonts w:ascii="Times New Roman" w:hAnsi="Times New Roman" w:cs="Times New Roman"/>
          <w:sz w:val="28"/>
          <w:szCs w:val="28"/>
        </w:rPr>
        <w:t xml:space="preserve"> «Ідеальної</w:t>
      </w:r>
      <w:r w:rsidR="00C26461">
        <w:rPr>
          <w:rFonts w:ascii="Times New Roman" w:hAnsi="Times New Roman" w:cs="Times New Roman"/>
          <w:sz w:val="28"/>
          <w:szCs w:val="28"/>
        </w:rPr>
        <w:t xml:space="preserve"> держави»</w:t>
      </w:r>
      <w:r w:rsidR="007B46E3">
        <w:rPr>
          <w:rFonts w:ascii="Times New Roman" w:hAnsi="Times New Roman" w:cs="Times New Roman"/>
          <w:sz w:val="28"/>
          <w:szCs w:val="28"/>
        </w:rPr>
        <w:t xml:space="preserve"> відокремлював поняття </w:t>
      </w:r>
      <w:r w:rsidR="00C26461">
        <w:rPr>
          <w:rFonts w:ascii="Times New Roman" w:hAnsi="Times New Roman" w:cs="Times New Roman"/>
          <w:sz w:val="28"/>
          <w:szCs w:val="28"/>
        </w:rPr>
        <w:t>«</w:t>
      </w:r>
      <w:r w:rsidR="007B46E3">
        <w:rPr>
          <w:rFonts w:ascii="Times New Roman" w:hAnsi="Times New Roman" w:cs="Times New Roman"/>
          <w:sz w:val="28"/>
          <w:szCs w:val="28"/>
        </w:rPr>
        <w:t>справедлива людина</w:t>
      </w:r>
      <w:r w:rsidR="00C26461">
        <w:rPr>
          <w:rFonts w:ascii="Times New Roman" w:hAnsi="Times New Roman" w:cs="Times New Roman"/>
          <w:sz w:val="28"/>
          <w:szCs w:val="28"/>
        </w:rPr>
        <w:t>»</w:t>
      </w:r>
      <w:r w:rsidR="007B46E3">
        <w:rPr>
          <w:rFonts w:ascii="Times New Roman" w:hAnsi="Times New Roman" w:cs="Times New Roman"/>
          <w:sz w:val="28"/>
          <w:szCs w:val="28"/>
        </w:rPr>
        <w:t xml:space="preserve"> і </w:t>
      </w:r>
      <w:r w:rsidR="00C26461">
        <w:rPr>
          <w:rFonts w:ascii="Times New Roman" w:hAnsi="Times New Roman" w:cs="Times New Roman"/>
          <w:sz w:val="28"/>
          <w:szCs w:val="28"/>
        </w:rPr>
        <w:t>«</w:t>
      </w:r>
      <w:r w:rsidR="007B46E3">
        <w:rPr>
          <w:rFonts w:ascii="Times New Roman" w:hAnsi="Times New Roman" w:cs="Times New Roman"/>
          <w:sz w:val="28"/>
          <w:szCs w:val="28"/>
        </w:rPr>
        <w:t>справедлива держава</w:t>
      </w:r>
      <w:r w:rsidR="00C26461">
        <w:rPr>
          <w:rFonts w:ascii="Times New Roman" w:hAnsi="Times New Roman" w:cs="Times New Roman"/>
          <w:sz w:val="28"/>
          <w:szCs w:val="28"/>
        </w:rPr>
        <w:t>»</w:t>
      </w:r>
      <w:r w:rsidR="007B46E3">
        <w:rPr>
          <w:rFonts w:ascii="Times New Roman" w:hAnsi="Times New Roman" w:cs="Times New Roman"/>
          <w:sz w:val="28"/>
          <w:szCs w:val="28"/>
        </w:rPr>
        <w:t>.</w:t>
      </w:r>
      <w:r w:rsidR="00C26461">
        <w:rPr>
          <w:rFonts w:ascii="Times New Roman" w:hAnsi="Times New Roman" w:cs="Times New Roman"/>
          <w:sz w:val="28"/>
          <w:szCs w:val="28"/>
        </w:rPr>
        <w:t xml:space="preserve"> На його думку, справедливість полягає в тому, щоби займатися своєю справою і не втручатися в справи інших.</w:t>
      </w:r>
      <w:r w:rsidR="007B46E3">
        <w:rPr>
          <w:rFonts w:ascii="Times New Roman" w:hAnsi="Times New Roman" w:cs="Times New Roman"/>
          <w:sz w:val="28"/>
          <w:szCs w:val="28"/>
        </w:rPr>
        <w:t xml:space="preserve"> </w:t>
      </w:r>
      <w:r w:rsidR="009937A9">
        <w:rPr>
          <w:rFonts w:ascii="Times New Roman" w:hAnsi="Times New Roman" w:cs="Times New Roman"/>
          <w:sz w:val="28"/>
          <w:szCs w:val="28"/>
        </w:rPr>
        <w:t>Конфуцій бачив справедливим дотримання віковічних традицій і покірність усіх членів суспільства. Теологи Середньовіччя стверджували, що субстанцією справедливості є Бог</w:t>
      </w:r>
      <w:r w:rsidR="00BD586B">
        <w:rPr>
          <w:rFonts w:ascii="Times New Roman" w:hAnsi="Times New Roman" w:cs="Times New Roman"/>
          <w:sz w:val="28"/>
          <w:szCs w:val="28"/>
        </w:rPr>
        <w:t xml:space="preserve">. Ф. Бекон виводив справедливість із раціональності, запропонувавши модель справедливої, розумно побудованої держави. Ж.-Ж. Руссо закликав </w:t>
      </w:r>
      <w:r w:rsidR="00EE1F39">
        <w:rPr>
          <w:rFonts w:ascii="Times New Roman" w:hAnsi="Times New Roman" w:cs="Times New Roman"/>
          <w:sz w:val="28"/>
          <w:szCs w:val="28"/>
        </w:rPr>
        <w:t xml:space="preserve">повернутися </w:t>
      </w:r>
      <w:r w:rsidR="00BD586B">
        <w:rPr>
          <w:rFonts w:ascii="Times New Roman" w:hAnsi="Times New Roman" w:cs="Times New Roman"/>
          <w:sz w:val="28"/>
          <w:szCs w:val="28"/>
        </w:rPr>
        <w:t xml:space="preserve">до справедливого «золотого віку» людства, де немає приватної власності. Проте мрії так і залишалися мріями, а вигаданий Т. Мором острів Утопія </w:t>
      </w:r>
      <w:r w:rsidR="006930CB">
        <w:rPr>
          <w:rFonts w:ascii="Times New Roman" w:hAnsi="Times New Roman" w:cs="Times New Roman"/>
          <w:sz w:val="28"/>
          <w:szCs w:val="28"/>
        </w:rPr>
        <w:t>набув значення приговору.</w:t>
      </w:r>
    </w:p>
    <w:p w:rsidR="00AC788F" w:rsidRDefault="00EE1F39" w:rsidP="0001768E">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У ХІХ ст. ідеї соціально справедливого суспільства</w:t>
      </w:r>
      <w:r w:rsidR="00F765CD">
        <w:rPr>
          <w:rFonts w:ascii="Times New Roman" w:hAnsi="Times New Roman" w:cs="Times New Roman"/>
          <w:sz w:val="28"/>
          <w:szCs w:val="28"/>
        </w:rPr>
        <w:t>,</w:t>
      </w:r>
      <w:r>
        <w:rPr>
          <w:rFonts w:ascii="Times New Roman" w:hAnsi="Times New Roman" w:cs="Times New Roman"/>
          <w:sz w:val="28"/>
          <w:szCs w:val="28"/>
        </w:rPr>
        <w:t xml:space="preserve"> або «соціа</w:t>
      </w:r>
      <w:r w:rsidR="00F765CD">
        <w:rPr>
          <w:rFonts w:ascii="Times New Roman" w:hAnsi="Times New Roman" w:cs="Times New Roman"/>
          <w:sz w:val="28"/>
          <w:szCs w:val="28"/>
        </w:rPr>
        <w:t>лізму»,</w:t>
      </w:r>
      <w:r>
        <w:rPr>
          <w:rFonts w:ascii="Times New Roman" w:hAnsi="Times New Roman" w:cs="Times New Roman"/>
          <w:sz w:val="28"/>
          <w:szCs w:val="28"/>
        </w:rPr>
        <w:t xml:space="preserve"> набули широкого розповсюдження. Соціалістичні </w:t>
      </w:r>
      <w:r w:rsidR="00C831C1">
        <w:rPr>
          <w:rFonts w:ascii="Times New Roman" w:hAnsi="Times New Roman" w:cs="Times New Roman"/>
          <w:sz w:val="28"/>
          <w:szCs w:val="28"/>
        </w:rPr>
        <w:t xml:space="preserve">теорії стали модними, а діячі І та ІІ Інтернаціоналів - </w:t>
      </w:r>
      <w:r>
        <w:rPr>
          <w:rFonts w:ascii="Times New Roman" w:hAnsi="Times New Roman" w:cs="Times New Roman"/>
          <w:sz w:val="28"/>
          <w:szCs w:val="28"/>
        </w:rPr>
        <w:t xml:space="preserve"> </w:t>
      </w:r>
      <w:r w:rsidR="00C831C1">
        <w:rPr>
          <w:rFonts w:ascii="Times New Roman" w:hAnsi="Times New Roman" w:cs="Times New Roman"/>
          <w:sz w:val="28"/>
          <w:szCs w:val="28"/>
        </w:rPr>
        <w:t xml:space="preserve">популярними. К. Маркс і Ф. Енгельс створили теорію, яка стверджувала неминучість такого суспільства, назвавши її «науковим соціалізмом». </w:t>
      </w:r>
    </w:p>
    <w:p w:rsidR="00AC788F" w:rsidRDefault="00AC788F" w:rsidP="0001768E">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З позицій ХХІ століття нам, з одного боку, легше будувати нові концепції соціального розвитку, ґрунтуючись на величезній методологічній базі, створеній попередниками – теоретиками і практиками соціалізму. З іншого боку, ми нікуди не сховаємося від практики «реального соціалізму» з усіма її позитивними і негативними наслідками. В пострадянських країнах саме слово «соціалізм», «соціалістичний» сприймається неоднозначно: від ідеологізованої ностальгії до не менш ідеологізованої «декомунізації».</w:t>
      </w:r>
    </w:p>
    <w:p w:rsidR="00F00F38" w:rsidRDefault="00AC788F" w:rsidP="0001768E">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Спробуємо відповісти на запитання: чи винний в теоретичних </w:t>
      </w:r>
      <w:r w:rsidR="00F00F38">
        <w:rPr>
          <w:rFonts w:ascii="Times New Roman" w:hAnsi="Times New Roman" w:cs="Times New Roman"/>
          <w:sz w:val="28"/>
          <w:szCs w:val="28"/>
        </w:rPr>
        <w:t>недоречностях і практичних хибах сам соціалізм як ідейна течія? Як кажуть, повернемося до джерел.</w:t>
      </w:r>
    </w:p>
    <w:p w:rsidR="00EE1F39" w:rsidRDefault="00F00F38" w:rsidP="0001768E">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Перед нами одне з таких джерел – «Довідкова книга соціаліста», що побачила світ </w:t>
      </w:r>
      <w:r w:rsidR="00883A38">
        <w:rPr>
          <w:rFonts w:ascii="Times New Roman" w:hAnsi="Times New Roman" w:cs="Times New Roman"/>
          <w:sz w:val="28"/>
          <w:szCs w:val="28"/>
        </w:rPr>
        <w:t>111</w:t>
      </w:r>
      <w:r>
        <w:rPr>
          <w:rFonts w:ascii="Times New Roman" w:hAnsi="Times New Roman" w:cs="Times New Roman"/>
          <w:sz w:val="28"/>
          <w:szCs w:val="28"/>
        </w:rPr>
        <w:t xml:space="preserve"> років тому</w:t>
      </w:r>
      <w:r w:rsidR="00C21FB9">
        <w:rPr>
          <w:rFonts w:ascii="Times New Roman" w:hAnsi="Times New Roman" w:cs="Times New Roman"/>
          <w:sz w:val="28"/>
          <w:szCs w:val="28"/>
        </w:rPr>
        <w:t xml:space="preserve"> </w:t>
      </w:r>
      <w:r w:rsidR="00C21FB9" w:rsidRPr="00C21FB9">
        <w:rPr>
          <w:rFonts w:ascii="Times New Roman" w:hAnsi="Times New Roman" w:cs="Times New Roman"/>
          <w:sz w:val="28"/>
          <w:szCs w:val="28"/>
          <w:lang w:val="ru-RU"/>
        </w:rPr>
        <w:t>[</w:t>
      </w:r>
      <w:r w:rsidR="00C21FB9">
        <w:rPr>
          <w:rFonts w:ascii="Times New Roman" w:hAnsi="Times New Roman" w:cs="Times New Roman"/>
          <w:sz w:val="28"/>
          <w:szCs w:val="28"/>
          <w:lang w:val="ru-RU"/>
        </w:rPr>
        <w:t>1</w:t>
      </w:r>
      <w:r w:rsidR="00C21FB9" w:rsidRPr="00C21FB9">
        <w:rPr>
          <w:rFonts w:ascii="Times New Roman" w:hAnsi="Times New Roman" w:cs="Times New Roman"/>
          <w:sz w:val="28"/>
          <w:szCs w:val="28"/>
          <w:lang w:val="ru-RU"/>
        </w:rPr>
        <w:t>]</w:t>
      </w:r>
      <w:r>
        <w:rPr>
          <w:rFonts w:ascii="Times New Roman" w:hAnsi="Times New Roman" w:cs="Times New Roman"/>
          <w:sz w:val="28"/>
          <w:szCs w:val="28"/>
        </w:rPr>
        <w:t>.</w:t>
      </w:r>
      <w:r w:rsidR="00EE1F39">
        <w:rPr>
          <w:rFonts w:ascii="Times New Roman" w:hAnsi="Times New Roman" w:cs="Times New Roman"/>
          <w:sz w:val="28"/>
          <w:szCs w:val="28"/>
        </w:rPr>
        <w:t xml:space="preserve"> </w:t>
      </w:r>
      <w:r w:rsidR="000C6F86">
        <w:rPr>
          <w:rFonts w:ascii="Times New Roman" w:hAnsi="Times New Roman" w:cs="Times New Roman"/>
          <w:sz w:val="28"/>
          <w:szCs w:val="28"/>
        </w:rPr>
        <w:t>Як же бачився соціалізм століття тому без практики «реального соціалізму»?</w:t>
      </w:r>
    </w:p>
    <w:p w:rsidR="000C6F86" w:rsidRDefault="000C6F86" w:rsidP="0001768E">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В передньому слові до німецького видання автори визначають свою головну задачу: ретельно зібрати усі матеріали, що відносяться до історії соціалізм</w:t>
      </w:r>
      <w:r w:rsidR="00EC4C20">
        <w:rPr>
          <w:rFonts w:ascii="Times New Roman" w:hAnsi="Times New Roman" w:cs="Times New Roman"/>
          <w:sz w:val="28"/>
          <w:szCs w:val="28"/>
        </w:rPr>
        <w:t>у</w:t>
      </w:r>
      <w:r>
        <w:rPr>
          <w:rFonts w:ascii="Times New Roman" w:hAnsi="Times New Roman" w:cs="Times New Roman"/>
          <w:sz w:val="28"/>
          <w:szCs w:val="28"/>
        </w:rPr>
        <w:t>, і, піддавши їх науковій критиці, викласти у доступній для читача формі. Автори зразу ж зауважують: «Саме поняття «соціалізм», відповідно звичайному слововживанню, нами значно розширене, і ми викладаємо під іменем соціалістичних усі теорії (незважаючи на їхнє різке протиріччя одна одній), якщо вони містять один спільний для них пункт – вимогу зміни існуючої соціальної системи в інтересах народних мас»</w:t>
      </w:r>
      <w:r w:rsidR="00064083">
        <w:rPr>
          <w:rStyle w:val="a5"/>
          <w:rFonts w:ascii="Times New Roman" w:hAnsi="Times New Roman" w:cs="Times New Roman"/>
          <w:sz w:val="28"/>
          <w:szCs w:val="28"/>
        </w:rPr>
        <w:footnoteReference w:id="1"/>
      </w:r>
      <w:r>
        <w:rPr>
          <w:rFonts w:ascii="Times New Roman" w:hAnsi="Times New Roman" w:cs="Times New Roman"/>
          <w:sz w:val="28"/>
          <w:szCs w:val="28"/>
        </w:rPr>
        <w:t>.</w:t>
      </w:r>
    </w:p>
    <w:p w:rsidR="00E52779" w:rsidRDefault="00E52779" w:rsidP="0001768E">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Логічно аналіз двотомника розпочати із статті </w:t>
      </w:r>
      <w:r w:rsidRPr="00E52779">
        <w:rPr>
          <w:rFonts w:ascii="Times New Roman" w:hAnsi="Times New Roman" w:cs="Times New Roman"/>
          <w:b/>
          <w:sz w:val="28"/>
          <w:szCs w:val="28"/>
        </w:rPr>
        <w:t>«Соціалізм»</w:t>
      </w:r>
      <w:r w:rsidRPr="00E52779">
        <w:rPr>
          <w:rFonts w:ascii="Times New Roman" w:hAnsi="Times New Roman" w:cs="Times New Roman"/>
          <w:sz w:val="28"/>
          <w:szCs w:val="28"/>
        </w:rPr>
        <w:t>.</w:t>
      </w:r>
      <w:r>
        <w:rPr>
          <w:rFonts w:ascii="Times New Roman" w:hAnsi="Times New Roman" w:cs="Times New Roman"/>
          <w:sz w:val="28"/>
          <w:szCs w:val="28"/>
        </w:rPr>
        <w:t xml:space="preserve"> Для того, аби підкреслити свою наукову об’єктивність і безпристрасність, автори вживають метафору: термін має стільки ж визначень, скільки піщинок на дні морському. Одначе для усіх визначень, на думку авторів, спільним є розуміння соціалізму як вчення, «що заперечує пануючий у сучасних культурних країнах суспільний лад, основою якого є, по перше, вільна </w:t>
      </w:r>
      <w:r>
        <w:rPr>
          <w:rFonts w:ascii="Times New Roman" w:hAnsi="Times New Roman" w:cs="Times New Roman"/>
          <w:sz w:val="28"/>
          <w:szCs w:val="28"/>
        </w:rPr>
        <w:lastRenderedPageBreak/>
        <w:t>конкуренція політично вільних індивідів у царині виробництва і розподілу і, по-друге, необмежене право приватної власності на засоби виробництва</w:t>
      </w:r>
      <w:r w:rsidR="00A03DA6">
        <w:rPr>
          <w:rFonts w:ascii="Times New Roman" w:hAnsi="Times New Roman" w:cs="Times New Roman"/>
          <w:sz w:val="28"/>
          <w:szCs w:val="28"/>
        </w:rPr>
        <w:t>»</w:t>
      </w:r>
      <w:r>
        <w:rPr>
          <w:rFonts w:ascii="Times New Roman" w:hAnsi="Times New Roman" w:cs="Times New Roman"/>
          <w:sz w:val="28"/>
          <w:szCs w:val="28"/>
        </w:rPr>
        <w:t>.</w:t>
      </w:r>
    </w:p>
    <w:p w:rsidR="00E52779" w:rsidRDefault="00E97D53" w:rsidP="0001768E">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Можна виділити декілька методологічних підходів до змісту терміну </w:t>
      </w:r>
      <w:r w:rsidR="00A03DA6">
        <w:rPr>
          <w:rFonts w:ascii="Times New Roman" w:hAnsi="Times New Roman" w:cs="Times New Roman"/>
          <w:sz w:val="28"/>
          <w:szCs w:val="28"/>
        </w:rPr>
        <w:t xml:space="preserve"> </w:t>
      </w:r>
      <w:r>
        <w:rPr>
          <w:rFonts w:ascii="Times New Roman" w:hAnsi="Times New Roman" w:cs="Times New Roman"/>
          <w:sz w:val="28"/>
          <w:szCs w:val="28"/>
        </w:rPr>
        <w:t>«соціалізм».</w:t>
      </w:r>
    </w:p>
    <w:p w:rsidR="00ED42E9" w:rsidRPr="00064083" w:rsidRDefault="00E97D53" w:rsidP="0001768E">
      <w:pPr>
        <w:spacing w:line="360" w:lineRule="auto"/>
        <w:ind w:firstLine="851"/>
        <w:jc w:val="both"/>
        <w:rPr>
          <w:rFonts w:ascii="Times New Roman" w:hAnsi="Times New Roman" w:cs="Times New Roman"/>
          <w:sz w:val="28"/>
          <w:szCs w:val="28"/>
        </w:rPr>
      </w:pPr>
      <w:r w:rsidRPr="00B9487E">
        <w:rPr>
          <w:rFonts w:ascii="Times New Roman" w:hAnsi="Times New Roman" w:cs="Times New Roman"/>
          <w:i/>
          <w:sz w:val="28"/>
          <w:szCs w:val="28"/>
        </w:rPr>
        <w:t>По-перше,</w:t>
      </w:r>
      <w:r>
        <w:rPr>
          <w:rFonts w:ascii="Times New Roman" w:hAnsi="Times New Roman" w:cs="Times New Roman"/>
          <w:sz w:val="28"/>
          <w:szCs w:val="28"/>
        </w:rPr>
        <w:t xml:space="preserve"> автори видання різко розрізняють терміни соціалізм і комунізм, розглядаючи останній як різновид релігійного, переважно сектантського, світогляду.</w:t>
      </w:r>
      <w:r w:rsidR="00B9487E">
        <w:rPr>
          <w:rFonts w:ascii="Times New Roman" w:hAnsi="Times New Roman" w:cs="Times New Roman"/>
          <w:sz w:val="28"/>
          <w:szCs w:val="28"/>
        </w:rPr>
        <w:t xml:space="preserve"> </w:t>
      </w:r>
    </w:p>
    <w:p w:rsidR="00ED42E9" w:rsidRPr="00064083" w:rsidRDefault="00E97D53" w:rsidP="0001768E">
      <w:pPr>
        <w:spacing w:line="360" w:lineRule="auto"/>
        <w:ind w:firstLine="851"/>
        <w:jc w:val="both"/>
        <w:rPr>
          <w:rFonts w:ascii="Times New Roman" w:hAnsi="Times New Roman" w:cs="Times New Roman"/>
          <w:sz w:val="28"/>
          <w:szCs w:val="28"/>
        </w:rPr>
      </w:pPr>
      <w:r w:rsidRPr="00B9487E">
        <w:rPr>
          <w:rFonts w:ascii="Times New Roman" w:hAnsi="Times New Roman" w:cs="Times New Roman"/>
          <w:i/>
          <w:sz w:val="28"/>
          <w:szCs w:val="28"/>
        </w:rPr>
        <w:t>По-друге,</w:t>
      </w:r>
      <w:r>
        <w:rPr>
          <w:rFonts w:ascii="Times New Roman" w:hAnsi="Times New Roman" w:cs="Times New Roman"/>
          <w:sz w:val="28"/>
          <w:szCs w:val="28"/>
        </w:rPr>
        <w:t xml:space="preserve"> автори рішуче виступають проти реформ, вважаючи, що справжній соціалізм, усунення соціального зла можливі лише при переході приватної власності у суспільну шляхом революції</w:t>
      </w:r>
      <w:r w:rsidR="00A03DA6">
        <w:rPr>
          <w:rFonts w:ascii="Times New Roman" w:hAnsi="Times New Roman" w:cs="Times New Roman"/>
          <w:sz w:val="28"/>
          <w:szCs w:val="28"/>
        </w:rPr>
        <w:t>: «</w:t>
      </w:r>
      <w:r w:rsidR="00444761">
        <w:rPr>
          <w:rFonts w:ascii="Times New Roman" w:hAnsi="Times New Roman" w:cs="Times New Roman"/>
          <w:sz w:val="28"/>
          <w:szCs w:val="28"/>
        </w:rPr>
        <w:t>Усякий соціалізм є революційним за своєю сутністю і немає нічого спільного із реформами»</w:t>
      </w:r>
      <w:r>
        <w:rPr>
          <w:rFonts w:ascii="Times New Roman" w:hAnsi="Times New Roman" w:cs="Times New Roman"/>
          <w:sz w:val="28"/>
          <w:szCs w:val="28"/>
        </w:rPr>
        <w:t>.</w:t>
      </w:r>
      <w:r w:rsidR="00B9487E">
        <w:rPr>
          <w:rFonts w:ascii="Times New Roman" w:hAnsi="Times New Roman" w:cs="Times New Roman"/>
          <w:sz w:val="28"/>
          <w:szCs w:val="28"/>
        </w:rPr>
        <w:t xml:space="preserve"> </w:t>
      </w:r>
    </w:p>
    <w:p w:rsidR="00ED42E9" w:rsidRPr="00A947A9" w:rsidRDefault="00E97D53" w:rsidP="0001768E">
      <w:pPr>
        <w:spacing w:line="360" w:lineRule="auto"/>
        <w:ind w:firstLine="851"/>
        <w:jc w:val="both"/>
        <w:rPr>
          <w:rFonts w:ascii="Times New Roman" w:hAnsi="Times New Roman" w:cs="Times New Roman"/>
          <w:sz w:val="28"/>
          <w:szCs w:val="28"/>
        </w:rPr>
      </w:pPr>
      <w:r w:rsidRPr="00B9487E">
        <w:rPr>
          <w:rFonts w:ascii="Times New Roman" w:hAnsi="Times New Roman" w:cs="Times New Roman"/>
          <w:i/>
          <w:sz w:val="28"/>
          <w:szCs w:val="28"/>
        </w:rPr>
        <w:t>По-третє,</w:t>
      </w:r>
      <w:r>
        <w:rPr>
          <w:rFonts w:ascii="Times New Roman" w:hAnsi="Times New Roman" w:cs="Times New Roman"/>
          <w:sz w:val="28"/>
          <w:szCs w:val="28"/>
        </w:rPr>
        <w:t xml:space="preserve"> виступаючи проти приватної власності на засоби виробництва, соціалісти початку ХХ століття допускали приватне виробництво як окремими особами, так і асоціаціями.</w:t>
      </w:r>
      <w:r w:rsidR="00B9487E">
        <w:rPr>
          <w:rFonts w:ascii="Times New Roman" w:hAnsi="Times New Roman" w:cs="Times New Roman"/>
          <w:sz w:val="28"/>
          <w:szCs w:val="28"/>
        </w:rPr>
        <w:t xml:space="preserve"> </w:t>
      </w:r>
      <w:r w:rsidR="00E34144">
        <w:rPr>
          <w:rFonts w:ascii="Times New Roman" w:hAnsi="Times New Roman" w:cs="Times New Roman"/>
          <w:sz w:val="28"/>
          <w:szCs w:val="28"/>
        </w:rPr>
        <w:t>«</w:t>
      </w:r>
      <w:r w:rsidR="001173A6">
        <w:rPr>
          <w:rFonts w:ascii="Times New Roman" w:hAnsi="Times New Roman" w:cs="Times New Roman"/>
          <w:sz w:val="28"/>
          <w:szCs w:val="28"/>
        </w:rPr>
        <w:t>Право приватної власності</w:t>
      </w:r>
      <w:r w:rsidR="00E34144">
        <w:rPr>
          <w:rFonts w:ascii="Times New Roman" w:hAnsi="Times New Roman" w:cs="Times New Roman"/>
          <w:sz w:val="28"/>
          <w:szCs w:val="28"/>
        </w:rPr>
        <w:t xml:space="preserve"> на засоби виробництва</w:t>
      </w:r>
      <w:r w:rsidR="001173A6">
        <w:rPr>
          <w:rFonts w:ascii="Times New Roman" w:hAnsi="Times New Roman" w:cs="Times New Roman"/>
          <w:sz w:val="28"/>
          <w:szCs w:val="28"/>
        </w:rPr>
        <w:t xml:space="preserve">, землю і промисловий капітал, що виросло на ґрунті поневолювання трудящих класів заможними, повинно піддатися більш або менш корінним змінам. Це – загальна думка, що міститься в усіх доктринах, котрим може бути надано </w:t>
      </w:r>
      <w:r w:rsidR="00DB4E75">
        <w:rPr>
          <w:rFonts w:ascii="Times New Roman" w:hAnsi="Times New Roman" w:cs="Times New Roman"/>
          <w:sz w:val="28"/>
          <w:szCs w:val="28"/>
        </w:rPr>
        <w:t xml:space="preserve">назву соціалістичних». Проте автори статті не поділяють радикалізм «Маніфесту Комуністичної партії» щодо повного </w:t>
      </w:r>
      <w:r w:rsidR="00A02CF3">
        <w:rPr>
          <w:rFonts w:ascii="Times New Roman" w:hAnsi="Times New Roman" w:cs="Times New Roman"/>
          <w:sz w:val="28"/>
          <w:szCs w:val="28"/>
        </w:rPr>
        <w:t>заперечення приватної власності</w:t>
      </w:r>
      <w:r w:rsidR="00DB4E75">
        <w:rPr>
          <w:rFonts w:ascii="Times New Roman" w:hAnsi="Times New Roman" w:cs="Times New Roman"/>
          <w:sz w:val="28"/>
          <w:szCs w:val="28"/>
        </w:rPr>
        <w:t>.</w:t>
      </w:r>
      <w:r w:rsidR="00A947A9">
        <w:rPr>
          <w:rFonts w:ascii="Times New Roman" w:hAnsi="Times New Roman" w:cs="Times New Roman"/>
          <w:sz w:val="28"/>
          <w:szCs w:val="28"/>
          <w:lang w:val="ru-RU"/>
        </w:rPr>
        <w:t xml:space="preserve"> </w:t>
      </w:r>
      <w:proofErr w:type="gramStart"/>
      <w:r w:rsidR="00273D79">
        <w:rPr>
          <w:rFonts w:ascii="Times New Roman" w:hAnsi="Times New Roman" w:cs="Times New Roman"/>
          <w:sz w:val="28"/>
          <w:szCs w:val="28"/>
          <w:lang w:val="ru-RU"/>
        </w:rPr>
        <w:t>«</w:t>
      </w:r>
      <w:r w:rsidR="00A947A9">
        <w:rPr>
          <w:rFonts w:ascii="Times New Roman" w:hAnsi="Times New Roman" w:cs="Times New Roman"/>
          <w:sz w:val="28"/>
          <w:szCs w:val="28"/>
        </w:rPr>
        <w:t>На основі</w:t>
      </w:r>
      <w:r w:rsidR="00273D79">
        <w:rPr>
          <w:rFonts w:ascii="Times New Roman" w:hAnsi="Times New Roman" w:cs="Times New Roman"/>
          <w:sz w:val="28"/>
          <w:szCs w:val="28"/>
        </w:rPr>
        <w:t>…</w:t>
      </w:r>
      <w:r w:rsidR="00A947A9">
        <w:rPr>
          <w:rFonts w:ascii="Times New Roman" w:hAnsi="Times New Roman" w:cs="Times New Roman"/>
          <w:sz w:val="28"/>
          <w:szCs w:val="28"/>
        </w:rPr>
        <w:t xml:space="preserve"> більш чи менш розширеної суспільної власності, </w:t>
      </w:r>
      <w:r w:rsidR="00273D79">
        <w:rPr>
          <w:rFonts w:ascii="Times New Roman" w:hAnsi="Times New Roman" w:cs="Times New Roman"/>
          <w:sz w:val="28"/>
          <w:szCs w:val="28"/>
        </w:rPr>
        <w:t xml:space="preserve">- </w:t>
      </w:r>
      <w:r w:rsidR="00A947A9">
        <w:rPr>
          <w:rFonts w:ascii="Times New Roman" w:hAnsi="Times New Roman" w:cs="Times New Roman"/>
          <w:sz w:val="28"/>
          <w:szCs w:val="28"/>
        </w:rPr>
        <w:t>впевнені автори,</w:t>
      </w:r>
      <w:r w:rsidR="00273D79">
        <w:rPr>
          <w:rFonts w:ascii="Times New Roman" w:hAnsi="Times New Roman" w:cs="Times New Roman"/>
          <w:sz w:val="28"/>
          <w:szCs w:val="28"/>
        </w:rPr>
        <w:t xml:space="preserve"> - </w:t>
      </w:r>
      <w:r w:rsidR="00A947A9">
        <w:rPr>
          <w:rFonts w:ascii="Times New Roman" w:hAnsi="Times New Roman" w:cs="Times New Roman"/>
          <w:sz w:val="28"/>
          <w:szCs w:val="28"/>
        </w:rPr>
        <w:t xml:space="preserve"> виробництво може бути або приватним (у цьому випадку воно ведеться членами суспільства як окремими особами або вільними асоціаціями</w:t>
      </w:r>
      <w:r w:rsidR="00753F13">
        <w:rPr>
          <w:rFonts w:ascii="Times New Roman" w:hAnsi="Times New Roman" w:cs="Times New Roman"/>
          <w:sz w:val="28"/>
          <w:szCs w:val="28"/>
        </w:rPr>
        <w:t>)</w:t>
      </w:r>
      <w:r w:rsidR="00A947A9">
        <w:rPr>
          <w:rFonts w:ascii="Times New Roman" w:hAnsi="Times New Roman" w:cs="Times New Roman"/>
          <w:sz w:val="28"/>
          <w:szCs w:val="28"/>
        </w:rPr>
        <w:t>, таким чином принцип вільної конкуренції зберігається…, або ж цілком суспільним</w:t>
      </w:r>
      <w:r w:rsidR="00273D79">
        <w:rPr>
          <w:rFonts w:ascii="Times New Roman" w:hAnsi="Times New Roman" w:cs="Times New Roman"/>
          <w:sz w:val="28"/>
          <w:szCs w:val="28"/>
        </w:rPr>
        <w:t>,  - коли, відповідно, не може бути мови про конкуренцію».</w:t>
      </w:r>
      <w:r w:rsidR="00A947A9">
        <w:rPr>
          <w:rFonts w:ascii="Times New Roman" w:hAnsi="Times New Roman" w:cs="Times New Roman"/>
          <w:sz w:val="28"/>
          <w:szCs w:val="28"/>
        </w:rPr>
        <w:t xml:space="preserve"> </w:t>
      </w:r>
      <w:proofErr w:type="gramEnd"/>
    </w:p>
    <w:p w:rsidR="00ED42E9" w:rsidRPr="00E31EC8" w:rsidRDefault="00E97D53" w:rsidP="0001768E">
      <w:pPr>
        <w:spacing w:line="360" w:lineRule="auto"/>
        <w:ind w:firstLine="851"/>
        <w:jc w:val="both"/>
        <w:rPr>
          <w:rFonts w:ascii="Times New Roman" w:hAnsi="Times New Roman" w:cs="Times New Roman"/>
          <w:sz w:val="28"/>
          <w:szCs w:val="28"/>
        </w:rPr>
      </w:pPr>
      <w:r w:rsidRPr="00B9487E">
        <w:rPr>
          <w:rFonts w:ascii="Times New Roman" w:hAnsi="Times New Roman" w:cs="Times New Roman"/>
          <w:i/>
          <w:sz w:val="28"/>
          <w:szCs w:val="28"/>
        </w:rPr>
        <w:t>По-четверте,</w:t>
      </w:r>
      <w:r>
        <w:rPr>
          <w:rFonts w:ascii="Times New Roman" w:hAnsi="Times New Roman" w:cs="Times New Roman"/>
          <w:sz w:val="28"/>
          <w:szCs w:val="28"/>
        </w:rPr>
        <w:t xml:space="preserve"> за твердженням авторів, принесення особистості у жертву</w:t>
      </w:r>
      <w:r w:rsidR="001334DE">
        <w:rPr>
          <w:rFonts w:ascii="Times New Roman" w:hAnsi="Times New Roman" w:cs="Times New Roman"/>
          <w:sz w:val="28"/>
          <w:szCs w:val="28"/>
        </w:rPr>
        <w:t xml:space="preserve"> суспільству, думка, що метою усілякої політики повинно бути благо держави, а не окремої особистості</w:t>
      </w:r>
      <w:r w:rsidR="006705C9">
        <w:rPr>
          <w:rFonts w:ascii="Times New Roman" w:hAnsi="Times New Roman" w:cs="Times New Roman"/>
          <w:sz w:val="28"/>
          <w:szCs w:val="28"/>
        </w:rPr>
        <w:t>,</w:t>
      </w:r>
      <w:r w:rsidR="001334DE">
        <w:rPr>
          <w:rFonts w:ascii="Times New Roman" w:hAnsi="Times New Roman" w:cs="Times New Roman"/>
          <w:sz w:val="28"/>
          <w:szCs w:val="28"/>
        </w:rPr>
        <w:t xml:space="preserve"> – ця думка зовсім не є ідейним змістом </w:t>
      </w:r>
      <w:r w:rsidR="001334DE">
        <w:rPr>
          <w:rFonts w:ascii="Times New Roman" w:hAnsi="Times New Roman" w:cs="Times New Roman"/>
          <w:sz w:val="28"/>
          <w:szCs w:val="28"/>
        </w:rPr>
        <w:lastRenderedPageBreak/>
        <w:t>соціалізму. Якщо раніше особистість існувала для держави, то тепер, переконані автори, держава повинна існувати для людини.</w:t>
      </w:r>
      <w:r w:rsidR="00B9487E">
        <w:rPr>
          <w:rFonts w:ascii="Times New Roman" w:hAnsi="Times New Roman" w:cs="Times New Roman"/>
          <w:sz w:val="28"/>
          <w:szCs w:val="28"/>
        </w:rPr>
        <w:t xml:space="preserve"> </w:t>
      </w:r>
      <w:r w:rsidR="00617980">
        <w:rPr>
          <w:rFonts w:ascii="Times New Roman" w:hAnsi="Times New Roman" w:cs="Times New Roman"/>
          <w:sz w:val="28"/>
          <w:szCs w:val="28"/>
        </w:rPr>
        <w:t>«Соціалізм – це не що інше, як вищий вираз сучасної ідеї п р а в а  о с о б с т с т і  н а  щ а с т я. Але якщо стародавній світ в епоху свого розквіту вимагав від особистості пожертвування</w:t>
      </w:r>
      <w:r w:rsidR="00E31EC8">
        <w:rPr>
          <w:rFonts w:ascii="Times New Roman" w:hAnsi="Times New Roman" w:cs="Times New Roman"/>
          <w:sz w:val="28"/>
          <w:szCs w:val="28"/>
        </w:rPr>
        <w:t xml:space="preserve"> своїм щастям задля блага цілого; якщо середні віки визнавали індивідуальність лише в царині релігії і обіцяли людині щастя лише у потойбічному світі, то новий час наполегливо вимагає щастя  особистості вже в цьому житті, примушуючи суспільство служити особистості і робить його за це відповідальним перед</w:t>
      </w:r>
      <w:r w:rsidR="00E06357">
        <w:rPr>
          <w:rFonts w:ascii="Times New Roman" w:hAnsi="Times New Roman" w:cs="Times New Roman"/>
          <w:sz w:val="28"/>
          <w:szCs w:val="28"/>
        </w:rPr>
        <w:t xml:space="preserve"> </w:t>
      </w:r>
      <w:r w:rsidR="00E31EC8">
        <w:rPr>
          <w:rFonts w:ascii="Times New Roman" w:hAnsi="Times New Roman" w:cs="Times New Roman"/>
          <w:sz w:val="28"/>
          <w:szCs w:val="28"/>
        </w:rPr>
        <w:t>нею».</w:t>
      </w:r>
      <w:r w:rsidR="00617980">
        <w:rPr>
          <w:rFonts w:ascii="Times New Roman" w:hAnsi="Times New Roman" w:cs="Times New Roman"/>
          <w:sz w:val="28"/>
          <w:szCs w:val="28"/>
        </w:rPr>
        <w:t xml:space="preserve">  </w:t>
      </w:r>
    </w:p>
    <w:p w:rsidR="001334DE" w:rsidRDefault="001334DE" w:rsidP="0001768E">
      <w:pPr>
        <w:spacing w:line="360" w:lineRule="auto"/>
        <w:ind w:firstLine="851"/>
        <w:jc w:val="both"/>
        <w:rPr>
          <w:rFonts w:ascii="Times New Roman" w:hAnsi="Times New Roman" w:cs="Times New Roman"/>
          <w:sz w:val="28"/>
          <w:szCs w:val="28"/>
        </w:rPr>
      </w:pPr>
      <w:r w:rsidRPr="00B9487E">
        <w:rPr>
          <w:rFonts w:ascii="Times New Roman" w:hAnsi="Times New Roman" w:cs="Times New Roman"/>
          <w:i/>
          <w:sz w:val="28"/>
          <w:szCs w:val="28"/>
        </w:rPr>
        <w:t>По-п’яте,</w:t>
      </w:r>
      <w:r>
        <w:rPr>
          <w:rFonts w:ascii="Times New Roman" w:hAnsi="Times New Roman" w:cs="Times New Roman"/>
          <w:sz w:val="28"/>
          <w:szCs w:val="28"/>
        </w:rPr>
        <w:t xml:space="preserve"> так званий «державний соціалізм» автори називають реакційною і консервативною ідеєю.</w:t>
      </w:r>
      <w:r w:rsidR="00753F13">
        <w:rPr>
          <w:rFonts w:ascii="Times New Roman" w:hAnsi="Times New Roman" w:cs="Times New Roman"/>
          <w:sz w:val="28"/>
          <w:szCs w:val="28"/>
        </w:rPr>
        <w:t xml:space="preserve"> «Державний соціалізм, </w:t>
      </w:r>
      <w:r w:rsidR="00541847">
        <w:rPr>
          <w:rFonts w:ascii="Times New Roman" w:hAnsi="Times New Roman" w:cs="Times New Roman"/>
          <w:sz w:val="28"/>
          <w:szCs w:val="28"/>
        </w:rPr>
        <w:t xml:space="preserve">за твердженням його прихильників, - підкреслюють автори, - зовсім не зобов’язаний своїм виникненням впливу соціалістичних вчень; воно є нічим іншим як відродженням й подальшим розвитком ідей соціальної політики </w:t>
      </w:r>
      <w:proofErr w:type="spellStart"/>
      <w:r w:rsidR="00541847">
        <w:rPr>
          <w:rFonts w:ascii="Times New Roman" w:hAnsi="Times New Roman" w:cs="Times New Roman"/>
          <w:sz w:val="28"/>
          <w:szCs w:val="28"/>
        </w:rPr>
        <w:t>пруських</w:t>
      </w:r>
      <w:proofErr w:type="spellEnd"/>
      <w:r w:rsidR="00541847">
        <w:rPr>
          <w:rFonts w:ascii="Times New Roman" w:hAnsi="Times New Roman" w:cs="Times New Roman"/>
          <w:sz w:val="28"/>
          <w:szCs w:val="28"/>
        </w:rPr>
        <w:t xml:space="preserve"> королів</w:t>
      </w:r>
      <w:r w:rsidR="005E306B">
        <w:rPr>
          <w:rFonts w:ascii="Times New Roman" w:hAnsi="Times New Roman" w:cs="Times New Roman"/>
          <w:sz w:val="28"/>
          <w:szCs w:val="28"/>
        </w:rPr>
        <w:t xml:space="preserve">, ідей, що знайшли вираз у </w:t>
      </w:r>
      <w:proofErr w:type="spellStart"/>
      <w:r w:rsidR="005E306B">
        <w:rPr>
          <w:rFonts w:ascii="Times New Roman" w:hAnsi="Times New Roman" w:cs="Times New Roman"/>
          <w:sz w:val="28"/>
          <w:szCs w:val="28"/>
        </w:rPr>
        <w:t>пруському</w:t>
      </w:r>
      <w:proofErr w:type="spellEnd"/>
      <w:r w:rsidR="005E306B">
        <w:rPr>
          <w:rFonts w:ascii="Times New Roman" w:hAnsi="Times New Roman" w:cs="Times New Roman"/>
          <w:sz w:val="28"/>
          <w:szCs w:val="28"/>
        </w:rPr>
        <w:t xml:space="preserve"> державному праві». А сутність такої соціальної політики, на думку авторів статті, полягає у прагненні запобігти революційного перевороту шляхом певного соціального підкупу частини пролетаріату і дрібної буржуазії. </w:t>
      </w:r>
    </w:p>
    <w:p w:rsidR="00A54D23" w:rsidRDefault="00A54D23" w:rsidP="0001768E">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Важливу увагу соціалісти минулого століття приділяли реалізації кожною людиною </w:t>
      </w:r>
      <w:r w:rsidRPr="005332B7">
        <w:rPr>
          <w:rFonts w:ascii="Times New Roman" w:hAnsi="Times New Roman" w:cs="Times New Roman"/>
          <w:b/>
          <w:sz w:val="28"/>
          <w:szCs w:val="28"/>
        </w:rPr>
        <w:t>права на працю</w:t>
      </w:r>
      <w:r>
        <w:rPr>
          <w:rFonts w:ascii="Times New Roman" w:hAnsi="Times New Roman" w:cs="Times New Roman"/>
          <w:sz w:val="28"/>
          <w:szCs w:val="28"/>
        </w:rPr>
        <w:t xml:space="preserve">, можливість власноруч забезпечувати своє існування. Це загальновизнаний принцип: </w:t>
      </w:r>
      <w:r w:rsidR="00A80E89">
        <w:rPr>
          <w:rFonts w:ascii="Times New Roman" w:hAnsi="Times New Roman" w:cs="Times New Roman"/>
          <w:sz w:val="28"/>
          <w:szCs w:val="28"/>
        </w:rPr>
        <w:t>«в праві на працю немає нічого соціалістичного, якщо не вважати соціалізмом будь-яку турботу суспільства про бідних і безробітних…Думка про право власними руками заробляти в</w:t>
      </w:r>
      <w:r w:rsidR="005332B7">
        <w:rPr>
          <w:rFonts w:ascii="Times New Roman" w:hAnsi="Times New Roman" w:cs="Times New Roman"/>
          <w:sz w:val="28"/>
          <w:szCs w:val="28"/>
        </w:rPr>
        <w:t>ласне існування – святе людське право, більш свят</w:t>
      </w:r>
      <w:r w:rsidR="00A80E89">
        <w:rPr>
          <w:rFonts w:ascii="Times New Roman" w:hAnsi="Times New Roman" w:cs="Times New Roman"/>
          <w:sz w:val="28"/>
          <w:szCs w:val="28"/>
        </w:rPr>
        <w:t>е, аніж право власності і ніяким чином н</w:t>
      </w:r>
      <w:r w:rsidR="005332B7">
        <w:rPr>
          <w:rFonts w:ascii="Times New Roman" w:hAnsi="Times New Roman" w:cs="Times New Roman"/>
          <w:sz w:val="28"/>
          <w:szCs w:val="28"/>
        </w:rPr>
        <w:t>е може бути прирівняним до права</w:t>
      </w:r>
      <w:r w:rsidR="00A80E89">
        <w:rPr>
          <w:rFonts w:ascii="Times New Roman" w:hAnsi="Times New Roman" w:cs="Times New Roman"/>
          <w:sz w:val="28"/>
          <w:szCs w:val="28"/>
        </w:rPr>
        <w:t xml:space="preserve"> бідних на милостиню…». </w:t>
      </w:r>
    </w:p>
    <w:p w:rsidR="005332B7" w:rsidRDefault="005332B7" w:rsidP="0001768E">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Доволі несподіваною є стаття</w:t>
      </w:r>
      <w:r w:rsidRPr="005332B7">
        <w:rPr>
          <w:rFonts w:ascii="Times New Roman" w:hAnsi="Times New Roman" w:cs="Times New Roman"/>
          <w:b/>
          <w:sz w:val="28"/>
          <w:szCs w:val="28"/>
        </w:rPr>
        <w:t xml:space="preserve"> «Право на лінощі»</w:t>
      </w:r>
      <w:r>
        <w:rPr>
          <w:rFonts w:ascii="Times New Roman" w:hAnsi="Times New Roman" w:cs="Times New Roman"/>
          <w:b/>
          <w:sz w:val="28"/>
          <w:szCs w:val="28"/>
        </w:rPr>
        <w:t xml:space="preserve">. </w:t>
      </w:r>
      <w:r w:rsidRPr="005332B7">
        <w:rPr>
          <w:rFonts w:ascii="Times New Roman" w:hAnsi="Times New Roman" w:cs="Times New Roman"/>
          <w:sz w:val="28"/>
          <w:szCs w:val="28"/>
        </w:rPr>
        <w:t xml:space="preserve">Автори пояснюють, що </w:t>
      </w:r>
      <w:r>
        <w:rPr>
          <w:rFonts w:ascii="Times New Roman" w:hAnsi="Times New Roman" w:cs="Times New Roman"/>
          <w:sz w:val="28"/>
          <w:szCs w:val="28"/>
        </w:rPr>
        <w:t>йдеться про «</w:t>
      </w:r>
      <w:r w:rsidR="00F346BA">
        <w:rPr>
          <w:rFonts w:ascii="Times New Roman" w:hAnsi="Times New Roman" w:cs="Times New Roman"/>
          <w:sz w:val="28"/>
          <w:szCs w:val="28"/>
        </w:rPr>
        <w:t xml:space="preserve">право робітника відчувати себе не лише робітником, а й людиною…Хоча вірно, що здорова, сильна людина прагне до </w:t>
      </w:r>
      <w:r w:rsidR="00F346BA">
        <w:rPr>
          <w:rFonts w:ascii="Times New Roman" w:hAnsi="Times New Roman" w:cs="Times New Roman"/>
          <w:sz w:val="28"/>
          <w:szCs w:val="28"/>
        </w:rPr>
        <w:lastRenderedPageBreak/>
        <w:t>праці, але також вірно й те, що ця праця не повинна підривати її сил. Будь-який має право на дозвілля, щоби насолоджуватися, право відчувати себ</w:t>
      </w:r>
      <w:r w:rsidR="00601C90">
        <w:rPr>
          <w:rFonts w:ascii="Times New Roman" w:hAnsi="Times New Roman" w:cs="Times New Roman"/>
          <w:sz w:val="28"/>
          <w:szCs w:val="28"/>
        </w:rPr>
        <w:t>е людиною…Для цього необхідний н о р м а л ь н и й  р о б о ч и й  д е н ь…».</w:t>
      </w:r>
    </w:p>
    <w:p w:rsidR="00524F0D" w:rsidRDefault="00524F0D" w:rsidP="00524F0D">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У двотомнику багато інших цікавих статей, що не втратили значення й сьогодні, зокрема, </w:t>
      </w:r>
      <w:r w:rsidRPr="006705C9">
        <w:rPr>
          <w:rFonts w:ascii="Times New Roman" w:hAnsi="Times New Roman" w:cs="Times New Roman"/>
          <w:b/>
          <w:sz w:val="28"/>
          <w:szCs w:val="28"/>
        </w:rPr>
        <w:t>соціальне виховання, жіноче питання, проблема народонаселення</w:t>
      </w:r>
      <w:r>
        <w:rPr>
          <w:rFonts w:ascii="Times New Roman" w:hAnsi="Times New Roman" w:cs="Times New Roman"/>
          <w:sz w:val="28"/>
          <w:szCs w:val="28"/>
        </w:rPr>
        <w:t xml:space="preserve"> тощо.</w:t>
      </w:r>
    </w:p>
    <w:p w:rsidR="00364AD6" w:rsidRPr="00364AD6" w:rsidRDefault="00364AD6" w:rsidP="00364AD6">
      <w:pPr>
        <w:spacing w:line="360" w:lineRule="auto"/>
        <w:ind w:firstLine="709"/>
        <w:contextualSpacing/>
        <w:jc w:val="both"/>
        <w:rPr>
          <w:rFonts w:ascii="Times New Roman" w:hAnsi="Times New Roman" w:cs="Times New Roman"/>
          <w:sz w:val="28"/>
          <w:szCs w:val="28"/>
        </w:rPr>
      </w:pPr>
      <w:r w:rsidRPr="00364AD6">
        <w:rPr>
          <w:rFonts w:ascii="Times New Roman" w:hAnsi="Times New Roman" w:cs="Times New Roman"/>
          <w:sz w:val="28"/>
          <w:szCs w:val="28"/>
        </w:rPr>
        <w:t xml:space="preserve">Третє десятиріччя триває пошук Україною свого оригінального шляху у сучасну цивілізацію. Коливання між Заходом і Сходом, Європейським союзом і </w:t>
      </w:r>
      <w:proofErr w:type="spellStart"/>
      <w:r w:rsidRPr="00364AD6">
        <w:rPr>
          <w:rFonts w:ascii="Times New Roman" w:hAnsi="Times New Roman" w:cs="Times New Roman"/>
          <w:sz w:val="28"/>
          <w:szCs w:val="28"/>
        </w:rPr>
        <w:t>Євроазійським</w:t>
      </w:r>
      <w:proofErr w:type="spellEnd"/>
      <w:r w:rsidRPr="00364AD6">
        <w:rPr>
          <w:rFonts w:ascii="Times New Roman" w:hAnsi="Times New Roman" w:cs="Times New Roman"/>
          <w:sz w:val="28"/>
          <w:szCs w:val="28"/>
        </w:rPr>
        <w:t xml:space="preserve"> простором, між реаліями ринку і соціальними обіцянками держави, між </w:t>
      </w:r>
      <w:proofErr w:type="spellStart"/>
      <w:r w:rsidRPr="00364AD6">
        <w:rPr>
          <w:rFonts w:ascii="Times New Roman" w:hAnsi="Times New Roman" w:cs="Times New Roman"/>
          <w:sz w:val="28"/>
          <w:szCs w:val="28"/>
        </w:rPr>
        <w:t>мультипартійною</w:t>
      </w:r>
      <w:proofErr w:type="spellEnd"/>
      <w:r w:rsidRPr="00364AD6">
        <w:rPr>
          <w:rFonts w:ascii="Times New Roman" w:hAnsi="Times New Roman" w:cs="Times New Roman"/>
          <w:sz w:val="28"/>
          <w:szCs w:val="28"/>
        </w:rPr>
        <w:t xml:space="preserve"> демократією і контролем за ЗМІ </w:t>
      </w:r>
      <w:r w:rsidRPr="00364AD6">
        <w:rPr>
          <w:rFonts w:ascii="Times New Roman" w:hAnsi="Times New Roman" w:cs="Times New Roman"/>
          <w:sz w:val="28"/>
          <w:szCs w:val="28"/>
          <w:lang w:val="en-US"/>
        </w:rPr>
        <w:t>etc</w:t>
      </w:r>
      <w:r w:rsidRPr="00364AD6">
        <w:rPr>
          <w:rFonts w:ascii="Times New Roman" w:hAnsi="Times New Roman" w:cs="Times New Roman"/>
          <w:sz w:val="28"/>
          <w:szCs w:val="28"/>
        </w:rPr>
        <w:t>. підривають довіру  до політичного керівництва держави загалом.</w:t>
      </w:r>
    </w:p>
    <w:p w:rsidR="00364AD6" w:rsidRPr="00364AD6" w:rsidRDefault="00364AD6" w:rsidP="00364AD6">
      <w:pPr>
        <w:spacing w:line="360" w:lineRule="auto"/>
        <w:ind w:firstLine="709"/>
        <w:contextualSpacing/>
        <w:jc w:val="both"/>
        <w:rPr>
          <w:rFonts w:ascii="Times New Roman" w:hAnsi="Times New Roman" w:cs="Times New Roman"/>
          <w:sz w:val="28"/>
          <w:szCs w:val="28"/>
        </w:rPr>
      </w:pPr>
      <w:r w:rsidRPr="00364AD6">
        <w:rPr>
          <w:rFonts w:ascii="Times New Roman" w:hAnsi="Times New Roman" w:cs="Times New Roman"/>
          <w:sz w:val="28"/>
          <w:szCs w:val="28"/>
        </w:rPr>
        <w:t xml:space="preserve">За цей час Україна вислухала  безліч хоч </w:t>
      </w:r>
      <w:proofErr w:type="spellStart"/>
      <w:r w:rsidRPr="00364AD6">
        <w:rPr>
          <w:rFonts w:ascii="Times New Roman" w:hAnsi="Times New Roman" w:cs="Times New Roman"/>
          <w:sz w:val="28"/>
          <w:szCs w:val="28"/>
        </w:rPr>
        <w:t>“дружніх”</w:t>
      </w:r>
      <w:proofErr w:type="spellEnd"/>
      <w:r w:rsidRPr="00364AD6">
        <w:rPr>
          <w:rFonts w:ascii="Times New Roman" w:hAnsi="Times New Roman" w:cs="Times New Roman"/>
          <w:sz w:val="28"/>
          <w:szCs w:val="28"/>
        </w:rPr>
        <w:t xml:space="preserve">, але добре оплачених порад від модних закордонних соціологів, економістів і політологів про те, як за 2-3 роки стати </w:t>
      </w:r>
      <w:proofErr w:type="spellStart"/>
      <w:r w:rsidRPr="00364AD6">
        <w:rPr>
          <w:rFonts w:ascii="Times New Roman" w:hAnsi="Times New Roman" w:cs="Times New Roman"/>
          <w:sz w:val="28"/>
          <w:szCs w:val="28"/>
        </w:rPr>
        <w:t>“цивілізованою”</w:t>
      </w:r>
      <w:proofErr w:type="spellEnd"/>
      <w:r w:rsidRPr="00364AD6">
        <w:rPr>
          <w:rFonts w:ascii="Times New Roman" w:hAnsi="Times New Roman" w:cs="Times New Roman"/>
          <w:sz w:val="28"/>
          <w:szCs w:val="28"/>
        </w:rPr>
        <w:t xml:space="preserve">. Посилання на досвід і добробут </w:t>
      </w:r>
      <w:proofErr w:type="spellStart"/>
      <w:r w:rsidRPr="00364AD6">
        <w:rPr>
          <w:rFonts w:ascii="Times New Roman" w:hAnsi="Times New Roman" w:cs="Times New Roman"/>
          <w:sz w:val="28"/>
          <w:szCs w:val="28"/>
        </w:rPr>
        <w:t>“цивілізованих</w:t>
      </w:r>
      <w:proofErr w:type="spellEnd"/>
      <w:r w:rsidRPr="00364AD6">
        <w:rPr>
          <w:rFonts w:ascii="Times New Roman" w:hAnsi="Times New Roman" w:cs="Times New Roman"/>
          <w:sz w:val="28"/>
          <w:szCs w:val="28"/>
        </w:rPr>
        <w:t xml:space="preserve"> </w:t>
      </w:r>
      <w:proofErr w:type="spellStart"/>
      <w:r w:rsidRPr="00364AD6">
        <w:rPr>
          <w:rFonts w:ascii="Times New Roman" w:hAnsi="Times New Roman" w:cs="Times New Roman"/>
          <w:sz w:val="28"/>
          <w:szCs w:val="28"/>
        </w:rPr>
        <w:t>країн”</w:t>
      </w:r>
      <w:proofErr w:type="spellEnd"/>
      <w:r w:rsidRPr="00364AD6">
        <w:rPr>
          <w:rFonts w:ascii="Times New Roman" w:hAnsi="Times New Roman" w:cs="Times New Roman"/>
          <w:sz w:val="28"/>
          <w:szCs w:val="28"/>
        </w:rPr>
        <w:t xml:space="preserve"> (серед яких чомусь ніколи не називалася Україна) стало загальним місцем і викликало апатію й навіть активне </w:t>
      </w:r>
      <w:proofErr w:type="spellStart"/>
      <w:r w:rsidRPr="00364AD6">
        <w:rPr>
          <w:rFonts w:ascii="Times New Roman" w:hAnsi="Times New Roman" w:cs="Times New Roman"/>
          <w:sz w:val="28"/>
          <w:szCs w:val="28"/>
        </w:rPr>
        <w:t>несприйняття</w:t>
      </w:r>
      <w:proofErr w:type="spellEnd"/>
      <w:r w:rsidRPr="00364AD6">
        <w:rPr>
          <w:rFonts w:ascii="Times New Roman" w:hAnsi="Times New Roman" w:cs="Times New Roman"/>
          <w:sz w:val="28"/>
          <w:szCs w:val="28"/>
        </w:rPr>
        <w:t xml:space="preserve"> реального, а не уявного досвіду інших країн.</w:t>
      </w:r>
    </w:p>
    <w:p w:rsidR="00364AD6" w:rsidRPr="00364AD6" w:rsidRDefault="00364AD6" w:rsidP="00364AD6">
      <w:pPr>
        <w:spacing w:line="360" w:lineRule="auto"/>
        <w:ind w:firstLine="709"/>
        <w:contextualSpacing/>
        <w:jc w:val="both"/>
        <w:rPr>
          <w:rFonts w:ascii="Times New Roman" w:hAnsi="Times New Roman" w:cs="Times New Roman"/>
          <w:sz w:val="28"/>
          <w:szCs w:val="28"/>
        </w:rPr>
      </w:pPr>
      <w:r w:rsidRPr="00364AD6">
        <w:rPr>
          <w:rFonts w:ascii="Times New Roman" w:hAnsi="Times New Roman" w:cs="Times New Roman"/>
          <w:sz w:val="28"/>
          <w:szCs w:val="28"/>
        </w:rPr>
        <w:t xml:space="preserve">А між цим в Європі є дійсно надзвичайно корисний для нас позитивний досвід виходу з соціально-економічної кризи. Це – післявоєнні Німеччина та Австрія, посткомуністичні Чехія та Польща, вже багато десятиліть соціально </w:t>
      </w:r>
      <w:proofErr w:type="spellStart"/>
      <w:r w:rsidRPr="00364AD6">
        <w:rPr>
          <w:rFonts w:ascii="Times New Roman" w:hAnsi="Times New Roman" w:cs="Times New Roman"/>
          <w:sz w:val="28"/>
          <w:szCs w:val="28"/>
        </w:rPr>
        <w:t>безкризова</w:t>
      </w:r>
      <w:proofErr w:type="spellEnd"/>
      <w:r w:rsidRPr="00364AD6">
        <w:rPr>
          <w:rFonts w:ascii="Times New Roman" w:hAnsi="Times New Roman" w:cs="Times New Roman"/>
          <w:sz w:val="28"/>
          <w:szCs w:val="28"/>
        </w:rPr>
        <w:t xml:space="preserve"> Швеція. І цей ряд невипадковий. В названих країнах вдалося – в більшій чи меншій мірі - реалізувати соціал-демократичні ідеї про соціальну державу.</w:t>
      </w:r>
    </w:p>
    <w:p w:rsidR="00364AD6" w:rsidRPr="00364AD6" w:rsidRDefault="00364AD6" w:rsidP="00364AD6">
      <w:pPr>
        <w:spacing w:line="360" w:lineRule="auto"/>
        <w:ind w:firstLine="709"/>
        <w:contextualSpacing/>
        <w:jc w:val="both"/>
        <w:rPr>
          <w:rFonts w:ascii="Times New Roman" w:hAnsi="Times New Roman" w:cs="Times New Roman"/>
          <w:sz w:val="28"/>
          <w:szCs w:val="28"/>
        </w:rPr>
      </w:pPr>
      <w:r w:rsidRPr="00364AD6">
        <w:rPr>
          <w:rFonts w:ascii="Times New Roman" w:hAnsi="Times New Roman" w:cs="Times New Roman"/>
          <w:sz w:val="28"/>
          <w:szCs w:val="28"/>
        </w:rPr>
        <w:t xml:space="preserve">У першій статті Конституції  України як мета державотворення визначена побудова соціальної держави. Проте про конкретні ознаки такої держави не йдеться. Виходячи з досвіду європейських країн, де здійснюються ідеї соціальної демократії, можна визначити </w:t>
      </w:r>
      <w:proofErr w:type="spellStart"/>
      <w:r w:rsidRPr="00364AD6">
        <w:rPr>
          <w:rFonts w:ascii="Times New Roman" w:hAnsi="Times New Roman" w:cs="Times New Roman"/>
          <w:sz w:val="28"/>
          <w:szCs w:val="28"/>
        </w:rPr>
        <w:t>“три</w:t>
      </w:r>
      <w:proofErr w:type="spellEnd"/>
      <w:r w:rsidRPr="00364AD6">
        <w:rPr>
          <w:rFonts w:ascii="Times New Roman" w:hAnsi="Times New Roman" w:cs="Times New Roman"/>
          <w:sz w:val="28"/>
          <w:szCs w:val="28"/>
        </w:rPr>
        <w:t xml:space="preserve"> </w:t>
      </w:r>
      <w:proofErr w:type="spellStart"/>
      <w:r w:rsidRPr="00364AD6">
        <w:rPr>
          <w:rFonts w:ascii="Times New Roman" w:hAnsi="Times New Roman" w:cs="Times New Roman"/>
          <w:sz w:val="28"/>
          <w:szCs w:val="28"/>
        </w:rPr>
        <w:t>кити”</w:t>
      </w:r>
      <w:proofErr w:type="spellEnd"/>
      <w:r w:rsidRPr="00364AD6">
        <w:rPr>
          <w:rFonts w:ascii="Times New Roman" w:hAnsi="Times New Roman" w:cs="Times New Roman"/>
          <w:sz w:val="28"/>
          <w:szCs w:val="28"/>
        </w:rPr>
        <w:t xml:space="preserve"> соціальної держави: ефективна економіка, політична демократія, соціальна </w:t>
      </w:r>
      <w:r w:rsidRPr="00364AD6">
        <w:rPr>
          <w:rFonts w:ascii="Times New Roman" w:hAnsi="Times New Roman" w:cs="Times New Roman"/>
          <w:sz w:val="28"/>
          <w:szCs w:val="28"/>
        </w:rPr>
        <w:lastRenderedPageBreak/>
        <w:t>справедливість. Необхідна умова: єдність усіх трьох ознак, які, на наш погляд, набувають характеру категорій суспільного розвитку.</w:t>
      </w:r>
    </w:p>
    <w:p w:rsidR="00364AD6" w:rsidRPr="00364AD6" w:rsidRDefault="00364AD6" w:rsidP="00364AD6">
      <w:pPr>
        <w:spacing w:line="360" w:lineRule="auto"/>
        <w:ind w:firstLine="709"/>
        <w:contextualSpacing/>
        <w:jc w:val="both"/>
        <w:rPr>
          <w:rFonts w:ascii="Times New Roman" w:hAnsi="Times New Roman" w:cs="Times New Roman"/>
          <w:sz w:val="28"/>
          <w:szCs w:val="28"/>
        </w:rPr>
      </w:pPr>
      <w:r w:rsidRPr="00364AD6">
        <w:rPr>
          <w:rFonts w:ascii="Times New Roman" w:hAnsi="Times New Roman" w:cs="Times New Roman"/>
          <w:sz w:val="28"/>
          <w:szCs w:val="28"/>
        </w:rPr>
        <w:t xml:space="preserve">Досвід посткомуністичних країн Європи свідчить, що трансформація тоталітарної системи в сучасну соціальну демократію проходить складно й суперечливо. Територіальні і культурні протиріччя проявилися в боротьбі між </w:t>
      </w:r>
      <w:proofErr w:type="spellStart"/>
      <w:r w:rsidRPr="00364AD6">
        <w:rPr>
          <w:rFonts w:ascii="Times New Roman" w:hAnsi="Times New Roman" w:cs="Times New Roman"/>
          <w:sz w:val="28"/>
          <w:szCs w:val="28"/>
        </w:rPr>
        <w:t>етноцентристським</w:t>
      </w:r>
      <w:proofErr w:type="spellEnd"/>
      <w:r w:rsidRPr="00364AD6">
        <w:rPr>
          <w:rFonts w:ascii="Times New Roman" w:hAnsi="Times New Roman" w:cs="Times New Roman"/>
          <w:sz w:val="28"/>
          <w:szCs w:val="28"/>
        </w:rPr>
        <w:t xml:space="preserve">   статусом держави і завданнями модернізації суспільства на засадах загальнолюдських цінностей. Ідеологічні протиріччя загострили боротьбу між антикомунізмом і певною редукцією  </w:t>
      </w:r>
      <w:proofErr w:type="spellStart"/>
      <w:r w:rsidRPr="00364AD6">
        <w:rPr>
          <w:rFonts w:ascii="Times New Roman" w:hAnsi="Times New Roman" w:cs="Times New Roman"/>
          <w:sz w:val="28"/>
          <w:szCs w:val="28"/>
        </w:rPr>
        <w:t>егалітаристських</w:t>
      </w:r>
      <w:proofErr w:type="spellEnd"/>
      <w:r w:rsidRPr="00364AD6">
        <w:rPr>
          <w:rFonts w:ascii="Times New Roman" w:hAnsi="Times New Roman" w:cs="Times New Roman"/>
          <w:sz w:val="28"/>
          <w:szCs w:val="28"/>
        </w:rPr>
        <w:t xml:space="preserve"> настроїв у частки суспільства. </w:t>
      </w:r>
      <w:proofErr w:type="spellStart"/>
      <w:r w:rsidRPr="00364AD6">
        <w:rPr>
          <w:rFonts w:ascii="Times New Roman" w:hAnsi="Times New Roman" w:cs="Times New Roman"/>
          <w:sz w:val="28"/>
          <w:szCs w:val="28"/>
        </w:rPr>
        <w:t>Соціально–економічні</w:t>
      </w:r>
      <w:proofErr w:type="spellEnd"/>
      <w:r w:rsidRPr="00364AD6">
        <w:rPr>
          <w:rFonts w:ascii="Times New Roman" w:hAnsi="Times New Roman" w:cs="Times New Roman"/>
          <w:sz w:val="28"/>
          <w:szCs w:val="28"/>
        </w:rPr>
        <w:t xml:space="preserve"> протиріччя визначилися у виборі між ліберальною ринковою економікою та різким соціа</w:t>
      </w:r>
      <w:r w:rsidR="00E4147B">
        <w:rPr>
          <w:rFonts w:ascii="Times New Roman" w:hAnsi="Times New Roman" w:cs="Times New Roman"/>
          <w:sz w:val="28"/>
          <w:szCs w:val="28"/>
        </w:rPr>
        <w:t>льним розшаруванням суспільства [2</w:t>
      </w:r>
      <w:r w:rsidRPr="00364AD6">
        <w:rPr>
          <w:rFonts w:ascii="Times New Roman" w:hAnsi="Times New Roman" w:cs="Times New Roman"/>
          <w:sz w:val="28"/>
          <w:szCs w:val="28"/>
        </w:rPr>
        <w:t>,</w:t>
      </w:r>
      <w:r w:rsidRPr="00364AD6">
        <w:rPr>
          <w:rFonts w:ascii="Times New Roman" w:hAnsi="Times New Roman" w:cs="Times New Roman"/>
          <w:sz w:val="28"/>
          <w:szCs w:val="28"/>
          <w:lang w:val="en-US"/>
        </w:rPr>
        <w:t>c</w:t>
      </w:r>
      <w:r w:rsidRPr="00364AD6">
        <w:rPr>
          <w:rFonts w:ascii="Times New Roman" w:hAnsi="Times New Roman" w:cs="Times New Roman"/>
          <w:sz w:val="28"/>
          <w:szCs w:val="28"/>
        </w:rPr>
        <w:t>.90-91]</w:t>
      </w:r>
      <w:r w:rsidR="00E4147B">
        <w:rPr>
          <w:rFonts w:ascii="Times New Roman" w:hAnsi="Times New Roman" w:cs="Times New Roman"/>
          <w:sz w:val="28"/>
          <w:szCs w:val="28"/>
        </w:rPr>
        <w:t>.</w:t>
      </w:r>
      <w:r w:rsidRPr="00364AD6">
        <w:rPr>
          <w:rFonts w:ascii="Times New Roman" w:hAnsi="Times New Roman" w:cs="Times New Roman"/>
          <w:sz w:val="28"/>
          <w:szCs w:val="28"/>
        </w:rPr>
        <w:t xml:space="preserve"> І не можливо з впевненістю стверджувати, що  в пострадянських країнах ці групи протиріч вже подолано .</w:t>
      </w:r>
    </w:p>
    <w:p w:rsidR="00364AD6" w:rsidRPr="00364AD6" w:rsidRDefault="00364AD6" w:rsidP="00364AD6">
      <w:pPr>
        <w:spacing w:line="360" w:lineRule="auto"/>
        <w:ind w:firstLine="709"/>
        <w:contextualSpacing/>
        <w:jc w:val="both"/>
        <w:rPr>
          <w:rFonts w:ascii="Times New Roman" w:hAnsi="Times New Roman" w:cs="Times New Roman"/>
          <w:sz w:val="28"/>
          <w:szCs w:val="28"/>
        </w:rPr>
      </w:pPr>
      <w:r w:rsidRPr="00364AD6">
        <w:rPr>
          <w:rFonts w:ascii="Times New Roman" w:hAnsi="Times New Roman" w:cs="Times New Roman"/>
          <w:sz w:val="28"/>
          <w:szCs w:val="28"/>
        </w:rPr>
        <w:t>Аналогічні процеси</w:t>
      </w:r>
      <w:r w:rsidR="00752EF5">
        <w:rPr>
          <w:rFonts w:ascii="Times New Roman" w:hAnsi="Times New Roman" w:cs="Times New Roman"/>
          <w:sz w:val="28"/>
          <w:szCs w:val="28"/>
        </w:rPr>
        <w:t xml:space="preserve"> відбуваються і в нашій державі</w:t>
      </w:r>
      <w:r w:rsidRPr="00364AD6">
        <w:rPr>
          <w:rFonts w:ascii="Times New Roman" w:hAnsi="Times New Roman" w:cs="Times New Roman"/>
          <w:sz w:val="28"/>
          <w:szCs w:val="28"/>
        </w:rPr>
        <w:t>. Проте вони мають своєрідну українську специфіку.</w:t>
      </w:r>
    </w:p>
    <w:p w:rsidR="00364AD6" w:rsidRPr="00364AD6" w:rsidRDefault="00364AD6" w:rsidP="00364AD6">
      <w:pPr>
        <w:spacing w:line="360" w:lineRule="auto"/>
        <w:ind w:firstLine="709"/>
        <w:contextualSpacing/>
        <w:jc w:val="both"/>
        <w:rPr>
          <w:rFonts w:ascii="Times New Roman" w:hAnsi="Times New Roman" w:cs="Times New Roman"/>
          <w:sz w:val="28"/>
          <w:szCs w:val="28"/>
        </w:rPr>
      </w:pPr>
      <w:r w:rsidRPr="00364AD6">
        <w:rPr>
          <w:rFonts w:ascii="Times New Roman" w:hAnsi="Times New Roman" w:cs="Times New Roman"/>
          <w:sz w:val="28"/>
          <w:szCs w:val="28"/>
        </w:rPr>
        <w:t xml:space="preserve">Фундаментальною причиною кризи радянського суспільства, підкреслювала Т.Заславська, було вичерпання ресурсів, що лежали в основі його мобілізаційної системи. Подолання системної кризи вимагало глибоких реформ економіки, котрі, у свою чергу, були неможливі без перебудови  політичної влади, демократизації державної машини, </w:t>
      </w:r>
      <w:r w:rsidR="00752EF5">
        <w:rPr>
          <w:rFonts w:ascii="Times New Roman" w:hAnsi="Times New Roman" w:cs="Times New Roman"/>
          <w:sz w:val="28"/>
          <w:szCs w:val="28"/>
        </w:rPr>
        <w:t xml:space="preserve">розширення прав і свобод людини </w:t>
      </w:r>
      <w:r w:rsidRPr="00364AD6">
        <w:rPr>
          <w:rFonts w:ascii="Times New Roman" w:hAnsi="Times New Roman" w:cs="Times New Roman"/>
          <w:sz w:val="28"/>
          <w:szCs w:val="28"/>
        </w:rPr>
        <w:t>[</w:t>
      </w:r>
      <w:r w:rsidR="00752EF5">
        <w:rPr>
          <w:rFonts w:ascii="Times New Roman" w:hAnsi="Times New Roman" w:cs="Times New Roman"/>
          <w:sz w:val="28"/>
          <w:szCs w:val="28"/>
        </w:rPr>
        <w:t>3</w:t>
      </w:r>
      <w:r w:rsidRPr="00364AD6">
        <w:rPr>
          <w:rFonts w:ascii="Times New Roman" w:hAnsi="Times New Roman" w:cs="Times New Roman"/>
          <w:sz w:val="28"/>
          <w:szCs w:val="28"/>
        </w:rPr>
        <w:t>,</w:t>
      </w:r>
      <w:r w:rsidRPr="00364AD6">
        <w:rPr>
          <w:rFonts w:ascii="Times New Roman" w:hAnsi="Times New Roman" w:cs="Times New Roman"/>
          <w:sz w:val="28"/>
          <w:szCs w:val="28"/>
          <w:lang w:val="en-US"/>
        </w:rPr>
        <w:t>c</w:t>
      </w:r>
      <w:r w:rsidRPr="00364AD6">
        <w:rPr>
          <w:rFonts w:ascii="Times New Roman" w:hAnsi="Times New Roman" w:cs="Times New Roman"/>
          <w:sz w:val="28"/>
          <w:szCs w:val="28"/>
        </w:rPr>
        <w:t>.269-294]</w:t>
      </w:r>
      <w:r>
        <w:rPr>
          <w:rFonts w:ascii="Times New Roman" w:hAnsi="Times New Roman" w:cs="Times New Roman"/>
          <w:sz w:val="28"/>
          <w:szCs w:val="28"/>
        </w:rPr>
        <w:t>.</w:t>
      </w:r>
    </w:p>
    <w:p w:rsidR="00364AD6" w:rsidRPr="00364AD6" w:rsidRDefault="00364AD6" w:rsidP="00364AD6">
      <w:pPr>
        <w:spacing w:line="360" w:lineRule="auto"/>
        <w:ind w:firstLine="709"/>
        <w:contextualSpacing/>
        <w:jc w:val="both"/>
        <w:rPr>
          <w:rFonts w:ascii="Times New Roman" w:hAnsi="Times New Roman" w:cs="Times New Roman"/>
          <w:sz w:val="28"/>
          <w:szCs w:val="28"/>
        </w:rPr>
      </w:pPr>
      <w:r w:rsidRPr="00364AD6">
        <w:rPr>
          <w:rFonts w:ascii="Times New Roman" w:hAnsi="Times New Roman" w:cs="Times New Roman"/>
          <w:sz w:val="28"/>
          <w:szCs w:val="28"/>
        </w:rPr>
        <w:t>Проте реформатори пострадянського суспільства за останні два десятиріччя як в Росії, так і в Україні, показали нездатність системно мислити, доктринерство і концептуальний догматизм.</w:t>
      </w:r>
      <w:r w:rsidR="00752EF5">
        <w:rPr>
          <w:rFonts w:ascii="Times New Roman" w:hAnsi="Times New Roman" w:cs="Times New Roman"/>
          <w:sz w:val="28"/>
          <w:szCs w:val="28"/>
        </w:rPr>
        <w:t xml:space="preserve"> </w:t>
      </w:r>
      <w:r w:rsidRPr="00364AD6">
        <w:rPr>
          <w:rFonts w:ascii="Times New Roman" w:hAnsi="Times New Roman" w:cs="Times New Roman"/>
          <w:sz w:val="28"/>
          <w:szCs w:val="28"/>
        </w:rPr>
        <w:t xml:space="preserve">Можна звичайно, зрозуміти особливу увагу на початку 90-х років до розвитку політичної демократії, багатопартійності, виборчої системи. Це була очевидна реакція на закритість, одноманітність, соціальну </w:t>
      </w:r>
      <w:proofErr w:type="spellStart"/>
      <w:r w:rsidRPr="00364AD6">
        <w:rPr>
          <w:rFonts w:ascii="Times New Roman" w:hAnsi="Times New Roman" w:cs="Times New Roman"/>
          <w:sz w:val="28"/>
          <w:szCs w:val="28"/>
        </w:rPr>
        <w:t>атомізованість</w:t>
      </w:r>
      <w:proofErr w:type="spellEnd"/>
      <w:r w:rsidRPr="00364AD6">
        <w:rPr>
          <w:rFonts w:ascii="Times New Roman" w:hAnsi="Times New Roman" w:cs="Times New Roman"/>
          <w:sz w:val="28"/>
          <w:szCs w:val="28"/>
        </w:rPr>
        <w:t xml:space="preserve"> та адміністративну </w:t>
      </w:r>
      <w:proofErr w:type="spellStart"/>
      <w:r w:rsidRPr="00364AD6">
        <w:rPr>
          <w:rFonts w:ascii="Times New Roman" w:hAnsi="Times New Roman" w:cs="Times New Roman"/>
          <w:sz w:val="28"/>
          <w:szCs w:val="28"/>
        </w:rPr>
        <w:t>регламенізованість</w:t>
      </w:r>
      <w:proofErr w:type="spellEnd"/>
      <w:r w:rsidRPr="00364AD6">
        <w:rPr>
          <w:rFonts w:ascii="Times New Roman" w:hAnsi="Times New Roman" w:cs="Times New Roman"/>
          <w:sz w:val="28"/>
          <w:szCs w:val="28"/>
        </w:rPr>
        <w:t xml:space="preserve"> радянського суспільства. Проте нездатність вирішувати соціально – економічні проблеми, соціальний і економічний романтизм в дусі </w:t>
      </w:r>
      <w:proofErr w:type="spellStart"/>
      <w:r w:rsidRPr="00364AD6">
        <w:rPr>
          <w:rFonts w:ascii="Times New Roman" w:hAnsi="Times New Roman" w:cs="Times New Roman"/>
          <w:sz w:val="28"/>
          <w:szCs w:val="28"/>
        </w:rPr>
        <w:t>“вільного</w:t>
      </w:r>
      <w:proofErr w:type="spellEnd"/>
      <w:r w:rsidRPr="00364AD6">
        <w:rPr>
          <w:rFonts w:ascii="Times New Roman" w:hAnsi="Times New Roman" w:cs="Times New Roman"/>
          <w:sz w:val="28"/>
          <w:szCs w:val="28"/>
        </w:rPr>
        <w:t xml:space="preserve"> </w:t>
      </w:r>
      <w:proofErr w:type="spellStart"/>
      <w:r w:rsidRPr="00364AD6">
        <w:rPr>
          <w:rFonts w:ascii="Times New Roman" w:hAnsi="Times New Roman" w:cs="Times New Roman"/>
          <w:sz w:val="28"/>
          <w:szCs w:val="28"/>
        </w:rPr>
        <w:t>ринку”</w:t>
      </w:r>
      <w:proofErr w:type="spellEnd"/>
      <w:r w:rsidRPr="00364AD6">
        <w:rPr>
          <w:rFonts w:ascii="Times New Roman" w:hAnsi="Times New Roman" w:cs="Times New Roman"/>
          <w:sz w:val="28"/>
          <w:szCs w:val="28"/>
        </w:rPr>
        <w:t xml:space="preserve">  значною мірою послабив досягнення демократизації </w:t>
      </w:r>
      <w:r w:rsidRPr="00364AD6">
        <w:rPr>
          <w:rFonts w:ascii="Times New Roman" w:hAnsi="Times New Roman" w:cs="Times New Roman"/>
          <w:sz w:val="28"/>
          <w:szCs w:val="28"/>
        </w:rPr>
        <w:lastRenderedPageBreak/>
        <w:t xml:space="preserve">суспільства. По суті й досі відсутня концепція, парадигма існування України в сучасному глобальному </w:t>
      </w:r>
      <w:proofErr w:type="spellStart"/>
      <w:r w:rsidRPr="00364AD6">
        <w:rPr>
          <w:rFonts w:ascii="Times New Roman" w:hAnsi="Times New Roman" w:cs="Times New Roman"/>
          <w:sz w:val="28"/>
          <w:szCs w:val="28"/>
        </w:rPr>
        <w:t>світопорядку</w:t>
      </w:r>
      <w:proofErr w:type="spellEnd"/>
      <w:r w:rsidRPr="00364AD6">
        <w:rPr>
          <w:rFonts w:ascii="Times New Roman" w:hAnsi="Times New Roman" w:cs="Times New Roman"/>
          <w:sz w:val="28"/>
          <w:szCs w:val="28"/>
        </w:rPr>
        <w:t xml:space="preserve">. </w:t>
      </w:r>
      <w:proofErr w:type="spellStart"/>
      <w:r w:rsidRPr="00364AD6">
        <w:rPr>
          <w:rFonts w:ascii="Times New Roman" w:hAnsi="Times New Roman" w:cs="Times New Roman"/>
          <w:sz w:val="28"/>
          <w:szCs w:val="28"/>
        </w:rPr>
        <w:t>“Входження</w:t>
      </w:r>
      <w:proofErr w:type="spellEnd"/>
      <w:r w:rsidRPr="00364AD6">
        <w:rPr>
          <w:rFonts w:ascii="Times New Roman" w:hAnsi="Times New Roman" w:cs="Times New Roman"/>
          <w:sz w:val="28"/>
          <w:szCs w:val="28"/>
        </w:rPr>
        <w:t xml:space="preserve"> в </w:t>
      </w:r>
      <w:proofErr w:type="spellStart"/>
      <w:r w:rsidRPr="00364AD6">
        <w:rPr>
          <w:rFonts w:ascii="Times New Roman" w:hAnsi="Times New Roman" w:cs="Times New Roman"/>
          <w:sz w:val="28"/>
          <w:szCs w:val="28"/>
        </w:rPr>
        <w:t>ринок”</w:t>
      </w:r>
      <w:proofErr w:type="spellEnd"/>
      <w:r w:rsidRPr="00364AD6">
        <w:rPr>
          <w:rFonts w:ascii="Times New Roman" w:hAnsi="Times New Roman" w:cs="Times New Roman"/>
          <w:sz w:val="28"/>
          <w:szCs w:val="28"/>
        </w:rPr>
        <w:t xml:space="preserve"> не тотожне поняттю цивілізації.</w:t>
      </w:r>
    </w:p>
    <w:p w:rsidR="00364AD6" w:rsidRPr="00364AD6" w:rsidRDefault="00364AD6" w:rsidP="00364AD6">
      <w:pPr>
        <w:spacing w:line="360" w:lineRule="auto"/>
        <w:ind w:firstLine="709"/>
        <w:contextualSpacing/>
        <w:jc w:val="both"/>
        <w:rPr>
          <w:rFonts w:ascii="Times New Roman" w:hAnsi="Times New Roman" w:cs="Times New Roman"/>
          <w:sz w:val="28"/>
          <w:szCs w:val="28"/>
        </w:rPr>
      </w:pPr>
      <w:r w:rsidRPr="00364AD6">
        <w:rPr>
          <w:rFonts w:ascii="Times New Roman" w:hAnsi="Times New Roman" w:cs="Times New Roman"/>
          <w:sz w:val="28"/>
          <w:szCs w:val="28"/>
        </w:rPr>
        <w:t xml:space="preserve">Друга проблема пов’язана  із трансформацією та переділом власності. Володіння власністю безумовна ознака свободи особистості, гарантії її громадянських прав і свобод. Висунувши вірне в принципі гасло про перетворення одержавлених громадян у власників (навіть </w:t>
      </w:r>
      <w:proofErr w:type="spellStart"/>
      <w:r w:rsidRPr="00364AD6">
        <w:rPr>
          <w:rFonts w:ascii="Times New Roman" w:hAnsi="Times New Roman" w:cs="Times New Roman"/>
          <w:sz w:val="28"/>
          <w:szCs w:val="28"/>
        </w:rPr>
        <w:t>“ефективних”</w:t>
      </w:r>
      <w:proofErr w:type="spellEnd"/>
      <w:r w:rsidRPr="00364AD6">
        <w:rPr>
          <w:rFonts w:ascii="Times New Roman" w:hAnsi="Times New Roman" w:cs="Times New Roman"/>
          <w:sz w:val="28"/>
          <w:szCs w:val="28"/>
        </w:rPr>
        <w:t xml:space="preserve">!) правляча еліта здійснила перерозподіл колишньої державної власності на свою користь. </w:t>
      </w:r>
      <w:proofErr w:type="spellStart"/>
      <w:r w:rsidRPr="00364AD6">
        <w:rPr>
          <w:rFonts w:ascii="Times New Roman" w:hAnsi="Times New Roman" w:cs="Times New Roman"/>
          <w:sz w:val="28"/>
          <w:szCs w:val="28"/>
        </w:rPr>
        <w:t>“Прихватизація”</w:t>
      </w:r>
      <w:proofErr w:type="spellEnd"/>
      <w:r w:rsidRPr="00364AD6">
        <w:rPr>
          <w:rFonts w:ascii="Times New Roman" w:hAnsi="Times New Roman" w:cs="Times New Roman"/>
          <w:sz w:val="28"/>
          <w:szCs w:val="28"/>
        </w:rPr>
        <w:t xml:space="preserve"> не лише не розв’язала соціальних проблем громадян, але, навпаки дискредитувала  цей  наріжний камінь ринкової економіки. </w:t>
      </w:r>
    </w:p>
    <w:p w:rsidR="00364AD6" w:rsidRPr="00364AD6" w:rsidRDefault="00364AD6" w:rsidP="00364AD6">
      <w:pPr>
        <w:spacing w:line="360" w:lineRule="auto"/>
        <w:ind w:firstLine="709"/>
        <w:contextualSpacing/>
        <w:jc w:val="both"/>
        <w:rPr>
          <w:rFonts w:ascii="Times New Roman" w:hAnsi="Times New Roman" w:cs="Times New Roman"/>
        </w:rPr>
      </w:pPr>
      <w:r w:rsidRPr="00364AD6">
        <w:rPr>
          <w:rFonts w:ascii="Times New Roman" w:hAnsi="Times New Roman" w:cs="Times New Roman"/>
          <w:sz w:val="28"/>
          <w:szCs w:val="28"/>
        </w:rPr>
        <w:t xml:space="preserve">На тлі перерозподілу власності в Україні почали формуватися  регіональні клани, що в перспективі може призвести до </w:t>
      </w:r>
      <w:proofErr w:type="spellStart"/>
      <w:r w:rsidRPr="00364AD6">
        <w:rPr>
          <w:rFonts w:ascii="Times New Roman" w:hAnsi="Times New Roman" w:cs="Times New Roman"/>
          <w:sz w:val="28"/>
          <w:szCs w:val="28"/>
        </w:rPr>
        <w:t>регіоналізації</w:t>
      </w:r>
      <w:proofErr w:type="spellEnd"/>
      <w:r w:rsidRPr="00364AD6">
        <w:rPr>
          <w:rFonts w:ascii="Times New Roman" w:hAnsi="Times New Roman" w:cs="Times New Roman"/>
          <w:sz w:val="28"/>
          <w:szCs w:val="28"/>
        </w:rPr>
        <w:t xml:space="preserve"> та  федералізації України. Особливо наглядно така «перспектива» проглядає в подіях на Сході України.</w:t>
      </w:r>
    </w:p>
    <w:p w:rsidR="00364AD6" w:rsidRPr="00364AD6" w:rsidRDefault="00364AD6" w:rsidP="00364AD6">
      <w:pPr>
        <w:spacing w:line="360" w:lineRule="auto"/>
        <w:ind w:firstLine="709"/>
        <w:contextualSpacing/>
        <w:jc w:val="both"/>
        <w:rPr>
          <w:rFonts w:ascii="Times New Roman" w:hAnsi="Times New Roman" w:cs="Times New Roman"/>
          <w:sz w:val="28"/>
          <w:szCs w:val="28"/>
        </w:rPr>
      </w:pPr>
      <w:r w:rsidRPr="00364AD6">
        <w:rPr>
          <w:rFonts w:ascii="Times New Roman" w:hAnsi="Times New Roman" w:cs="Times New Roman"/>
          <w:sz w:val="28"/>
          <w:szCs w:val="28"/>
        </w:rPr>
        <w:t>До проблем, які деструктивно впливають на формування соціальної держави в Україні можна віднести проблеми зайнятості і формування ринку праці. Для будь-якої держави, яка прагне вирішувати соціальні проблеми, це не просте питання. Для нас воно більш болюче після суцільної (хоч і неефективної) зайнятості радянських часів. Безробіття стало реальним фактом  для мільйонів українців. Приватне підприємництво, вторинна зайнятість поки що для  більшості лише засіб підтримки існування. Але найбільш принизливим для  національного самопочуття стало  батракування українців за кордоном. За де</w:t>
      </w:r>
      <w:r w:rsidR="00752EF5">
        <w:rPr>
          <w:rFonts w:ascii="Times New Roman" w:hAnsi="Times New Roman" w:cs="Times New Roman"/>
          <w:sz w:val="28"/>
          <w:szCs w:val="28"/>
        </w:rPr>
        <w:t>якими оцінками, там працюють 2-3</w:t>
      </w:r>
      <w:r w:rsidRPr="00364AD6">
        <w:rPr>
          <w:rFonts w:ascii="Times New Roman" w:hAnsi="Times New Roman" w:cs="Times New Roman"/>
          <w:sz w:val="28"/>
          <w:szCs w:val="28"/>
        </w:rPr>
        <w:t xml:space="preserve"> млн. громадян нашої держави, для яких – а вони хочуть і можуть працювати – в Україні місця не знайшлося.</w:t>
      </w:r>
      <w:r w:rsidR="00752EF5">
        <w:rPr>
          <w:rFonts w:ascii="Times New Roman" w:hAnsi="Times New Roman" w:cs="Times New Roman"/>
          <w:sz w:val="28"/>
          <w:szCs w:val="28"/>
        </w:rPr>
        <w:t xml:space="preserve"> Що ж можна очікувати від початку «</w:t>
      </w:r>
      <w:proofErr w:type="spellStart"/>
      <w:r w:rsidR="00752EF5">
        <w:rPr>
          <w:rFonts w:ascii="Times New Roman" w:hAnsi="Times New Roman" w:cs="Times New Roman"/>
          <w:sz w:val="28"/>
          <w:szCs w:val="28"/>
        </w:rPr>
        <w:t>безвізу</w:t>
      </w:r>
      <w:proofErr w:type="spellEnd"/>
      <w:r w:rsidR="00752EF5">
        <w:rPr>
          <w:rFonts w:ascii="Times New Roman" w:hAnsi="Times New Roman" w:cs="Times New Roman"/>
          <w:sz w:val="28"/>
          <w:szCs w:val="28"/>
        </w:rPr>
        <w:t>»?</w:t>
      </w:r>
    </w:p>
    <w:p w:rsidR="00364AD6" w:rsidRPr="00364AD6" w:rsidRDefault="00364AD6" w:rsidP="00364AD6">
      <w:pPr>
        <w:spacing w:line="360" w:lineRule="auto"/>
        <w:ind w:firstLine="709"/>
        <w:contextualSpacing/>
        <w:jc w:val="both"/>
        <w:rPr>
          <w:rFonts w:ascii="Times New Roman" w:hAnsi="Times New Roman" w:cs="Times New Roman"/>
          <w:sz w:val="28"/>
          <w:szCs w:val="28"/>
        </w:rPr>
      </w:pPr>
      <w:r w:rsidRPr="00364AD6">
        <w:rPr>
          <w:rFonts w:ascii="Times New Roman" w:hAnsi="Times New Roman" w:cs="Times New Roman"/>
          <w:sz w:val="28"/>
          <w:szCs w:val="28"/>
        </w:rPr>
        <w:t xml:space="preserve">Складним для соціальної держави, що народжується, став перехід від радянської системи соціального забезпечення до системи  соціального захисту. Державний патерналізм  є антиподом ринку і демократії. В демократичному суспільстві інакше, ніж в </w:t>
      </w:r>
      <w:proofErr w:type="spellStart"/>
      <w:r w:rsidRPr="00364AD6">
        <w:rPr>
          <w:rFonts w:ascii="Times New Roman" w:hAnsi="Times New Roman" w:cs="Times New Roman"/>
          <w:sz w:val="28"/>
          <w:szCs w:val="28"/>
        </w:rPr>
        <w:t>“комуністичному”</w:t>
      </w:r>
      <w:proofErr w:type="spellEnd"/>
      <w:r w:rsidRPr="00364AD6">
        <w:rPr>
          <w:rFonts w:ascii="Times New Roman" w:hAnsi="Times New Roman" w:cs="Times New Roman"/>
          <w:sz w:val="28"/>
          <w:szCs w:val="28"/>
        </w:rPr>
        <w:t xml:space="preserve">, розуміється </w:t>
      </w:r>
      <w:r w:rsidRPr="00364AD6">
        <w:rPr>
          <w:rFonts w:ascii="Times New Roman" w:hAnsi="Times New Roman" w:cs="Times New Roman"/>
          <w:sz w:val="28"/>
          <w:szCs w:val="28"/>
        </w:rPr>
        <w:lastRenderedPageBreak/>
        <w:t>принцип соціальної справедливості. Не забрати, а потім поділити порівну, а створити умови для всебічної реалізації творчих і трудових можливостей людини – ось  головна відмінність у філософії двох  систем. Демократичне суспільство відкрито проголошує рівність можливостей, виходячи з природної нерівності людей.</w:t>
      </w:r>
    </w:p>
    <w:p w:rsidR="00364AD6" w:rsidRPr="00364AD6" w:rsidRDefault="00364AD6" w:rsidP="00364AD6">
      <w:pPr>
        <w:spacing w:line="360" w:lineRule="auto"/>
        <w:ind w:firstLine="709"/>
        <w:contextualSpacing/>
        <w:jc w:val="both"/>
        <w:rPr>
          <w:rFonts w:ascii="Times New Roman" w:hAnsi="Times New Roman" w:cs="Times New Roman"/>
          <w:sz w:val="28"/>
          <w:szCs w:val="28"/>
        </w:rPr>
      </w:pPr>
      <w:r w:rsidRPr="00364AD6">
        <w:rPr>
          <w:rFonts w:ascii="Times New Roman" w:hAnsi="Times New Roman" w:cs="Times New Roman"/>
          <w:sz w:val="28"/>
          <w:szCs w:val="28"/>
        </w:rPr>
        <w:t xml:space="preserve">Проте в Україні існує різке </w:t>
      </w:r>
      <w:proofErr w:type="spellStart"/>
      <w:r w:rsidRPr="00364AD6">
        <w:rPr>
          <w:rFonts w:ascii="Times New Roman" w:hAnsi="Times New Roman" w:cs="Times New Roman"/>
          <w:sz w:val="28"/>
          <w:szCs w:val="28"/>
        </w:rPr>
        <w:t>неспівпадання</w:t>
      </w:r>
      <w:proofErr w:type="spellEnd"/>
      <w:r w:rsidRPr="00364AD6">
        <w:rPr>
          <w:rFonts w:ascii="Times New Roman" w:hAnsi="Times New Roman" w:cs="Times New Roman"/>
          <w:sz w:val="28"/>
          <w:szCs w:val="28"/>
        </w:rPr>
        <w:t xml:space="preserve"> між деклараціями і законом, включаючи  Конституцію, про соціальні права громадян і реальними можливостями держави (освіта, охорона здоров’я, пенсійне забезпечення тощо). Як знущання над здоровим глуздом звучать затверджені урядом цифри  офіційного прожиткового мінімуму, до якого не  дотягують ані мінімальні зарплати, ані пенсії.</w:t>
      </w:r>
    </w:p>
    <w:p w:rsidR="00364AD6" w:rsidRPr="00364AD6" w:rsidRDefault="00364AD6" w:rsidP="00364AD6">
      <w:pPr>
        <w:spacing w:line="360" w:lineRule="auto"/>
        <w:ind w:firstLine="709"/>
        <w:contextualSpacing/>
        <w:jc w:val="both"/>
        <w:rPr>
          <w:rFonts w:ascii="Times New Roman" w:hAnsi="Times New Roman" w:cs="Times New Roman"/>
          <w:sz w:val="28"/>
          <w:szCs w:val="28"/>
        </w:rPr>
      </w:pPr>
      <w:r w:rsidRPr="00364AD6">
        <w:rPr>
          <w:rFonts w:ascii="Times New Roman" w:hAnsi="Times New Roman" w:cs="Times New Roman"/>
          <w:sz w:val="28"/>
          <w:szCs w:val="28"/>
        </w:rPr>
        <w:t>Нерозв’язаність соціальних проблем негативно впливає  на сприйняття демократичних реформ і демократії загалом. За даними соціологів, біля 70 % респондентів вважають, що в результаті реформ об’єм  їхніх  особистих прав і свобод зменшився, і лише 18% вважають, що їх права і свободи розширилися. Це пов’язано з тим, підкреслює Т.Заславська, що, отримавши нові права і свободи, вони одночасно втратили основоположні права на своєчасне отримання оплати за працю, безкоштовне користування медичною допомогою, підвищення власної освіти  та якісне навчання дітей, отримання де</w:t>
      </w:r>
      <w:r w:rsidR="00752EF5">
        <w:rPr>
          <w:rFonts w:ascii="Times New Roman" w:hAnsi="Times New Roman" w:cs="Times New Roman"/>
          <w:sz w:val="28"/>
          <w:szCs w:val="28"/>
        </w:rPr>
        <w:t>ржавного житла та багато іншого [4</w:t>
      </w:r>
      <w:r w:rsidRPr="00364AD6">
        <w:rPr>
          <w:rFonts w:ascii="Times New Roman" w:hAnsi="Times New Roman" w:cs="Times New Roman"/>
          <w:sz w:val="28"/>
          <w:szCs w:val="28"/>
        </w:rPr>
        <w:t>,</w:t>
      </w:r>
      <w:r w:rsidRPr="00364AD6">
        <w:rPr>
          <w:rFonts w:ascii="Times New Roman" w:hAnsi="Times New Roman" w:cs="Times New Roman"/>
          <w:sz w:val="28"/>
          <w:szCs w:val="28"/>
          <w:lang w:val="en-US"/>
        </w:rPr>
        <w:t>c</w:t>
      </w:r>
      <w:r w:rsidRPr="00364AD6">
        <w:rPr>
          <w:rFonts w:ascii="Times New Roman" w:hAnsi="Times New Roman" w:cs="Times New Roman"/>
          <w:sz w:val="28"/>
          <w:szCs w:val="28"/>
        </w:rPr>
        <w:t>.13]</w:t>
      </w:r>
    </w:p>
    <w:p w:rsidR="00364AD6" w:rsidRPr="00364AD6" w:rsidRDefault="00364AD6" w:rsidP="00364AD6">
      <w:pPr>
        <w:spacing w:line="360" w:lineRule="auto"/>
        <w:ind w:firstLine="709"/>
        <w:contextualSpacing/>
        <w:jc w:val="both"/>
        <w:rPr>
          <w:rFonts w:ascii="Times New Roman" w:hAnsi="Times New Roman" w:cs="Times New Roman"/>
          <w:sz w:val="28"/>
          <w:szCs w:val="28"/>
        </w:rPr>
      </w:pPr>
      <w:r w:rsidRPr="00364AD6">
        <w:rPr>
          <w:rFonts w:ascii="Times New Roman" w:hAnsi="Times New Roman" w:cs="Times New Roman"/>
          <w:sz w:val="28"/>
          <w:szCs w:val="28"/>
        </w:rPr>
        <w:t>Таким чином, історичний досвід становлення держав соціальної демократії, наявні успіхи і недоліки 2</w:t>
      </w:r>
      <w:r w:rsidR="00E06357">
        <w:rPr>
          <w:rFonts w:ascii="Times New Roman" w:hAnsi="Times New Roman" w:cs="Times New Roman"/>
          <w:sz w:val="28"/>
          <w:szCs w:val="28"/>
        </w:rPr>
        <w:t>6</w:t>
      </w:r>
      <w:r w:rsidRPr="00364AD6">
        <w:rPr>
          <w:rFonts w:ascii="Times New Roman" w:hAnsi="Times New Roman" w:cs="Times New Roman"/>
          <w:sz w:val="28"/>
          <w:szCs w:val="28"/>
        </w:rPr>
        <w:t xml:space="preserve">-річної практики розв’язання цих проблем в Україні зумовлюють як невідкладне завдання – вирішення соціальних проблем, що є необхідною умовою демократичного розвитку суспільства. </w:t>
      </w:r>
    </w:p>
    <w:p w:rsidR="00337804" w:rsidRPr="00364AD6" w:rsidRDefault="001334DE" w:rsidP="0001768E">
      <w:pPr>
        <w:spacing w:line="360" w:lineRule="auto"/>
        <w:ind w:firstLine="851"/>
        <w:jc w:val="both"/>
        <w:rPr>
          <w:rFonts w:ascii="Times New Roman" w:hAnsi="Times New Roman" w:cs="Times New Roman"/>
          <w:sz w:val="28"/>
          <w:szCs w:val="28"/>
        </w:rPr>
      </w:pPr>
      <w:r w:rsidRPr="00364AD6">
        <w:rPr>
          <w:rFonts w:ascii="Times New Roman" w:hAnsi="Times New Roman" w:cs="Times New Roman"/>
          <w:sz w:val="28"/>
          <w:szCs w:val="28"/>
        </w:rPr>
        <w:t>Наразі деякі погляди соціалістів початку ХХ століття виглядають наївними, а деякі знайшли реальне втілення в практиці розвинутих країн світу. Проблема соціальної відповідальності капіталу чітко р</w:t>
      </w:r>
      <w:r w:rsidR="0043653C" w:rsidRPr="00364AD6">
        <w:rPr>
          <w:rFonts w:ascii="Times New Roman" w:hAnsi="Times New Roman" w:cs="Times New Roman"/>
          <w:sz w:val="28"/>
          <w:szCs w:val="28"/>
        </w:rPr>
        <w:t xml:space="preserve">еалізована в таких країнах, як Швеція, Данія, Австрія, Німеччина, Японія та деяких інших. Саме Європа, як батьківщина соціалізму, втілює в життя ідеї </w:t>
      </w:r>
      <w:r w:rsidR="0043653C" w:rsidRPr="00364AD6">
        <w:rPr>
          <w:rFonts w:ascii="Times New Roman" w:hAnsi="Times New Roman" w:cs="Times New Roman"/>
          <w:sz w:val="28"/>
          <w:szCs w:val="28"/>
        </w:rPr>
        <w:lastRenderedPageBreak/>
        <w:t>соціалістів-мрійників минулого.</w:t>
      </w:r>
      <w:r w:rsidR="00337804" w:rsidRPr="00364AD6">
        <w:rPr>
          <w:rFonts w:ascii="Times New Roman" w:hAnsi="Times New Roman" w:cs="Times New Roman"/>
          <w:sz w:val="28"/>
          <w:szCs w:val="28"/>
        </w:rPr>
        <w:t xml:space="preserve"> Свідоцтвом цього є, зокрема, </w:t>
      </w:r>
      <w:r w:rsidR="0043653C" w:rsidRPr="00364AD6">
        <w:rPr>
          <w:rFonts w:ascii="Times New Roman" w:hAnsi="Times New Roman" w:cs="Times New Roman"/>
          <w:sz w:val="28"/>
          <w:szCs w:val="28"/>
        </w:rPr>
        <w:t xml:space="preserve"> </w:t>
      </w:r>
      <w:r w:rsidR="00337804" w:rsidRPr="00364AD6">
        <w:rPr>
          <w:rFonts w:ascii="Times New Roman" w:hAnsi="Times New Roman" w:cs="Times New Roman"/>
          <w:sz w:val="28"/>
          <w:szCs w:val="28"/>
        </w:rPr>
        <w:t xml:space="preserve">сприймання досягнень суспільства, якому століття тому пророкували неминучу загибель в наслідок соціальної революції, жителями країн колишнього «суспільства реального соціалізму», у тому числі й України. </w:t>
      </w:r>
    </w:p>
    <w:p w:rsidR="00524F0D" w:rsidRPr="00364AD6" w:rsidRDefault="00337804" w:rsidP="00465076">
      <w:pPr>
        <w:spacing w:line="360" w:lineRule="auto"/>
        <w:ind w:firstLine="851"/>
        <w:jc w:val="both"/>
        <w:rPr>
          <w:rFonts w:ascii="Times New Roman" w:hAnsi="Times New Roman" w:cs="Times New Roman"/>
          <w:sz w:val="28"/>
          <w:szCs w:val="28"/>
        </w:rPr>
      </w:pPr>
      <w:r w:rsidRPr="00364AD6">
        <w:rPr>
          <w:rFonts w:ascii="Times New Roman" w:hAnsi="Times New Roman" w:cs="Times New Roman"/>
          <w:sz w:val="28"/>
          <w:szCs w:val="28"/>
        </w:rPr>
        <w:t xml:space="preserve">Протягом останніх років ми здійснювали моніторинг  </w:t>
      </w:r>
      <w:r w:rsidR="009A1C44" w:rsidRPr="00364AD6">
        <w:rPr>
          <w:rFonts w:ascii="Times New Roman" w:hAnsi="Times New Roman" w:cs="Times New Roman"/>
          <w:sz w:val="28"/>
          <w:szCs w:val="28"/>
        </w:rPr>
        <w:t xml:space="preserve">ставлення мешканців Центральної України до проблем європейської інтеграції України. В </w:t>
      </w:r>
      <w:r w:rsidR="006733F6" w:rsidRPr="00364AD6">
        <w:rPr>
          <w:rFonts w:ascii="Times New Roman" w:hAnsi="Times New Roman" w:cs="Times New Roman"/>
          <w:sz w:val="28"/>
          <w:szCs w:val="28"/>
        </w:rPr>
        <w:t>результати соціологічних досліджень перед майданного 2013 р. (</w:t>
      </w:r>
      <w:r w:rsidR="006733F6" w:rsidRPr="00364AD6">
        <w:rPr>
          <w:rFonts w:ascii="Times New Roman" w:hAnsi="Times New Roman" w:cs="Times New Roman"/>
          <w:sz w:val="28"/>
          <w:szCs w:val="28"/>
          <w:lang w:val="en-US"/>
        </w:rPr>
        <w:t>n</w:t>
      </w:r>
      <w:r w:rsidR="007A102F" w:rsidRPr="00364AD6">
        <w:rPr>
          <w:rFonts w:ascii="Times New Roman" w:hAnsi="Times New Roman" w:cs="Times New Roman"/>
          <w:sz w:val="28"/>
          <w:szCs w:val="28"/>
          <w:lang w:val="ru-RU"/>
        </w:rPr>
        <w:t>=994</w:t>
      </w:r>
      <w:r w:rsidR="006733F6" w:rsidRPr="00364AD6">
        <w:rPr>
          <w:rFonts w:ascii="Times New Roman" w:hAnsi="Times New Roman" w:cs="Times New Roman"/>
          <w:sz w:val="28"/>
          <w:szCs w:val="28"/>
          <w:lang w:val="ru-RU"/>
        </w:rPr>
        <w:t>)</w:t>
      </w:r>
      <w:r w:rsidR="006733F6" w:rsidRPr="00364AD6">
        <w:rPr>
          <w:rFonts w:ascii="Times New Roman" w:hAnsi="Times New Roman" w:cs="Times New Roman"/>
          <w:sz w:val="28"/>
          <w:szCs w:val="28"/>
        </w:rPr>
        <w:t xml:space="preserve">, </w:t>
      </w:r>
      <w:r w:rsidR="007A102F" w:rsidRPr="00364AD6">
        <w:rPr>
          <w:rFonts w:ascii="Times New Roman" w:hAnsi="Times New Roman" w:cs="Times New Roman"/>
          <w:sz w:val="28"/>
          <w:szCs w:val="28"/>
        </w:rPr>
        <w:t>після майданного</w:t>
      </w:r>
      <w:r w:rsidR="006733F6" w:rsidRPr="00364AD6">
        <w:rPr>
          <w:rFonts w:ascii="Times New Roman" w:hAnsi="Times New Roman" w:cs="Times New Roman"/>
          <w:sz w:val="28"/>
          <w:szCs w:val="28"/>
        </w:rPr>
        <w:t xml:space="preserve"> 2014 р. (</w:t>
      </w:r>
      <w:r w:rsidR="006733F6" w:rsidRPr="00364AD6">
        <w:rPr>
          <w:rFonts w:ascii="Times New Roman" w:hAnsi="Times New Roman" w:cs="Times New Roman"/>
          <w:sz w:val="28"/>
          <w:szCs w:val="28"/>
          <w:lang w:val="en-US"/>
        </w:rPr>
        <w:t>n</w:t>
      </w:r>
      <w:r w:rsidR="006733F6" w:rsidRPr="00364AD6">
        <w:rPr>
          <w:rFonts w:ascii="Times New Roman" w:hAnsi="Times New Roman" w:cs="Times New Roman"/>
          <w:sz w:val="28"/>
          <w:szCs w:val="28"/>
          <w:lang w:val="ru-RU"/>
        </w:rPr>
        <w:t>=1005)</w:t>
      </w:r>
      <w:r w:rsidR="006733F6" w:rsidRPr="00364AD6">
        <w:rPr>
          <w:rFonts w:ascii="Times New Roman" w:hAnsi="Times New Roman" w:cs="Times New Roman"/>
          <w:sz w:val="28"/>
          <w:szCs w:val="28"/>
        </w:rPr>
        <w:t xml:space="preserve"> та </w:t>
      </w:r>
      <w:r w:rsidR="007A102F" w:rsidRPr="00364AD6">
        <w:rPr>
          <w:rFonts w:ascii="Times New Roman" w:hAnsi="Times New Roman" w:cs="Times New Roman"/>
          <w:sz w:val="28"/>
          <w:szCs w:val="28"/>
        </w:rPr>
        <w:t>2016 р. (</w:t>
      </w:r>
      <w:r w:rsidR="007A102F" w:rsidRPr="00364AD6">
        <w:rPr>
          <w:rFonts w:ascii="Times New Roman" w:hAnsi="Times New Roman" w:cs="Times New Roman"/>
          <w:sz w:val="28"/>
          <w:szCs w:val="28"/>
          <w:lang w:val="en-US"/>
        </w:rPr>
        <w:t>n</w:t>
      </w:r>
      <w:r w:rsidR="007A102F" w:rsidRPr="00364AD6">
        <w:rPr>
          <w:rFonts w:ascii="Times New Roman" w:hAnsi="Times New Roman" w:cs="Times New Roman"/>
          <w:sz w:val="28"/>
          <w:szCs w:val="28"/>
          <w:lang w:val="ru-RU"/>
        </w:rPr>
        <w:t>=1132)</w:t>
      </w:r>
      <w:r w:rsidR="007A102F" w:rsidRPr="00364AD6">
        <w:rPr>
          <w:rFonts w:ascii="Times New Roman" w:hAnsi="Times New Roman" w:cs="Times New Roman"/>
          <w:sz w:val="28"/>
          <w:szCs w:val="28"/>
        </w:rPr>
        <w:t xml:space="preserve">.  </w:t>
      </w:r>
      <w:r w:rsidR="009A1C44" w:rsidRPr="00364AD6">
        <w:rPr>
          <w:rFonts w:ascii="Times New Roman" w:hAnsi="Times New Roman" w:cs="Times New Roman"/>
          <w:sz w:val="28"/>
          <w:szCs w:val="28"/>
        </w:rPr>
        <w:t>Як видно з даних табл. 1, європейський вектор інтеграції  є найбільш привабливий для українців.</w:t>
      </w:r>
    </w:p>
    <w:p w:rsidR="008B11CE" w:rsidRPr="00364AD6" w:rsidRDefault="008B11CE" w:rsidP="00620FF7">
      <w:pPr>
        <w:spacing w:line="240" w:lineRule="auto"/>
        <w:ind w:firstLine="709"/>
        <w:jc w:val="right"/>
        <w:rPr>
          <w:rFonts w:ascii="Times New Roman" w:hAnsi="Times New Roman" w:cs="Times New Roman"/>
          <w:sz w:val="28"/>
          <w:szCs w:val="28"/>
        </w:rPr>
      </w:pPr>
      <w:r w:rsidRPr="00364AD6">
        <w:rPr>
          <w:rFonts w:ascii="Times New Roman" w:hAnsi="Times New Roman" w:cs="Times New Roman"/>
          <w:sz w:val="28"/>
          <w:szCs w:val="28"/>
        </w:rPr>
        <w:t>Таблиця 1</w:t>
      </w:r>
    </w:p>
    <w:p w:rsidR="008B11CE" w:rsidRPr="00364AD6" w:rsidRDefault="008B11CE" w:rsidP="00620FF7">
      <w:pPr>
        <w:spacing w:line="240" w:lineRule="auto"/>
        <w:ind w:firstLine="709"/>
        <w:jc w:val="center"/>
        <w:rPr>
          <w:rFonts w:ascii="Times New Roman" w:hAnsi="Times New Roman" w:cs="Times New Roman"/>
          <w:sz w:val="28"/>
          <w:szCs w:val="28"/>
        </w:rPr>
      </w:pPr>
      <w:r w:rsidRPr="00364AD6">
        <w:rPr>
          <w:rFonts w:ascii="Times New Roman" w:hAnsi="Times New Roman" w:cs="Times New Roman"/>
          <w:sz w:val="28"/>
          <w:szCs w:val="28"/>
        </w:rPr>
        <w:t>Пріоритетні напрями зовнішньої політики України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70"/>
        <w:gridCol w:w="2015"/>
        <w:gridCol w:w="1978"/>
        <w:gridCol w:w="1707"/>
      </w:tblGrid>
      <w:tr w:rsidR="008B11CE" w:rsidRPr="00364AD6" w:rsidTr="005B387D">
        <w:tc>
          <w:tcPr>
            <w:tcW w:w="3871" w:type="dxa"/>
          </w:tcPr>
          <w:p w:rsidR="008B11CE" w:rsidRPr="00364AD6" w:rsidRDefault="008B11CE" w:rsidP="008B11CE">
            <w:pPr>
              <w:spacing w:line="240" w:lineRule="auto"/>
              <w:jc w:val="center"/>
              <w:rPr>
                <w:rFonts w:ascii="Times New Roman" w:hAnsi="Times New Roman" w:cs="Times New Roman"/>
                <w:sz w:val="28"/>
                <w:szCs w:val="28"/>
              </w:rPr>
            </w:pPr>
          </w:p>
        </w:tc>
        <w:tc>
          <w:tcPr>
            <w:tcW w:w="2015"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 xml:space="preserve">2013 </w:t>
            </w:r>
          </w:p>
        </w:tc>
        <w:tc>
          <w:tcPr>
            <w:tcW w:w="1978"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 xml:space="preserve"> 2014 </w:t>
            </w:r>
          </w:p>
        </w:tc>
        <w:tc>
          <w:tcPr>
            <w:tcW w:w="1707"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2016</w:t>
            </w:r>
          </w:p>
        </w:tc>
      </w:tr>
      <w:tr w:rsidR="008B11CE" w:rsidRPr="00364AD6" w:rsidTr="005B387D">
        <w:tc>
          <w:tcPr>
            <w:tcW w:w="3871" w:type="dxa"/>
          </w:tcPr>
          <w:p w:rsidR="008B11CE" w:rsidRPr="00364AD6" w:rsidRDefault="008B11CE" w:rsidP="008B11CE">
            <w:pPr>
              <w:spacing w:line="240" w:lineRule="auto"/>
              <w:rPr>
                <w:rFonts w:ascii="Times New Roman" w:hAnsi="Times New Roman" w:cs="Times New Roman"/>
                <w:sz w:val="28"/>
                <w:szCs w:val="28"/>
              </w:rPr>
            </w:pPr>
            <w:r w:rsidRPr="00364AD6">
              <w:rPr>
                <w:rFonts w:ascii="Times New Roman" w:hAnsi="Times New Roman" w:cs="Times New Roman"/>
                <w:sz w:val="28"/>
                <w:szCs w:val="28"/>
              </w:rPr>
              <w:t>Відносини з країнами Європейського союзу</w:t>
            </w:r>
          </w:p>
        </w:tc>
        <w:tc>
          <w:tcPr>
            <w:tcW w:w="2015"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70,4</w:t>
            </w:r>
          </w:p>
        </w:tc>
        <w:tc>
          <w:tcPr>
            <w:tcW w:w="1978"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51,3</w:t>
            </w:r>
          </w:p>
        </w:tc>
        <w:tc>
          <w:tcPr>
            <w:tcW w:w="1707"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47,1</w:t>
            </w:r>
          </w:p>
        </w:tc>
      </w:tr>
      <w:tr w:rsidR="008B11CE" w:rsidRPr="00364AD6" w:rsidTr="005B387D">
        <w:tc>
          <w:tcPr>
            <w:tcW w:w="3871" w:type="dxa"/>
          </w:tcPr>
          <w:p w:rsidR="008B11CE" w:rsidRPr="00364AD6" w:rsidRDefault="008B11CE" w:rsidP="008B11CE">
            <w:pPr>
              <w:spacing w:line="240" w:lineRule="auto"/>
              <w:rPr>
                <w:rFonts w:ascii="Times New Roman" w:hAnsi="Times New Roman" w:cs="Times New Roman"/>
                <w:sz w:val="28"/>
                <w:szCs w:val="28"/>
              </w:rPr>
            </w:pPr>
            <w:r w:rsidRPr="00364AD6">
              <w:rPr>
                <w:rFonts w:ascii="Times New Roman" w:hAnsi="Times New Roman" w:cs="Times New Roman"/>
                <w:sz w:val="28"/>
                <w:szCs w:val="28"/>
              </w:rPr>
              <w:t>Відносини з США</w:t>
            </w:r>
          </w:p>
        </w:tc>
        <w:tc>
          <w:tcPr>
            <w:tcW w:w="2015"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12,5</w:t>
            </w:r>
          </w:p>
        </w:tc>
        <w:tc>
          <w:tcPr>
            <w:tcW w:w="1978"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14,1</w:t>
            </w:r>
          </w:p>
        </w:tc>
        <w:tc>
          <w:tcPr>
            <w:tcW w:w="1707"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21,0</w:t>
            </w:r>
          </w:p>
        </w:tc>
      </w:tr>
      <w:tr w:rsidR="008B11CE" w:rsidRPr="00364AD6" w:rsidTr="005B387D">
        <w:tc>
          <w:tcPr>
            <w:tcW w:w="3871" w:type="dxa"/>
          </w:tcPr>
          <w:p w:rsidR="008B11CE" w:rsidRPr="00364AD6" w:rsidRDefault="008B11CE" w:rsidP="008B11CE">
            <w:pPr>
              <w:spacing w:line="240" w:lineRule="auto"/>
              <w:rPr>
                <w:rFonts w:ascii="Times New Roman" w:hAnsi="Times New Roman" w:cs="Times New Roman"/>
                <w:sz w:val="28"/>
                <w:szCs w:val="28"/>
              </w:rPr>
            </w:pPr>
            <w:r w:rsidRPr="00364AD6">
              <w:rPr>
                <w:rFonts w:ascii="Times New Roman" w:hAnsi="Times New Roman" w:cs="Times New Roman"/>
                <w:sz w:val="28"/>
                <w:szCs w:val="28"/>
              </w:rPr>
              <w:t>Відносини з країнами Митного союзу</w:t>
            </w:r>
          </w:p>
        </w:tc>
        <w:tc>
          <w:tcPr>
            <w:tcW w:w="2015"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10,2</w:t>
            </w:r>
          </w:p>
        </w:tc>
        <w:tc>
          <w:tcPr>
            <w:tcW w:w="1978"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6,4</w:t>
            </w:r>
          </w:p>
        </w:tc>
        <w:tc>
          <w:tcPr>
            <w:tcW w:w="1707"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11,6</w:t>
            </w:r>
          </w:p>
        </w:tc>
      </w:tr>
      <w:tr w:rsidR="008B11CE" w:rsidRPr="00364AD6" w:rsidTr="005B387D">
        <w:tc>
          <w:tcPr>
            <w:tcW w:w="3871" w:type="dxa"/>
          </w:tcPr>
          <w:p w:rsidR="008B11CE" w:rsidRPr="00364AD6" w:rsidRDefault="008B11CE" w:rsidP="008B11CE">
            <w:pPr>
              <w:spacing w:line="240" w:lineRule="auto"/>
              <w:rPr>
                <w:rFonts w:ascii="Times New Roman" w:hAnsi="Times New Roman" w:cs="Times New Roman"/>
                <w:sz w:val="28"/>
                <w:szCs w:val="28"/>
              </w:rPr>
            </w:pPr>
            <w:r w:rsidRPr="00364AD6">
              <w:rPr>
                <w:rFonts w:ascii="Times New Roman" w:hAnsi="Times New Roman" w:cs="Times New Roman"/>
                <w:sz w:val="28"/>
                <w:szCs w:val="28"/>
              </w:rPr>
              <w:t>Відносини з Росією</w:t>
            </w:r>
          </w:p>
        </w:tc>
        <w:tc>
          <w:tcPr>
            <w:tcW w:w="2015"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10,2</w:t>
            </w:r>
          </w:p>
        </w:tc>
        <w:tc>
          <w:tcPr>
            <w:tcW w:w="1978"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10,2</w:t>
            </w:r>
          </w:p>
        </w:tc>
        <w:tc>
          <w:tcPr>
            <w:tcW w:w="1707"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5,0</w:t>
            </w:r>
          </w:p>
        </w:tc>
      </w:tr>
      <w:tr w:rsidR="008B11CE" w:rsidRPr="00364AD6" w:rsidTr="005B387D">
        <w:tc>
          <w:tcPr>
            <w:tcW w:w="3871" w:type="dxa"/>
          </w:tcPr>
          <w:p w:rsidR="008B11CE" w:rsidRPr="00364AD6" w:rsidRDefault="008B11CE" w:rsidP="008B11CE">
            <w:pPr>
              <w:spacing w:line="240" w:lineRule="auto"/>
              <w:rPr>
                <w:rFonts w:ascii="Times New Roman" w:hAnsi="Times New Roman" w:cs="Times New Roman"/>
                <w:sz w:val="28"/>
                <w:szCs w:val="28"/>
              </w:rPr>
            </w:pPr>
            <w:r w:rsidRPr="00364AD6">
              <w:rPr>
                <w:rFonts w:ascii="Times New Roman" w:hAnsi="Times New Roman" w:cs="Times New Roman"/>
                <w:sz w:val="28"/>
                <w:szCs w:val="28"/>
              </w:rPr>
              <w:t>Відносини з іншими країнами СНД</w:t>
            </w:r>
          </w:p>
        </w:tc>
        <w:tc>
          <w:tcPr>
            <w:tcW w:w="2015"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11,4</w:t>
            </w:r>
          </w:p>
        </w:tc>
        <w:tc>
          <w:tcPr>
            <w:tcW w:w="1978"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16,7</w:t>
            </w:r>
          </w:p>
        </w:tc>
        <w:tc>
          <w:tcPr>
            <w:tcW w:w="1707"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6,9</w:t>
            </w:r>
          </w:p>
        </w:tc>
      </w:tr>
      <w:tr w:rsidR="008B11CE" w:rsidRPr="00364AD6" w:rsidTr="005B387D">
        <w:tc>
          <w:tcPr>
            <w:tcW w:w="3871" w:type="dxa"/>
          </w:tcPr>
          <w:p w:rsidR="008B11CE" w:rsidRPr="00364AD6" w:rsidRDefault="008B11CE" w:rsidP="008B11CE">
            <w:pPr>
              <w:spacing w:line="240" w:lineRule="auto"/>
              <w:rPr>
                <w:rFonts w:ascii="Times New Roman" w:hAnsi="Times New Roman" w:cs="Times New Roman"/>
                <w:sz w:val="28"/>
                <w:szCs w:val="28"/>
              </w:rPr>
            </w:pPr>
            <w:r w:rsidRPr="00364AD6">
              <w:rPr>
                <w:rFonts w:ascii="Times New Roman" w:hAnsi="Times New Roman" w:cs="Times New Roman"/>
                <w:sz w:val="28"/>
                <w:szCs w:val="28"/>
              </w:rPr>
              <w:t>Відносини з сусідніми країнами</w:t>
            </w:r>
          </w:p>
        </w:tc>
        <w:tc>
          <w:tcPr>
            <w:tcW w:w="2015"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11,4</w:t>
            </w:r>
          </w:p>
        </w:tc>
        <w:tc>
          <w:tcPr>
            <w:tcW w:w="1978"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12,8</w:t>
            </w:r>
          </w:p>
        </w:tc>
        <w:tc>
          <w:tcPr>
            <w:tcW w:w="1707"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11,5</w:t>
            </w:r>
          </w:p>
        </w:tc>
      </w:tr>
      <w:tr w:rsidR="008B11CE" w:rsidRPr="00364AD6" w:rsidTr="005B387D">
        <w:tc>
          <w:tcPr>
            <w:tcW w:w="3871" w:type="dxa"/>
          </w:tcPr>
          <w:p w:rsidR="008B11CE" w:rsidRPr="00364AD6" w:rsidRDefault="008B11CE" w:rsidP="008B11CE">
            <w:pPr>
              <w:spacing w:line="240" w:lineRule="auto"/>
              <w:rPr>
                <w:rFonts w:ascii="Times New Roman" w:hAnsi="Times New Roman" w:cs="Times New Roman"/>
                <w:sz w:val="28"/>
                <w:szCs w:val="28"/>
              </w:rPr>
            </w:pPr>
            <w:r w:rsidRPr="00364AD6">
              <w:rPr>
                <w:rFonts w:ascii="Times New Roman" w:hAnsi="Times New Roman" w:cs="Times New Roman"/>
                <w:sz w:val="28"/>
                <w:szCs w:val="28"/>
              </w:rPr>
              <w:t>Важко відповісти</w:t>
            </w:r>
          </w:p>
        </w:tc>
        <w:tc>
          <w:tcPr>
            <w:tcW w:w="2015"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5,6</w:t>
            </w:r>
          </w:p>
        </w:tc>
        <w:tc>
          <w:tcPr>
            <w:tcW w:w="1978"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19,2</w:t>
            </w:r>
          </w:p>
        </w:tc>
        <w:tc>
          <w:tcPr>
            <w:tcW w:w="1707" w:type="dxa"/>
          </w:tcPr>
          <w:p w:rsidR="008B11CE" w:rsidRPr="00364AD6" w:rsidRDefault="008B11CE" w:rsidP="008B11CE">
            <w:pPr>
              <w:spacing w:line="240" w:lineRule="auto"/>
              <w:jc w:val="center"/>
              <w:rPr>
                <w:rFonts w:ascii="Times New Roman" w:hAnsi="Times New Roman" w:cs="Times New Roman"/>
                <w:sz w:val="28"/>
                <w:szCs w:val="28"/>
              </w:rPr>
            </w:pPr>
            <w:r w:rsidRPr="00364AD6">
              <w:rPr>
                <w:rFonts w:ascii="Times New Roman" w:hAnsi="Times New Roman" w:cs="Times New Roman"/>
                <w:sz w:val="28"/>
                <w:szCs w:val="28"/>
              </w:rPr>
              <w:t>4,6</w:t>
            </w:r>
          </w:p>
        </w:tc>
      </w:tr>
    </w:tbl>
    <w:p w:rsidR="008B11CE" w:rsidRPr="00364AD6" w:rsidRDefault="008B11CE" w:rsidP="008B11CE">
      <w:pPr>
        <w:spacing w:line="360" w:lineRule="auto"/>
        <w:jc w:val="both"/>
        <w:rPr>
          <w:rFonts w:ascii="Times New Roman" w:hAnsi="Times New Roman" w:cs="Times New Roman"/>
          <w:sz w:val="28"/>
          <w:szCs w:val="28"/>
        </w:rPr>
      </w:pPr>
    </w:p>
    <w:p w:rsidR="00B111A2" w:rsidRPr="00364AD6" w:rsidRDefault="005E6D32" w:rsidP="005E6D32">
      <w:pPr>
        <w:spacing w:line="360" w:lineRule="auto"/>
        <w:ind w:firstLine="709"/>
        <w:jc w:val="both"/>
        <w:rPr>
          <w:rFonts w:ascii="Times New Roman" w:hAnsi="Times New Roman" w:cs="Times New Roman"/>
          <w:sz w:val="28"/>
          <w:szCs w:val="28"/>
        </w:rPr>
      </w:pPr>
      <w:r w:rsidRPr="00364AD6">
        <w:rPr>
          <w:rFonts w:ascii="Times New Roman" w:hAnsi="Times New Roman" w:cs="Times New Roman"/>
          <w:sz w:val="28"/>
          <w:szCs w:val="28"/>
        </w:rPr>
        <w:t xml:space="preserve">Разом з тим привертають увагу деякі зміни у ставленні респондентів до європейських реалій України: питома вага прихильників Європи за три роки скоротилася на чверть, прихильників Росії – вдвічі. Одночасно майже вдвічі збільшилася кількість орієнтованих на США (до </w:t>
      </w:r>
      <w:proofErr w:type="spellStart"/>
      <w:r w:rsidRPr="00364AD6">
        <w:rPr>
          <w:rFonts w:ascii="Times New Roman" w:hAnsi="Times New Roman" w:cs="Times New Roman"/>
          <w:sz w:val="28"/>
          <w:szCs w:val="28"/>
        </w:rPr>
        <w:t>Трампа</w:t>
      </w:r>
      <w:proofErr w:type="spellEnd"/>
      <w:r w:rsidRPr="00364AD6">
        <w:rPr>
          <w:rFonts w:ascii="Times New Roman" w:hAnsi="Times New Roman" w:cs="Times New Roman"/>
          <w:sz w:val="28"/>
          <w:szCs w:val="28"/>
        </w:rPr>
        <w:t>).</w:t>
      </w:r>
    </w:p>
    <w:p w:rsidR="00B111A2" w:rsidRDefault="00B111A2" w:rsidP="00B111A2">
      <w:pPr>
        <w:spacing w:line="360" w:lineRule="auto"/>
        <w:ind w:firstLine="709"/>
        <w:jc w:val="both"/>
        <w:rPr>
          <w:rFonts w:ascii="Times New Roman" w:hAnsi="Times New Roman" w:cs="Times New Roman"/>
          <w:sz w:val="28"/>
          <w:szCs w:val="28"/>
        </w:rPr>
      </w:pPr>
      <w:r w:rsidRPr="00364AD6">
        <w:rPr>
          <w:rFonts w:ascii="Times New Roman" w:hAnsi="Times New Roman" w:cs="Times New Roman"/>
          <w:sz w:val="28"/>
          <w:szCs w:val="28"/>
        </w:rPr>
        <w:lastRenderedPageBreak/>
        <w:t xml:space="preserve">Три роки намагання наблизитися до Європи призвели до втрати певних ілюзій і стереотипів щодо </w:t>
      </w:r>
      <w:r w:rsidR="00620FF7" w:rsidRPr="00364AD6">
        <w:rPr>
          <w:rFonts w:ascii="Times New Roman" w:hAnsi="Times New Roman" w:cs="Times New Roman"/>
          <w:sz w:val="28"/>
          <w:szCs w:val="28"/>
        </w:rPr>
        <w:t>європейського суспільства. На перше місце виходить прагматизм. Ось як пояснюють респонденти свій європейський вибір</w:t>
      </w:r>
      <w:r w:rsidR="00620FF7">
        <w:rPr>
          <w:rFonts w:ascii="Times New Roman" w:hAnsi="Times New Roman" w:cs="Times New Roman"/>
          <w:sz w:val="28"/>
          <w:szCs w:val="28"/>
        </w:rPr>
        <w:t xml:space="preserve"> (табл. 2).</w:t>
      </w:r>
    </w:p>
    <w:p w:rsidR="00620FF7" w:rsidRPr="00620FF7" w:rsidRDefault="00620FF7" w:rsidP="00620FF7">
      <w:pPr>
        <w:spacing w:line="24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w:t>
      </w:r>
    </w:p>
    <w:p w:rsidR="00620FF7" w:rsidRPr="00620FF7" w:rsidRDefault="00620FF7" w:rsidP="00620FF7">
      <w:pPr>
        <w:spacing w:line="240" w:lineRule="auto"/>
        <w:ind w:firstLine="709"/>
        <w:jc w:val="center"/>
        <w:rPr>
          <w:rFonts w:ascii="Times New Roman" w:hAnsi="Times New Roman" w:cs="Times New Roman"/>
          <w:sz w:val="28"/>
          <w:szCs w:val="28"/>
        </w:rPr>
      </w:pPr>
      <w:r w:rsidRPr="00620FF7">
        <w:rPr>
          <w:rFonts w:ascii="Times New Roman" w:hAnsi="Times New Roman" w:cs="Times New Roman"/>
          <w:sz w:val="28"/>
          <w:szCs w:val="28"/>
        </w:rPr>
        <w:t>Що найбільше приваблює прихильників європейської інтеграції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173"/>
        <w:gridCol w:w="2152"/>
        <w:gridCol w:w="1752"/>
        <w:gridCol w:w="1493"/>
      </w:tblGrid>
      <w:tr w:rsidR="00620FF7" w:rsidRPr="00620FF7" w:rsidTr="005B387D">
        <w:tc>
          <w:tcPr>
            <w:tcW w:w="4174" w:type="dxa"/>
          </w:tcPr>
          <w:p w:rsidR="00620FF7" w:rsidRPr="00620FF7" w:rsidRDefault="00620FF7" w:rsidP="00620FF7">
            <w:pPr>
              <w:spacing w:line="240" w:lineRule="auto"/>
              <w:jc w:val="center"/>
              <w:rPr>
                <w:rFonts w:ascii="Times New Roman" w:hAnsi="Times New Roman" w:cs="Times New Roman"/>
                <w:sz w:val="28"/>
                <w:szCs w:val="28"/>
              </w:rPr>
            </w:pPr>
          </w:p>
        </w:tc>
        <w:tc>
          <w:tcPr>
            <w:tcW w:w="21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 xml:space="preserve">2013 </w:t>
            </w:r>
          </w:p>
        </w:tc>
        <w:tc>
          <w:tcPr>
            <w:tcW w:w="17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 xml:space="preserve">2014 </w:t>
            </w:r>
          </w:p>
        </w:tc>
        <w:tc>
          <w:tcPr>
            <w:tcW w:w="1493"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2016</w:t>
            </w:r>
          </w:p>
        </w:tc>
      </w:tr>
      <w:tr w:rsidR="00620FF7" w:rsidRPr="00620FF7" w:rsidTr="005B387D">
        <w:tc>
          <w:tcPr>
            <w:tcW w:w="4174" w:type="dxa"/>
          </w:tcPr>
          <w:p w:rsidR="00620FF7" w:rsidRPr="00620FF7" w:rsidRDefault="00620FF7" w:rsidP="00620FF7">
            <w:pPr>
              <w:spacing w:line="240" w:lineRule="auto"/>
              <w:rPr>
                <w:rFonts w:ascii="Times New Roman" w:hAnsi="Times New Roman" w:cs="Times New Roman"/>
                <w:sz w:val="28"/>
                <w:szCs w:val="28"/>
              </w:rPr>
            </w:pPr>
            <w:r w:rsidRPr="00620FF7">
              <w:rPr>
                <w:rFonts w:ascii="Times New Roman" w:hAnsi="Times New Roman" w:cs="Times New Roman"/>
                <w:sz w:val="28"/>
                <w:szCs w:val="28"/>
              </w:rPr>
              <w:t>Демократичні традиції</w:t>
            </w:r>
          </w:p>
        </w:tc>
        <w:tc>
          <w:tcPr>
            <w:tcW w:w="21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18,2</w:t>
            </w:r>
          </w:p>
        </w:tc>
        <w:tc>
          <w:tcPr>
            <w:tcW w:w="17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16,7</w:t>
            </w:r>
          </w:p>
        </w:tc>
        <w:tc>
          <w:tcPr>
            <w:tcW w:w="1493"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19,0</w:t>
            </w:r>
          </w:p>
        </w:tc>
      </w:tr>
      <w:tr w:rsidR="00620FF7" w:rsidRPr="00620FF7" w:rsidTr="005B387D">
        <w:tc>
          <w:tcPr>
            <w:tcW w:w="4174" w:type="dxa"/>
          </w:tcPr>
          <w:p w:rsidR="00620FF7" w:rsidRPr="00620FF7" w:rsidRDefault="00620FF7" w:rsidP="00620FF7">
            <w:pPr>
              <w:spacing w:line="240" w:lineRule="auto"/>
              <w:rPr>
                <w:rFonts w:ascii="Times New Roman" w:hAnsi="Times New Roman" w:cs="Times New Roman"/>
                <w:sz w:val="28"/>
                <w:szCs w:val="28"/>
              </w:rPr>
            </w:pPr>
            <w:r w:rsidRPr="00620FF7">
              <w:rPr>
                <w:rFonts w:ascii="Times New Roman" w:hAnsi="Times New Roman" w:cs="Times New Roman"/>
                <w:sz w:val="28"/>
                <w:szCs w:val="28"/>
              </w:rPr>
              <w:t>Розвинуте громадянське суспільство</w:t>
            </w:r>
          </w:p>
        </w:tc>
        <w:tc>
          <w:tcPr>
            <w:tcW w:w="21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51,1</w:t>
            </w:r>
          </w:p>
        </w:tc>
        <w:tc>
          <w:tcPr>
            <w:tcW w:w="17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53,8</w:t>
            </w:r>
          </w:p>
        </w:tc>
        <w:tc>
          <w:tcPr>
            <w:tcW w:w="1493"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45,3</w:t>
            </w:r>
          </w:p>
        </w:tc>
      </w:tr>
      <w:tr w:rsidR="00620FF7" w:rsidRPr="00620FF7" w:rsidTr="005B387D">
        <w:tc>
          <w:tcPr>
            <w:tcW w:w="4174" w:type="dxa"/>
          </w:tcPr>
          <w:p w:rsidR="00620FF7" w:rsidRPr="00620FF7" w:rsidRDefault="00620FF7" w:rsidP="00620FF7">
            <w:pPr>
              <w:spacing w:line="240" w:lineRule="auto"/>
              <w:rPr>
                <w:rFonts w:ascii="Times New Roman" w:hAnsi="Times New Roman" w:cs="Times New Roman"/>
                <w:sz w:val="28"/>
                <w:szCs w:val="28"/>
              </w:rPr>
            </w:pPr>
            <w:r w:rsidRPr="00620FF7">
              <w:rPr>
                <w:rFonts w:ascii="Times New Roman" w:hAnsi="Times New Roman" w:cs="Times New Roman"/>
                <w:sz w:val="28"/>
                <w:szCs w:val="28"/>
              </w:rPr>
              <w:t>Незалежна правова система</w:t>
            </w:r>
          </w:p>
        </w:tc>
        <w:tc>
          <w:tcPr>
            <w:tcW w:w="21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20,4</w:t>
            </w:r>
          </w:p>
        </w:tc>
        <w:tc>
          <w:tcPr>
            <w:tcW w:w="17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28,2</w:t>
            </w:r>
          </w:p>
        </w:tc>
        <w:tc>
          <w:tcPr>
            <w:tcW w:w="1493"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19,5</w:t>
            </w:r>
          </w:p>
        </w:tc>
      </w:tr>
      <w:tr w:rsidR="00620FF7" w:rsidRPr="00620FF7" w:rsidTr="005B387D">
        <w:tc>
          <w:tcPr>
            <w:tcW w:w="4174" w:type="dxa"/>
          </w:tcPr>
          <w:p w:rsidR="00620FF7" w:rsidRPr="00620FF7" w:rsidRDefault="00620FF7" w:rsidP="00620FF7">
            <w:pPr>
              <w:spacing w:line="240" w:lineRule="auto"/>
              <w:rPr>
                <w:rFonts w:ascii="Times New Roman" w:hAnsi="Times New Roman" w:cs="Times New Roman"/>
                <w:sz w:val="28"/>
                <w:szCs w:val="28"/>
              </w:rPr>
            </w:pPr>
            <w:r w:rsidRPr="00620FF7">
              <w:rPr>
                <w:rFonts w:ascii="Times New Roman" w:hAnsi="Times New Roman" w:cs="Times New Roman"/>
                <w:sz w:val="28"/>
                <w:szCs w:val="28"/>
              </w:rPr>
              <w:t>Гарантовані права людини</w:t>
            </w:r>
          </w:p>
        </w:tc>
        <w:tc>
          <w:tcPr>
            <w:tcW w:w="21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31,8</w:t>
            </w:r>
          </w:p>
        </w:tc>
        <w:tc>
          <w:tcPr>
            <w:tcW w:w="17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32,0</w:t>
            </w:r>
          </w:p>
        </w:tc>
        <w:tc>
          <w:tcPr>
            <w:tcW w:w="1493"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25,2</w:t>
            </w:r>
          </w:p>
        </w:tc>
      </w:tr>
      <w:tr w:rsidR="00620FF7" w:rsidRPr="00620FF7" w:rsidTr="005B387D">
        <w:tc>
          <w:tcPr>
            <w:tcW w:w="4174" w:type="dxa"/>
          </w:tcPr>
          <w:p w:rsidR="00620FF7" w:rsidRPr="00620FF7" w:rsidRDefault="00620FF7" w:rsidP="00620FF7">
            <w:pPr>
              <w:spacing w:line="240" w:lineRule="auto"/>
              <w:rPr>
                <w:rFonts w:ascii="Times New Roman" w:hAnsi="Times New Roman" w:cs="Times New Roman"/>
                <w:sz w:val="28"/>
                <w:szCs w:val="28"/>
              </w:rPr>
            </w:pPr>
            <w:r w:rsidRPr="00620FF7">
              <w:rPr>
                <w:rFonts w:ascii="Times New Roman" w:hAnsi="Times New Roman" w:cs="Times New Roman"/>
                <w:sz w:val="28"/>
                <w:szCs w:val="28"/>
              </w:rPr>
              <w:t>Високі соціальні стандарти</w:t>
            </w:r>
          </w:p>
        </w:tc>
        <w:tc>
          <w:tcPr>
            <w:tcW w:w="21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48,9</w:t>
            </w:r>
          </w:p>
        </w:tc>
        <w:tc>
          <w:tcPr>
            <w:tcW w:w="17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37,2</w:t>
            </w:r>
          </w:p>
        </w:tc>
        <w:tc>
          <w:tcPr>
            <w:tcW w:w="1493"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23,8</w:t>
            </w:r>
          </w:p>
        </w:tc>
      </w:tr>
      <w:tr w:rsidR="00620FF7" w:rsidRPr="00620FF7" w:rsidTr="005B387D">
        <w:tc>
          <w:tcPr>
            <w:tcW w:w="4174" w:type="dxa"/>
          </w:tcPr>
          <w:p w:rsidR="00620FF7" w:rsidRPr="00620FF7" w:rsidRDefault="00620FF7" w:rsidP="00620FF7">
            <w:pPr>
              <w:spacing w:line="240" w:lineRule="auto"/>
              <w:rPr>
                <w:rFonts w:ascii="Times New Roman" w:hAnsi="Times New Roman" w:cs="Times New Roman"/>
                <w:sz w:val="28"/>
                <w:szCs w:val="28"/>
              </w:rPr>
            </w:pPr>
            <w:r w:rsidRPr="00620FF7">
              <w:rPr>
                <w:rFonts w:ascii="Times New Roman" w:hAnsi="Times New Roman" w:cs="Times New Roman"/>
                <w:sz w:val="28"/>
                <w:szCs w:val="28"/>
              </w:rPr>
              <w:t>Культурні традиції</w:t>
            </w:r>
          </w:p>
        </w:tc>
        <w:tc>
          <w:tcPr>
            <w:tcW w:w="21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2,3</w:t>
            </w:r>
          </w:p>
        </w:tc>
        <w:tc>
          <w:tcPr>
            <w:tcW w:w="17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16,7</w:t>
            </w:r>
          </w:p>
        </w:tc>
        <w:tc>
          <w:tcPr>
            <w:tcW w:w="1493"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1,5</w:t>
            </w:r>
          </w:p>
        </w:tc>
      </w:tr>
      <w:tr w:rsidR="00620FF7" w:rsidRPr="00620FF7" w:rsidTr="005B387D">
        <w:tc>
          <w:tcPr>
            <w:tcW w:w="4174" w:type="dxa"/>
          </w:tcPr>
          <w:p w:rsidR="00620FF7" w:rsidRPr="00620FF7" w:rsidRDefault="00620FF7" w:rsidP="00620FF7">
            <w:pPr>
              <w:spacing w:line="240" w:lineRule="auto"/>
              <w:rPr>
                <w:rFonts w:ascii="Times New Roman" w:hAnsi="Times New Roman" w:cs="Times New Roman"/>
                <w:sz w:val="28"/>
                <w:szCs w:val="28"/>
              </w:rPr>
            </w:pPr>
            <w:r w:rsidRPr="00620FF7">
              <w:rPr>
                <w:rFonts w:ascii="Times New Roman" w:hAnsi="Times New Roman" w:cs="Times New Roman"/>
                <w:sz w:val="28"/>
                <w:szCs w:val="28"/>
              </w:rPr>
              <w:t>Якісна освіта</w:t>
            </w:r>
          </w:p>
        </w:tc>
        <w:tc>
          <w:tcPr>
            <w:tcW w:w="21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45,4</w:t>
            </w:r>
          </w:p>
        </w:tc>
        <w:tc>
          <w:tcPr>
            <w:tcW w:w="17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46,2</w:t>
            </w:r>
          </w:p>
        </w:tc>
        <w:tc>
          <w:tcPr>
            <w:tcW w:w="1493"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41,3</w:t>
            </w:r>
          </w:p>
        </w:tc>
      </w:tr>
      <w:tr w:rsidR="00620FF7" w:rsidRPr="00620FF7" w:rsidTr="005B387D">
        <w:tc>
          <w:tcPr>
            <w:tcW w:w="4174" w:type="dxa"/>
          </w:tcPr>
          <w:p w:rsidR="00620FF7" w:rsidRPr="00620FF7" w:rsidRDefault="00620FF7" w:rsidP="00620FF7">
            <w:pPr>
              <w:spacing w:line="240" w:lineRule="auto"/>
              <w:rPr>
                <w:rFonts w:ascii="Times New Roman" w:hAnsi="Times New Roman" w:cs="Times New Roman"/>
                <w:sz w:val="28"/>
                <w:szCs w:val="28"/>
              </w:rPr>
            </w:pPr>
            <w:r w:rsidRPr="00620FF7">
              <w:rPr>
                <w:rFonts w:ascii="Times New Roman" w:hAnsi="Times New Roman" w:cs="Times New Roman"/>
                <w:sz w:val="28"/>
                <w:szCs w:val="28"/>
              </w:rPr>
              <w:t>Можливість працевлаштування в Європі</w:t>
            </w:r>
          </w:p>
        </w:tc>
        <w:tc>
          <w:tcPr>
            <w:tcW w:w="21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54,5</w:t>
            </w:r>
          </w:p>
        </w:tc>
        <w:tc>
          <w:tcPr>
            <w:tcW w:w="17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35,9</w:t>
            </w:r>
          </w:p>
        </w:tc>
        <w:tc>
          <w:tcPr>
            <w:tcW w:w="1493"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32,2</w:t>
            </w:r>
          </w:p>
        </w:tc>
      </w:tr>
      <w:tr w:rsidR="00620FF7" w:rsidRPr="00620FF7" w:rsidTr="005B387D">
        <w:tc>
          <w:tcPr>
            <w:tcW w:w="4174" w:type="dxa"/>
          </w:tcPr>
          <w:p w:rsidR="00620FF7" w:rsidRPr="00620FF7" w:rsidRDefault="00620FF7" w:rsidP="00620FF7">
            <w:pPr>
              <w:spacing w:line="240" w:lineRule="auto"/>
              <w:rPr>
                <w:rFonts w:ascii="Times New Roman" w:hAnsi="Times New Roman" w:cs="Times New Roman"/>
                <w:sz w:val="28"/>
                <w:szCs w:val="28"/>
              </w:rPr>
            </w:pPr>
            <w:r w:rsidRPr="00620FF7">
              <w:rPr>
                <w:rFonts w:ascii="Times New Roman" w:hAnsi="Times New Roman" w:cs="Times New Roman"/>
                <w:sz w:val="28"/>
                <w:szCs w:val="28"/>
              </w:rPr>
              <w:t>Можливість заробити багато грошей</w:t>
            </w:r>
          </w:p>
        </w:tc>
        <w:tc>
          <w:tcPr>
            <w:tcW w:w="21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21,6</w:t>
            </w:r>
          </w:p>
        </w:tc>
        <w:tc>
          <w:tcPr>
            <w:tcW w:w="17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12,8</w:t>
            </w:r>
          </w:p>
        </w:tc>
        <w:tc>
          <w:tcPr>
            <w:tcW w:w="1493"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20,3</w:t>
            </w:r>
          </w:p>
        </w:tc>
      </w:tr>
      <w:tr w:rsidR="00620FF7" w:rsidRPr="00620FF7" w:rsidTr="005B387D">
        <w:tc>
          <w:tcPr>
            <w:tcW w:w="4174" w:type="dxa"/>
          </w:tcPr>
          <w:p w:rsidR="00620FF7" w:rsidRPr="00620FF7" w:rsidRDefault="00620FF7" w:rsidP="00620FF7">
            <w:pPr>
              <w:spacing w:line="240" w:lineRule="auto"/>
              <w:rPr>
                <w:rFonts w:ascii="Times New Roman" w:hAnsi="Times New Roman" w:cs="Times New Roman"/>
                <w:sz w:val="28"/>
                <w:szCs w:val="28"/>
              </w:rPr>
            </w:pPr>
            <w:r w:rsidRPr="00620FF7">
              <w:rPr>
                <w:rFonts w:ascii="Times New Roman" w:hAnsi="Times New Roman" w:cs="Times New Roman"/>
                <w:sz w:val="28"/>
                <w:szCs w:val="28"/>
              </w:rPr>
              <w:t>Повага до нетрадиційної сексуальної орієнтації</w:t>
            </w:r>
          </w:p>
        </w:tc>
        <w:tc>
          <w:tcPr>
            <w:tcW w:w="21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10,2</w:t>
            </w:r>
          </w:p>
        </w:tc>
        <w:tc>
          <w:tcPr>
            <w:tcW w:w="1752"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3,8</w:t>
            </w:r>
          </w:p>
        </w:tc>
        <w:tc>
          <w:tcPr>
            <w:tcW w:w="1493" w:type="dxa"/>
          </w:tcPr>
          <w:p w:rsidR="00620FF7" w:rsidRPr="00620FF7" w:rsidRDefault="00620FF7" w:rsidP="00620FF7">
            <w:pPr>
              <w:spacing w:line="240" w:lineRule="auto"/>
              <w:jc w:val="center"/>
              <w:rPr>
                <w:rFonts w:ascii="Times New Roman" w:hAnsi="Times New Roman" w:cs="Times New Roman"/>
                <w:sz w:val="28"/>
                <w:szCs w:val="28"/>
              </w:rPr>
            </w:pPr>
            <w:r w:rsidRPr="00620FF7">
              <w:rPr>
                <w:rFonts w:ascii="Times New Roman" w:hAnsi="Times New Roman" w:cs="Times New Roman"/>
                <w:sz w:val="28"/>
                <w:szCs w:val="28"/>
              </w:rPr>
              <w:t>3,5</w:t>
            </w:r>
          </w:p>
        </w:tc>
      </w:tr>
    </w:tbl>
    <w:p w:rsidR="00620FF7" w:rsidRDefault="00620FF7" w:rsidP="00620FF7">
      <w:pPr>
        <w:spacing w:line="360" w:lineRule="auto"/>
        <w:jc w:val="both"/>
        <w:rPr>
          <w:rFonts w:ascii="Times New Roman" w:hAnsi="Times New Roman" w:cs="Times New Roman"/>
          <w:sz w:val="28"/>
          <w:szCs w:val="28"/>
        </w:rPr>
      </w:pPr>
    </w:p>
    <w:p w:rsidR="00724DC8" w:rsidRDefault="00724DC8" w:rsidP="00724DC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свідчать відповіді респондентів, вдвічі зменшилася надія на високі соціальні стандарти (значна частина українців вже не вірять в їхню реальність в Україні), помітно </w:t>
      </w:r>
      <w:r w:rsidR="003B7FFE">
        <w:rPr>
          <w:rFonts w:ascii="Times New Roman" w:hAnsi="Times New Roman" w:cs="Times New Roman"/>
          <w:sz w:val="28"/>
          <w:szCs w:val="28"/>
        </w:rPr>
        <w:t>ослаблі</w:t>
      </w:r>
      <w:r>
        <w:rPr>
          <w:rFonts w:ascii="Times New Roman" w:hAnsi="Times New Roman" w:cs="Times New Roman"/>
          <w:sz w:val="28"/>
          <w:szCs w:val="28"/>
        </w:rPr>
        <w:t xml:space="preserve"> уяви про громадянське суспільство і </w:t>
      </w:r>
      <w:r w:rsidR="003B7FFE">
        <w:rPr>
          <w:rFonts w:ascii="Times New Roman" w:hAnsi="Times New Roman" w:cs="Times New Roman"/>
          <w:sz w:val="28"/>
          <w:szCs w:val="28"/>
        </w:rPr>
        <w:t>гарантії прав людини, не приваблюють культурні та сексуальні традиції європейців. Окрім того, Угода про асоціацію України з Європейським Союзом значно погіршила можливості працевлаштування в Європі, на що сподівалися більше половини респондентів на початку Майдану</w:t>
      </w:r>
      <w:r w:rsidR="00106B40">
        <w:rPr>
          <w:rFonts w:ascii="Times New Roman" w:hAnsi="Times New Roman" w:cs="Times New Roman"/>
          <w:sz w:val="28"/>
          <w:szCs w:val="28"/>
        </w:rPr>
        <w:t>-2</w:t>
      </w:r>
      <w:r w:rsidR="003B7FFE">
        <w:rPr>
          <w:rFonts w:ascii="Times New Roman" w:hAnsi="Times New Roman" w:cs="Times New Roman"/>
          <w:sz w:val="28"/>
          <w:szCs w:val="28"/>
        </w:rPr>
        <w:t>.</w:t>
      </w:r>
    </w:p>
    <w:p w:rsidR="005E6D32" w:rsidRPr="00337804" w:rsidRDefault="005E6D32" w:rsidP="005E6D3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14621B">
        <w:rPr>
          <w:rFonts w:ascii="Times New Roman" w:hAnsi="Times New Roman" w:cs="Times New Roman"/>
          <w:sz w:val="28"/>
          <w:szCs w:val="28"/>
        </w:rPr>
        <w:t xml:space="preserve">Таким чином, на початку ХХІ століття не втратили свого значення багато фундаментальних проблем побудови суспільства соціальної справедливості, про яке людство мріяло не одне століття. Зрозуміло, що сучасне суспільство суттєво відрізняється від своїх попередників. В країнах «першого мільярда» багато соціальних проблем втратили свою гостроту. Сталося це не шляхом соціальної революції, як вважали соціалісти минулого століття, а </w:t>
      </w:r>
      <w:r w:rsidR="004B66CF">
        <w:rPr>
          <w:rFonts w:ascii="Times New Roman" w:hAnsi="Times New Roman" w:cs="Times New Roman"/>
          <w:sz w:val="28"/>
          <w:szCs w:val="28"/>
        </w:rPr>
        <w:t>через тривалі, але позитивні реформи. В демократичних країнах ніхто не закликає громадян жертвувати своїм щастям заради величі держави.</w:t>
      </w:r>
      <w:r w:rsidR="0014621B">
        <w:rPr>
          <w:rFonts w:ascii="Times New Roman" w:hAnsi="Times New Roman" w:cs="Times New Roman"/>
          <w:sz w:val="28"/>
          <w:szCs w:val="28"/>
        </w:rPr>
        <w:t xml:space="preserve"> </w:t>
      </w:r>
      <w:r w:rsidR="004B66CF">
        <w:rPr>
          <w:rFonts w:ascii="Times New Roman" w:hAnsi="Times New Roman" w:cs="Times New Roman"/>
          <w:sz w:val="28"/>
          <w:szCs w:val="28"/>
        </w:rPr>
        <w:t>Соціальні гарантії дозволяють поєднувати інтенсивну працю із дійсним відпочинком. Є такі приклади в розвинутих європейських країнах.</w:t>
      </w:r>
    </w:p>
    <w:p w:rsidR="001334DE" w:rsidRDefault="004B66CF" w:rsidP="0001768E">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Ось ч</w:t>
      </w:r>
      <w:r w:rsidR="0043653C">
        <w:rPr>
          <w:rFonts w:ascii="Times New Roman" w:hAnsi="Times New Roman" w:cs="Times New Roman"/>
          <w:sz w:val="28"/>
          <w:szCs w:val="28"/>
        </w:rPr>
        <w:t>ому й європейський вибір України має значні соціальні перспективи і дає надію на те, що й у нас буде життя за справедливістю, за високими соціальними стандартами. І це буде дійсно реальний соціалізм.</w:t>
      </w:r>
      <w:r w:rsidR="001334DE">
        <w:rPr>
          <w:rFonts w:ascii="Times New Roman" w:hAnsi="Times New Roman" w:cs="Times New Roman"/>
          <w:sz w:val="28"/>
          <w:szCs w:val="28"/>
        </w:rPr>
        <w:t xml:space="preserve"> </w:t>
      </w:r>
    </w:p>
    <w:p w:rsidR="00883A38" w:rsidRDefault="00883A38" w:rsidP="00883A38">
      <w:pPr>
        <w:spacing w:line="360" w:lineRule="auto"/>
        <w:ind w:firstLine="851"/>
        <w:jc w:val="center"/>
        <w:rPr>
          <w:rFonts w:ascii="Times New Roman" w:hAnsi="Times New Roman" w:cs="Times New Roman"/>
          <w:b/>
          <w:sz w:val="28"/>
          <w:szCs w:val="28"/>
        </w:rPr>
      </w:pPr>
      <w:r w:rsidRPr="00883A38">
        <w:rPr>
          <w:rFonts w:ascii="Times New Roman" w:hAnsi="Times New Roman" w:cs="Times New Roman"/>
          <w:b/>
          <w:sz w:val="28"/>
          <w:szCs w:val="28"/>
        </w:rPr>
        <w:t>ЛІТЕРАТУРА</w:t>
      </w:r>
    </w:p>
    <w:p w:rsidR="00E4147B" w:rsidRDefault="00B9487E" w:rsidP="00E4147B">
      <w:pPr>
        <w:spacing w:line="360" w:lineRule="auto"/>
        <w:ind w:firstLine="709"/>
        <w:contextualSpacing/>
        <w:jc w:val="both"/>
        <w:rPr>
          <w:sz w:val="28"/>
          <w:szCs w:val="28"/>
        </w:rPr>
      </w:pPr>
      <w:r>
        <w:rPr>
          <w:rFonts w:ascii="Times New Roman" w:hAnsi="Times New Roman" w:cs="Times New Roman"/>
          <w:sz w:val="28"/>
          <w:szCs w:val="28"/>
          <w:lang w:val="ru-RU"/>
        </w:rPr>
        <w:t>1.</w:t>
      </w:r>
      <w:r w:rsidR="00E4147B">
        <w:rPr>
          <w:rFonts w:ascii="Times New Roman" w:hAnsi="Times New Roman" w:cs="Times New Roman"/>
          <w:sz w:val="28"/>
          <w:szCs w:val="28"/>
          <w:lang w:val="ru-RU"/>
        </w:rPr>
        <w:t xml:space="preserve"> </w:t>
      </w:r>
      <w:r w:rsidR="00C21FB9" w:rsidRPr="00B9487E">
        <w:rPr>
          <w:rFonts w:ascii="Times New Roman" w:hAnsi="Times New Roman" w:cs="Times New Roman"/>
          <w:sz w:val="28"/>
          <w:szCs w:val="28"/>
          <w:lang w:val="ru-RU"/>
        </w:rPr>
        <w:t xml:space="preserve">Справочная книга социалиста </w:t>
      </w:r>
      <w:proofErr w:type="spellStart"/>
      <w:r w:rsidR="00C21FB9" w:rsidRPr="00B9487E">
        <w:rPr>
          <w:rFonts w:ascii="Times New Roman" w:hAnsi="Times New Roman" w:cs="Times New Roman"/>
          <w:sz w:val="28"/>
          <w:szCs w:val="28"/>
          <w:lang w:val="ru-RU"/>
        </w:rPr>
        <w:t>Гуго</w:t>
      </w:r>
      <w:proofErr w:type="spellEnd"/>
      <w:r w:rsidR="00C21FB9" w:rsidRPr="00B9487E">
        <w:rPr>
          <w:rFonts w:ascii="Times New Roman" w:hAnsi="Times New Roman" w:cs="Times New Roman"/>
          <w:sz w:val="28"/>
          <w:szCs w:val="28"/>
          <w:lang w:val="ru-RU"/>
        </w:rPr>
        <w:t xml:space="preserve"> и </w:t>
      </w:r>
      <w:proofErr w:type="spellStart"/>
      <w:r w:rsidR="00C21FB9" w:rsidRPr="00B9487E">
        <w:rPr>
          <w:rFonts w:ascii="Times New Roman" w:hAnsi="Times New Roman" w:cs="Times New Roman"/>
          <w:sz w:val="28"/>
          <w:szCs w:val="28"/>
          <w:lang w:val="ru-RU"/>
        </w:rPr>
        <w:t>Штегмана</w:t>
      </w:r>
      <w:proofErr w:type="spellEnd"/>
      <w:r w:rsidR="00C21FB9" w:rsidRPr="00B9487E">
        <w:rPr>
          <w:rFonts w:ascii="Times New Roman" w:hAnsi="Times New Roman" w:cs="Times New Roman"/>
          <w:sz w:val="28"/>
          <w:szCs w:val="28"/>
          <w:lang w:val="ru-RU"/>
        </w:rPr>
        <w:t xml:space="preserve">. В двух томах / </w:t>
      </w:r>
      <w:proofErr w:type="spellStart"/>
      <w:r w:rsidR="00C21FB9" w:rsidRPr="00B9487E">
        <w:rPr>
          <w:rFonts w:ascii="Times New Roman" w:hAnsi="Times New Roman" w:cs="Times New Roman"/>
          <w:sz w:val="28"/>
          <w:szCs w:val="28"/>
          <w:lang w:val="ru-RU"/>
        </w:rPr>
        <w:t>Переводъ</w:t>
      </w:r>
      <w:proofErr w:type="spellEnd"/>
      <w:r w:rsidR="00C21FB9" w:rsidRPr="00B9487E">
        <w:rPr>
          <w:rFonts w:ascii="Times New Roman" w:hAnsi="Times New Roman" w:cs="Times New Roman"/>
          <w:sz w:val="28"/>
          <w:szCs w:val="28"/>
          <w:lang w:val="ru-RU"/>
        </w:rPr>
        <w:t xml:space="preserve"> </w:t>
      </w:r>
      <w:proofErr w:type="spellStart"/>
      <w:r w:rsidR="00C21FB9" w:rsidRPr="00B9487E">
        <w:rPr>
          <w:rFonts w:ascii="Times New Roman" w:hAnsi="Times New Roman" w:cs="Times New Roman"/>
          <w:sz w:val="28"/>
          <w:szCs w:val="28"/>
          <w:lang w:val="ru-RU"/>
        </w:rPr>
        <w:t>съ</w:t>
      </w:r>
      <w:proofErr w:type="spellEnd"/>
      <w:r w:rsidR="00C21FB9" w:rsidRPr="00B9487E">
        <w:rPr>
          <w:rFonts w:ascii="Times New Roman" w:hAnsi="Times New Roman" w:cs="Times New Roman"/>
          <w:sz w:val="28"/>
          <w:szCs w:val="28"/>
          <w:lang w:val="ru-RU"/>
        </w:rPr>
        <w:t xml:space="preserve"> </w:t>
      </w:r>
      <w:proofErr w:type="spellStart"/>
      <w:r w:rsidR="00C21FB9" w:rsidRPr="00B9487E">
        <w:rPr>
          <w:rFonts w:ascii="Times New Roman" w:hAnsi="Times New Roman" w:cs="Times New Roman"/>
          <w:sz w:val="28"/>
          <w:szCs w:val="28"/>
          <w:lang w:val="ru-RU"/>
        </w:rPr>
        <w:t>немецкаго</w:t>
      </w:r>
      <w:proofErr w:type="spellEnd"/>
      <w:r w:rsidR="00C21FB9" w:rsidRPr="00B9487E">
        <w:rPr>
          <w:rFonts w:ascii="Times New Roman" w:hAnsi="Times New Roman" w:cs="Times New Roman"/>
          <w:sz w:val="28"/>
          <w:szCs w:val="28"/>
          <w:lang w:val="ru-RU"/>
        </w:rPr>
        <w:t xml:space="preserve"> под </w:t>
      </w:r>
      <w:proofErr w:type="spellStart"/>
      <w:r w:rsidR="00C21FB9" w:rsidRPr="00B9487E">
        <w:rPr>
          <w:rFonts w:ascii="Times New Roman" w:hAnsi="Times New Roman" w:cs="Times New Roman"/>
          <w:sz w:val="28"/>
          <w:szCs w:val="28"/>
          <w:lang w:val="ru-RU"/>
        </w:rPr>
        <w:t>редакц</w:t>
      </w:r>
      <w:proofErr w:type="spellEnd"/>
      <w:r w:rsidR="00C21FB9" w:rsidRPr="00B9487E">
        <w:rPr>
          <w:rFonts w:ascii="Times New Roman" w:hAnsi="Times New Roman" w:cs="Times New Roman"/>
          <w:sz w:val="28"/>
          <w:szCs w:val="28"/>
        </w:rPr>
        <w:t>і</w:t>
      </w:r>
      <w:r w:rsidR="00C21FB9" w:rsidRPr="00B9487E">
        <w:rPr>
          <w:rFonts w:ascii="Times New Roman" w:hAnsi="Times New Roman" w:cs="Times New Roman"/>
          <w:sz w:val="28"/>
          <w:szCs w:val="28"/>
          <w:lang w:val="ru-RU"/>
        </w:rPr>
        <w:t>ей В.Я</w:t>
      </w:r>
      <w:r w:rsidRPr="00B9487E">
        <w:rPr>
          <w:rFonts w:ascii="Times New Roman" w:hAnsi="Times New Roman" w:cs="Times New Roman"/>
          <w:sz w:val="28"/>
          <w:szCs w:val="28"/>
          <w:lang w:val="ru-RU"/>
        </w:rPr>
        <w:t xml:space="preserve">. </w:t>
      </w:r>
      <w:proofErr w:type="spellStart"/>
      <w:r w:rsidRPr="00B9487E">
        <w:rPr>
          <w:rFonts w:ascii="Times New Roman" w:hAnsi="Times New Roman" w:cs="Times New Roman"/>
          <w:sz w:val="28"/>
          <w:szCs w:val="28"/>
          <w:lang w:val="ru-RU"/>
        </w:rPr>
        <w:t>Богучарскаго</w:t>
      </w:r>
      <w:proofErr w:type="spellEnd"/>
      <w:r w:rsidRPr="00B9487E">
        <w:rPr>
          <w:rFonts w:ascii="Times New Roman" w:hAnsi="Times New Roman" w:cs="Times New Roman"/>
          <w:sz w:val="28"/>
          <w:szCs w:val="28"/>
          <w:lang w:val="ru-RU"/>
        </w:rPr>
        <w:t xml:space="preserve"> и Л.</w:t>
      </w:r>
      <w:proofErr w:type="gramStart"/>
      <w:r w:rsidRPr="00B9487E">
        <w:rPr>
          <w:rFonts w:ascii="Times New Roman" w:hAnsi="Times New Roman" w:cs="Times New Roman"/>
          <w:sz w:val="28"/>
          <w:szCs w:val="28"/>
          <w:lang w:val="ru-RU"/>
        </w:rPr>
        <w:t>З</w:t>
      </w:r>
      <w:proofErr w:type="gramEnd"/>
      <w:r w:rsidRPr="00B9487E">
        <w:rPr>
          <w:rFonts w:ascii="Times New Roman" w:hAnsi="Times New Roman" w:cs="Times New Roman"/>
          <w:sz w:val="28"/>
          <w:szCs w:val="28"/>
          <w:lang w:val="ru-RU"/>
        </w:rPr>
        <w:t xml:space="preserve"> Марковича.</w:t>
      </w:r>
      <w:r w:rsidR="00F56C2B" w:rsidRPr="00B9487E">
        <w:rPr>
          <w:rFonts w:ascii="Times New Roman" w:hAnsi="Times New Roman" w:cs="Times New Roman"/>
          <w:sz w:val="28"/>
          <w:szCs w:val="28"/>
        </w:rPr>
        <w:t xml:space="preserve"> </w:t>
      </w:r>
      <w:r w:rsidR="00C21FB9" w:rsidRPr="00B9487E">
        <w:rPr>
          <w:rFonts w:ascii="Times New Roman" w:hAnsi="Times New Roman" w:cs="Times New Roman"/>
          <w:sz w:val="28"/>
          <w:szCs w:val="28"/>
          <w:lang w:val="ru-RU"/>
        </w:rPr>
        <w:t xml:space="preserve">– </w:t>
      </w:r>
      <w:proofErr w:type="spellStart"/>
      <w:r w:rsidR="00C21FB9" w:rsidRPr="00B9487E">
        <w:rPr>
          <w:rFonts w:ascii="Times New Roman" w:hAnsi="Times New Roman" w:cs="Times New Roman"/>
          <w:sz w:val="28"/>
          <w:szCs w:val="28"/>
          <w:lang w:val="ru-RU"/>
        </w:rPr>
        <w:t>С.-Петербургъ</w:t>
      </w:r>
      <w:proofErr w:type="spellEnd"/>
      <w:r w:rsidR="00C21FB9" w:rsidRPr="00B9487E">
        <w:rPr>
          <w:rFonts w:ascii="Times New Roman" w:hAnsi="Times New Roman" w:cs="Times New Roman"/>
          <w:sz w:val="28"/>
          <w:szCs w:val="28"/>
          <w:lang w:val="ru-RU"/>
        </w:rPr>
        <w:t>: Книгоиздательство «Голос», 1906.</w:t>
      </w:r>
      <w:r w:rsidR="00F56C2B" w:rsidRPr="00B9487E">
        <w:rPr>
          <w:rFonts w:ascii="Times New Roman" w:hAnsi="Times New Roman" w:cs="Times New Roman"/>
          <w:sz w:val="28"/>
          <w:szCs w:val="28"/>
          <w:lang w:val="ru-RU"/>
        </w:rPr>
        <w:t xml:space="preserve"> </w:t>
      </w:r>
      <w:r w:rsidRPr="00B9487E">
        <w:rPr>
          <w:rFonts w:ascii="Times New Roman" w:hAnsi="Times New Roman" w:cs="Times New Roman"/>
          <w:sz w:val="28"/>
          <w:szCs w:val="28"/>
          <w:lang w:val="ru-RU"/>
        </w:rPr>
        <w:t xml:space="preserve">– 976 </w:t>
      </w:r>
      <w:proofErr w:type="gramStart"/>
      <w:r w:rsidRPr="00B9487E">
        <w:rPr>
          <w:rFonts w:ascii="Times New Roman" w:hAnsi="Times New Roman" w:cs="Times New Roman"/>
          <w:sz w:val="28"/>
          <w:szCs w:val="28"/>
          <w:lang w:val="ru-RU"/>
        </w:rPr>
        <w:t>с</w:t>
      </w:r>
      <w:proofErr w:type="gramEnd"/>
      <w:r w:rsidRPr="00B9487E">
        <w:rPr>
          <w:rFonts w:ascii="Times New Roman" w:hAnsi="Times New Roman" w:cs="Times New Roman"/>
          <w:sz w:val="28"/>
          <w:szCs w:val="28"/>
          <w:lang w:val="ru-RU"/>
        </w:rPr>
        <w:t>.</w:t>
      </w:r>
      <w:r w:rsidR="00106B40" w:rsidRPr="00106B40">
        <w:rPr>
          <w:sz w:val="28"/>
          <w:szCs w:val="28"/>
        </w:rPr>
        <w:t xml:space="preserve"> </w:t>
      </w:r>
    </w:p>
    <w:p w:rsidR="00E4147B" w:rsidRPr="00752EF5" w:rsidRDefault="00E4147B" w:rsidP="00E4147B">
      <w:pPr>
        <w:spacing w:line="360" w:lineRule="auto"/>
        <w:ind w:firstLine="709"/>
        <w:contextualSpacing/>
        <w:jc w:val="both"/>
        <w:rPr>
          <w:rFonts w:ascii="Times New Roman" w:hAnsi="Times New Roman" w:cs="Times New Roman"/>
          <w:sz w:val="28"/>
          <w:szCs w:val="28"/>
        </w:rPr>
      </w:pPr>
      <w:r w:rsidRPr="00E4147B">
        <w:rPr>
          <w:rFonts w:ascii="Times New Roman" w:hAnsi="Times New Roman" w:cs="Times New Roman"/>
          <w:sz w:val="28"/>
          <w:szCs w:val="28"/>
        </w:rPr>
        <w:t xml:space="preserve">2. </w:t>
      </w:r>
      <w:proofErr w:type="spellStart"/>
      <w:r w:rsidRPr="00E4147B">
        <w:rPr>
          <w:rFonts w:ascii="Times New Roman" w:hAnsi="Times New Roman" w:cs="Times New Roman"/>
          <w:sz w:val="28"/>
          <w:szCs w:val="28"/>
        </w:rPr>
        <w:t>Даудерштадт</w:t>
      </w:r>
      <w:proofErr w:type="spellEnd"/>
      <w:r w:rsidRPr="00E4147B">
        <w:rPr>
          <w:rFonts w:ascii="Times New Roman" w:hAnsi="Times New Roman" w:cs="Times New Roman"/>
          <w:sz w:val="28"/>
          <w:szCs w:val="28"/>
        </w:rPr>
        <w:t xml:space="preserve"> М. Драматичний перехід: соціал-демократія у Східній та Центральній Європі / М. </w:t>
      </w:r>
      <w:proofErr w:type="spellStart"/>
      <w:r w:rsidRPr="00E4147B">
        <w:rPr>
          <w:rFonts w:ascii="Times New Roman" w:hAnsi="Times New Roman" w:cs="Times New Roman"/>
          <w:sz w:val="28"/>
          <w:szCs w:val="28"/>
        </w:rPr>
        <w:t>Даудерштадт</w:t>
      </w:r>
      <w:proofErr w:type="spellEnd"/>
      <w:r w:rsidRPr="00E4147B">
        <w:rPr>
          <w:rFonts w:ascii="Times New Roman" w:hAnsi="Times New Roman" w:cs="Times New Roman"/>
          <w:sz w:val="28"/>
          <w:szCs w:val="28"/>
        </w:rPr>
        <w:t xml:space="preserve">, А. </w:t>
      </w:r>
      <w:proofErr w:type="spellStart"/>
      <w:r w:rsidRPr="00E4147B">
        <w:rPr>
          <w:rFonts w:ascii="Times New Roman" w:hAnsi="Times New Roman" w:cs="Times New Roman"/>
          <w:sz w:val="28"/>
          <w:szCs w:val="28"/>
        </w:rPr>
        <w:t>Герріге</w:t>
      </w:r>
      <w:proofErr w:type="spellEnd"/>
      <w:r w:rsidRPr="00E4147B">
        <w:rPr>
          <w:rFonts w:ascii="Times New Roman" w:hAnsi="Times New Roman" w:cs="Times New Roman"/>
          <w:sz w:val="28"/>
          <w:szCs w:val="28"/>
        </w:rPr>
        <w:t xml:space="preserve">, Д.Д. </w:t>
      </w:r>
      <w:proofErr w:type="spellStart"/>
      <w:r w:rsidRPr="00E4147B">
        <w:rPr>
          <w:rFonts w:ascii="Times New Roman" w:hAnsi="Times New Roman" w:cs="Times New Roman"/>
          <w:sz w:val="28"/>
          <w:szCs w:val="28"/>
        </w:rPr>
        <w:t>Маркус</w:t>
      </w:r>
      <w:proofErr w:type="spellEnd"/>
      <w:r w:rsidRPr="00E4147B">
        <w:rPr>
          <w:rFonts w:ascii="Times New Roman" w:hAnsi="Times New Roman" w:cs="Times New Roman"/>
          <w:sz w:val="28"/>
          <w:szCs w:val="28"/>
        </w:rPr>
        <w:t>.  Пер. с анг</w:t>
      </w:r>
      <w:r>
        <w:rPr>
          <w:rFonts w:ascii="Times New Roman" w:hAnsi="Times New Roman" w:cs="Times New Roman"/>
          <w:sz w:val="28"/>
          <w:szCs w:val="28"/>
        </w:rPr>
        <w:t xml:space="preserve">л. </w:t>
      </w:r>
      <w:r w:rsidRPr="00752EF5">
        <w:rPr>
          <w:rFonts w:ascii="Times New Roman" w:hAnsi="Times New Roman" w:cs="Times New Roman"/>
          <w:sz w:val="28"/>
          <w:szCs w:val="28"/>
        </w:rPr>
        <w:t>– К.: Основні цінності, 2000.</w:t>
      </w:r>
    </w:p>
    <w:p w:rsidR="00752EF5" w:rsidRPr="00752EF5" w:rsidRDefault="00752EF5" w:rsidP="00752EF5">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3</w:t>
      </w:r>
      <w:r w:rsidRPr="00752EF5">
        <w:rPr>
          <w:rFonts w:ascii="Times New Roman" w:hAnsi="Times New Roman" w:cs="Times New Roman"/>
          <w:sz w:val="28"/>
          <w:szCs w:val="28"/>
        </w:rPr>
        <w:t xml:space="preserve">. </w:t>
      </w:r>
      <w:proofErr w:type="spellStart"/>
      <w:r w:rsidRPr="00752EF5">
        <w:rPr>
          <w:rFonts w:ascii="Times New Roman" w:hAnsi="Times New Roman" w:cs="Times New Roman"/>
          <w:sz w:val="28"/>
          <w:szCs w:val="28"/>
        </w:rPr>
        <w:t>Трансформация</w:t>
      </w:r>
      <w:proofErr w:type="spellEnd"/>
      <w:r w:rsidRPr="00752EF5">
        <w:rPr>
          <w:rFonts w:ascii="Times New Roman" w:hAnsi="Times New Roman" w:cs="Times New Roman"/>
          <w:sz w:val="28"/>
          <w:szCs w:val="28"/>
        </w:rPr>
        <w:t xml:space="preserve"> </w:t>
      </w:r>
      <w:proofErr w:type="spellStart"/>
      <w:r w:rsidRPr="00752EF5">
        <w:rPr>
          <w:rFonts w:ascii="Times New Roman" w:hAnsi="Times New Roman" w:cs="Times New Roman"/>
          <w:sz w:val="28"/>
          <w:szCs w:val="28"/>
        </w:rPr>
        <w:t>социальной</w:t>
      </w:r>
      <w:proofErr w:type="spellEnd"/>
      <w:r w:rsidRPr="00752EF5">
        <w:rPr>
          <w:rFonts w:ascii="Times New Roman" w:hAnsi="Times New Roman" w:cs="Times New Roman"/>
          <w:sz w:val="28"/>
          <w:szCs w:val="28"/>
        </w:rPr>
        <w:t xml:space="preserve"> </w:t>
      </w:r>
      <w:proofErr w:type="spellStart"/>
      <w:r w:rsidRPr="00752EF5">
        <w:rPr>
          <w:rFonts w:ascii="Times New Roman" w:hAnsi="Times New Roman" w:cs="Times New Roman"/>
          <w:sz w:val="28"/>
          <w:szCs w:val="28"/>
        </w:rPr>
        <w:t>структуры</w:t>
      </w:r>
      <w:proofErr w:type="spellEnd"/>
      <w:r w:rsidRPr="00752EF5">
        <w:rPr>
          <w:rFonts w:ascii="Times New Roman" w:hAnsi="Times New Roman" w:cs="Times New Roman"/>
          <w:sz w:val="28"/>
          <w:szCs w:val="28"/>
        </w:rPr>
        <w:t xml:space="preserve"> и </w:t>
      </w:r>
      <w:proofErr w:type="spellStart"/>
      <w:r w:rsidRPr="00752EF5">
        <w:rPr>
          <w:rFonts w:ascii="Times New Roman" w:hAnsi="Times New Roman" w:cs="Times New Roman"/>
          <w:sz w:val="28"/>
          <w:szCs w:val="28"/>
        </w:rPr>
        <w:t>стратификация</w:t>
      </w:r>
      <w:proofErr w:type="spellEnd"/>
      <w:r w:rsidRPr="00752EF5">
        <w:rPr>
          <w:rFonts w:ascii="Times New Roman" w:hAnsi="Times New Roman" w:cs="Times New Roman"/>
          <w:sz w:val="28"/>
          <w:szCs w:val="28"/>
        </w:rPr>
        <w:t xml:space="preserve"> </w:t>
      </w:r>
      <w:proofErr w:type="spellStart"/>
      <w:r w:rsidRPr="00752EF5">
        <w:rPr>
          <w:rFonts w:ascii="Times New Roman" w:hAnsi="Times New Roman" w:cs="Times New Roman"/>
          <w:sz w:val="28"/>
          <w:szCs w:val="28"/>
        </w:rPr>
        <w:t>российского</w:t>
      </w:r>
      <w:proofErr w:type="spellEnd"/>
      <w:r w:rsidRPr="00752EF5">
        <w:rPr>
          <w:rFonts w:ascii="Times New Roman" w:hAnsi="Times New Roman" w:cs="Times New Roman"/>
          <w:sz w:val="28"/>
          <w:szCs w:val="28"/>
        </w:rPr>
        <w:t xml:space="preserve"> </w:t>
      </w:r>
      <w:proofErr w:type="spellStart"/>
      <w:r w:rsidRPr="00752EF5">
        <w:rPr>
          <w:rFonts w:ascii="Times New Roman" w:hAnsi="Times New Roman" w:cs="Times New Roman"/>
          <w:sz w:val="28"/>
          <w:szCs w:val="28"/>
        </w:rPr>
        <w:t>общества</w:t>
      </w:r>
      <w:proofErr w:type="spellEnd"/>
      <w:r w:rsidRPr="00752EF5">
        <w:rPr>
          <w:rFonts w:ascii="Times New Roman" w:hAnsi="Times New Roman" w:cs="Times New Roman"/>
          <w:sz w:val="28"/>
          <w:szCs w:val="28"/>
        </w:rPr>
        <w:t>. – М., 1996.</w:t>
      </w:r>
    </w:p>
    <w:p w:rsidR="00752EF5" w:rsidRPr="00752EF5" w:rsidRDefault="00752EF5" w:rsidP="00752EF5">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4</w:t>
      </w:r>
      <w:r w:rsidRPr="00752EF5">
        <w:rPr>
          <w:rFonts w:ascii="Times New Roman" w:hAnsi="Times New Roman" w:cs="Times New Roman"/>
          <w:sz w:val="28"/>
          <w:szCs w:val="28"/>
        </w:rPr>
        <w:t xml:space="preserve">. </w:t>
      </w:r>
      <w:proofErr w:type="spellStart"/>
      <w:r w:rsidRPr="00752EF5">
        <w:rPr>
          <w:rFonts w:ascii="Times New Roman" w:hAnsi="Times New Roman" w:cs="Times New Roman"/>
          <w:sz w:val="28"/>
          <w:szCs w:val="28"/>
        </w:rPr>
        <w:t>Заславская</w:t>
      </w:r>
      <w:proofErr w:type="spellEnd"/>
      <w:r w:rsidRPr="00752EF5">
        <w:rPr>
          <w:rFonts w:ascii="Times New Roman" w:hAnsi="Times New Roman" w:cs="Times New Roman"/>
          <w:sz w:val="28"/>
          <w:szCs w:val="28"/>
        </w:rPr>
        <w:t xml:space="preserve"> Т.И. </w:t>
      </w:r>
      <w:proofErr w:type="spellStart"/>
      <w:r w:rsidRPr="00752EF5">
        <w:rPr>
          <w:rFonts w:ascii="Times New Roman" w:hAnsi="Times New Roman" w:cs="Times New Roman"/>
          <w:sz w:val="28"/>
          <w:szCs w:val="28"/>
        </w:rPr>
        <w:t>Российские</w:t>
      </w:r>
      <w:proofErr w:type="spellEnd"/>
      <w:r w:rsidRPr="00752EF5">
        <w:rPr>
          <w:rFonts w:ascii="Times New Roman" w:hAnsi="Times New Roman" w:cs="Times New Roman"/>
          <w:sz w:val="28"/>
          <w:szCs w:val="28"/>
        </w:rPr>
        <w:t xml:space="preserve"> </w:t>
      </w:r>
      <w:proofErr w:type="spellStart"/>
      <w:r w:rsidRPr="00752EF5">
        <w:rPr>
          <w:rFonts w:ascii="Times New Roman" w:hAnsi="Times New Roman" w:cs="Times New Roman"/>
          <w:sz w:val="28"/>
          <w:szCs w:val="28"/>
        </w:rPr>
        <w:t>реформы</w:t>
      </w:r>
      <w:proofErr w:type="spellEnd"/>
      <w:r w:rsidRPr="00752EF5">
        <w:rPr>
          <w:rFonts w:ascii="Times New Roman" w:hAnsi="Times New Roman" w:cs="Times New Roman"/>
          <w:sz w:val="28"/>
          <w:szCs w:val="28"/>
        </w:rPr>
        <w:t xml:space="preserve"> через призму </w:t>
      </w:r>
      <w:proofErr w:type="spellStart"/>
      <w:r w:rsidRPr="00752EF5">
        <w:rPr>
          <w:rFonts w:ascii="Times New Roman" w:hAnsi="Times New Roman" w:cs="Times New Roman"/>
          <w:sz w:val="28"/>
          <w:szCs w:val="28"/>
        </w:rPr>
        <w:t>социологии</w:t>
      </w:r>
      <w:proofErr w:type="spellEnd"/>
      <w:r w:rsidRPr="00752EF5">
        <w:rPr>
          <w:rFonts w:ascii="Times New Roman" w:hAnsi="Times New Roman" w:cs="Times New Roman"/>
          <w:sz w:val="28"/>
          <w:szCs w:val="28"/>
        </w:rPr>
        <w:t xml:space="preserve"> // Соціологія міста: наукові проблеми та соціальні технології. – Дніпропетровськ, 2001.  </w:t>
      </w:r>
    </w:p>
    <w:p w:rsidR="00752EF5" w:rsidRPr="00E4147B" w:rsidRDefault="00752EF5" w:rsidP="00E4147B">
      <w:pPr>
        <w:spacing w:line="360" w:lineRule="auto"/>
        <w:ind w:firstLine="709"/>
        <w:contextualSpacing/>
        <w:jc w:val="both"/>
        <w:rPr>
          <w:rFonts w:ascii="Times New Roman" w:hAnsi="Times New Roman" w:cs="Times New Roman"/>
          <w:sz w:val="28"/>
          <w:szCs w:val="28"/>
        </w:rPr>
      </w:pPr>
    </w:p>
    <w:p w:rsidR="00E4147B" w:rsidRDefault="00E4147B" w:rsidP="00106B40">
      <w:pPr>
        <w:spacing w:line="360" w:lineRule="auto"/>
        <w:jc w:val="both"/>
        <w:rPr>
          <w:sz w:val="28"/>
          <w:szCs w:val="28"/>
        </w:rPr>
      </w:pPr>
    </w:p>
    <w:p w:rsidR="00C21FB9" w:rsidRPr="00106B40" w:rsidRDefault="00C21FB9" w:rsidP="00B9487E">
      <w:pPr>
        <w:spacing w:line="360" w:lineRule="auto"/>
        <w:jc w:val="both"/>
        <w:rPr>
          <w:rFonts w:ascii="Times New Roman" w:hAnsi="Times New Roman" w:cs="Times New Roman"/>
          <w:sz w:val="28"/>
          <w:szCs w:val="28"/>
        </w:rPr>
      </w:pPr>
    </w:p>
    <w:p w:rsidR="00106B40" w:rsidRPr="00B9487E" w:rsidRDefault="00106B40" w:rsidP="00B9487E">
      <w:pPr>
        <w:spacing w:line="360" w:lineRule="auto"/>
        <w:jc w:val="both"/>
        <w:rPr>
          <w:rFonts w:ascii="Times New Roman" w:hAnsi="Times New Roman" w:cs="Times New Roman"/>
          <w:b/>
          <w:sz w:val="28"/>
          <w:szCs w:val="28"/>
        </w:rPr>
      </w:pPr>
    </w:p>
    <w:p w:rsidR="0001768E" w:rsidRPr="0001768E" w:rsidRDefault="00BD586B" w:rsidP="0001768E">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009937A9">
        <w:rPr>
          <w:rFonts w:ascii="Times New Roman" w:hAnsi="Times New Roman" w:cs="Times New Roman"/>
          <w:sz w:val="28"/>
          <w:szCs w:val="28"/>
        </w:rPr>
        <w:t xml:space="preserve">  </w:t>
      </w:r>
      <w:r w:rsidR="00277EA7">
        <w:rPr>
          <w:rFonts w:ascii="Times New Roman" w:hAnsi="Times New Roman" w:cs="Times New Roman"/>
          <w:sz w:val="28"/>
          <w:szCs w:val="28"/>
        </w:rPr>
        <w:t xml:space="preserve">  </w:t>
      </w:r>
    </w:p>
    <w:sectPr w:rsidR="0001768E" w:rsidRPr="0001768E" w:rsidSect="0006099B">
      <w:pgSz w:w="11906" w:h="16838"/>
      <w:pgMar w:top="1134" w:right="1134"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75B3" w:rsidRDefault="00AD75B3" w:rsidP="00F00F38">
      <w:pPr>
        <w:spacing w:after="0" w:line="240" w:lineRule="auto"/>
      </w:pPr>
      <w:r>
        <w:separator/>
      </w:r>
    </w:p>
  </w:endnote>
  <w:endnote w:type="continuationSeparator" w:id="0">
    <w:p w:rsidR="00AD75B3" w:rsidRDefault="00AD75B3" w:rsidP="00F00F3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A00002EF" w:usb1="4000207B" w:usb2="00000000" w:usb3="00000000" w:csb0="0000009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75B3" w:rsidRDefault="00AD75B3" w:rsidP="00F00F38">
      <w:pPr>
        <w:spacing w:after="0" w:line="240" w:lineRule="auto"/>
      </w:pPr>
      <w:r>
        <w:separator/>
      </w:r>
    </w:p>
  </w:footnote>
  <w:footnote w:type="continuationSeparator" w:id="0">
    <w:p w:rsidR="00AD75B3" w:rsidRDefault="00AD75B3" w:rsidP="00F00F38">
      <w:pPr>
        <w:spacing w:after="0" w:line="240" w:lineRule="auto"/>
      </w:pPr>
      <w:r>
        <w:continuationSeparator/>
      </w:r>
    </w:p>
  </w:footnote>
  <w:footnote w:id="1">
    <w:p w:rsidR="00A02CF3" w:rsidRDefault="00A02CF3">
      <w:pPr>
        <w:pStyle w:val="a3"/>
      </w:pPr>
      <w:r>
        <w:rPr>
          <w:rStyle w:val="a5"/>
        </w:rPr>
        <w:footnoteRef/>
      </w:r>
      <w:r>
        <w:t xml:space="preserve"> Тут і далі переклад автора</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8C1601"/>
    <w:multiLevelType w:val="hybridMultilevel"/>
    <w:tmpl w:val="E8080430"/>
    <w:lvl w:ilvl="0" w:tplc="EA02DBC6">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01768E"/>
    <w:rsid w:val="0001768E"/>
    <w:rsid w:val="00037437"/>
    <w:rsid w:val="0006099B"/>
    <w:rsid w:val="000611B6"/>
    <w:rsid w:val="00064083"/>
    <w:rsid w:val="00080DC2"/>
    <w:rsid w:val="000C5C9A"/>
    <w:rsid w:val="000C6F86"/>
    <w:rsid w:val="000D21F1"/>
    <w:rsid w:val="00106B40"/>
    <w:rsid w:val="001173A6"/>
    <w:rsid w:val="001334DE"/>
    <w:rsid w:val="00134E3D"/>
    <w:rsid w:val="0014621B"/>
    <w:rsid w:val="001546D2"/>
    <w:rsid w:val="00186F25"/>
    <w:rsid w:val="001A2640"/>
    <w:rsid w:val="001C2671"/>
    <w:rsid w:val="002232AB"/>
    <w:rsid w:val="00273D79"/>
    <w:rsid w:val="00277EA7"/>
    <w:rsid w:val="002A08E6"/>
    <w:rsid w:val="002E16EC"/>
    <w:rsid w:val="00325CC7"/>
    <w:rsid w:val="00337804"/>
    <w:rsid w:val="00347756"/>
    <w:rsid w:val="00364AD6"/>
    <w:rsid w:val="003717B6"/>
    <w:rsid w:val="003B7FFE"/>
    <w:rsid w:val="00426722"/>
    <w:rsid w:val="0043653C"/>
    <w:rsid w:val="00444761"/>
    <w:rsid w:val="004505A2"/>
    <w:rsid w:val="00465076"/>
    <w:rsid w:val="004B66CF"/>
    <w:rsid w:val="004C48BF"/>
    <w:rsid w:val="00524F0D"/>
    <w:rsid w:val="005332B7"/>
    <w:rsid w:val="00541847"/>
    <w:rsid w:val="00552D38"/>
    <w:rsid w:val="00563943"/>
    <w:rsid w:val="005A4A91"/>
    <w:rsid w:val="005A5DCB"/>
    <w:rsid w:val="005C740C"/>
    <w:rsid w:val="005E306B"/>
    <w:rsid w:val="005E6D32"/>
    <w:rsid w:val="00601C90"/>
    <w:rsid w:val="00617980"/>
    <w:rsid w:val="00620FF7"/>
    <w:rsid w:val="00661DD3"/>
    <w:rsid w:val="006705C9"/>
    <w:rsid w:val="00672306"/>
    <w:rsid w:val="006733F6"/>
    <w:rsid w:val="00687A7A"/>
    <w:rsid w:val="006930CB"/>
    <w:rsid w:val="00724DC8"/>
    <w:rsid w:val="00752EF5"/>
    <w:rsid w:val="00753F13"/>
    <w:rsid w:val="007673EE"/>
    <w:rsid w:val="00784337"/>
    <w:rsid w:val="00792EC7"/>
    <w:rsid w:val="007A102F"/>
    <w:rsid w:val="007B46E3"/>
    <w:rsid w:val="00863F05"/>
    <w:rsid w:val="00883A38"/>
    <w:rsid w:val="008A0C11"/>
    <w:rsid w:val="008B11CE"/>
    <w:rsid w:val="009022D0"/>
    <w:rsid w:val="0093582F"/>
    <w:rsid w:val="009736AC"/>
    <w:rsid w:val="00973860"/>
    <w:rsid w:val="009937A9"/>
    <w:rsid w:val="009A1C44"/>
    <w:rsid w:val="009B27B6"/>
    <w:rsid w:val="00A02CF3"/>
    <w:rsid w:val="00A03DA6"/>
    <w:rsid w:val="00A54D23"/>
    <w:rsid w:val="00A80E89"/>
    <w:rsid w:val="00A947A9"/>
    <w:rsid w:val="00A97D34"/>
    <w:rsid w:val="00AC788F"/>
    <w:rsid w:val="00AD75B3"/>
    <w:rsid w:val="00B111A2"/>
    <w:rsid w:val="00B9487E"/>
    <w:rsid w:val="00BD586B"/>
    <w:rsid w:val="00BF4C9D"/>
    <w:rsid w:val="00C0667F"/>
    <w:rsid w:val="00C21FB9"/>
    <w:rsid w:val="00C26461"/>
    <w:rsid w:val="00C72BDE"/>
    <w:rsid w:val="00C831C1"/>
    <w:rsid w:val="00C9574E"/>
    <w:rsid w:val="00CE0238"/>
    <w:rsid w:val="00D04A0C"/>
    <w:rsid w:val="00D172C3"/>
    <w:rsid w:val="00D3186D"/>
    <w:rsid w:val="00DA2548"/>
    <w:rsid w:val="00DB4E75"/>
    <w:rsid w:val="00DF1D44"/>
    <w:rsid w:val="00E06357"/>
    <w:rsid w:val="00E10215"/>
    <w:rsid w:val="00E31EC8"/>
    <w:rsid w:val="00E34144"/>
    <w:rsid w:val="00E4147B"/>
    <w:rsid w:val="00E42315"/>
    <w:rsid w:val="00E50D1D"/>
    <w:rsid w:val="00E52779"/>
    <w:rsid w:val="00E61D84"/>
    <w:rsid w:val="00E97D53"/>
    <w:rsid w:val="00EB0CB9"/>
    <w:rsid w:val="00EC4C20"/>
    <w:rsid w:val="00ED42E9"/>
    <w:rsid w:val="00EE1F39"/>
    <w:rsid w:val="00F00F38"/>
    <w:rsid w:val="00F066AA"/>
    <w:rsid w:val="00F11BF4"/>
    <w:rsid w:val="00F327BF"/>
    <w:rsid w:val="00F346BA"/>
    <w:rsid w:val="00F56C2B"/>
    <w:rsid w:val="00F765CD"/>
    <w:rsid w:val="00F95B31"/>
    <w:rsid w:val="00FB793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667F"/>
  </w:style>
  <w:style w:type="paragraph" w:styleId="1">
    <w:name w:val="heading 1"/>
    <w:basedOn w:val="a"/>
    <w:next w:val="a"/>
    <w:link w:val="10"/>
    <w:qFormat/>
    <w:rsid w:val="00080DC2"/>
    <w:pPr>
      <w:keepNext/>
      <w:spacing w:after="0" w:line="240" w:lineRule="auto"/>
      <w:jc w:val="center"/>
      <w:outlineLvl w:val="0"/>
    </w:pPr>
    <w:rPr>
      <w:rFonts w:ascii="Times New Roman" w:eastAsia="Times New Roman" w:hAnsi="Times New Roman" w:cs="Times New Roman"/>
      <w:b/>
      <w:bCs/>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F00F38"/>
    <w:pPr>
      <w:spacing w:after="0" w:line="240" w:lineRule="auto"/>
    </w:pPr>
    <w:rPr>
      <w:sz w:val="20"/>
      <w:szCs w:val="20"/>
    </w:rPr>
  </w:style>
  <w:style w:type="character" w:customStyle="1" w:styleId="a4">
    <w:name w:val="Текст сноски Знак"/>
    <w:basedOn w:val="a0"/>
    <w:link w:val="a3"/>
    <w:uiPriority w:val="99"/>
    <w:semiHidden/>
    <w:rsid w:val="00F00F38"/>
    <w:rPr>
      <w:sz w:val="20"/>
      <w:szCs w:val="20"/>
    </w:rPr>
  </w:style>
  <w:style w:type="character" w:styleId="a5">
    <w:name w:val="footnote reference"/>
    <w:basedOn w:val="a0"/>
    <w:uiPriority w:val="99"/>
    <w:semiHidden/>
    <w:unhideWhenUsed/>
    <w:rsid w:val="00F00F38"/>
    <w:rPr>
      <w:vertAlign w:val="superscript"/>
    </w:rPr>
  </w:style>
  <w:style w:type="paragraph" w:styleId="a6">
    <w:name w:val="endnote text"/>
    <w:basedOn w:val="a"/>
    <w:link w:val="a7"/>
    <w:uiPriority w:val="99"/>
    <w:semiHidden/>
    <w:unhideWhenUsed/>
    <w:rsid w:val="00F00F38"/>
    <w:pPr>
      <w:spacing w:after="0" w:line="240" w:lineRule="auto"/>
    </w:pPr>
    <w:rPr>
      <w:sz w:val="20"/>
      <w:szCs w:val="20"/>
    </w:rPr>
  </w:style>
  <w:style w:type="character" w:customStyle="1" w:styleId="a7">
    <w:name w:val="Текст концевой сноски Знак"/>
    <w:basedOn w:val="a0"/>
    <w:link w:val="a6"/>
    <w:uiPriority w:val="99"/>
    <w:semiHidden/>
    <w:rsid w:val="00F00F38"/>
    <w:rPr>
      <w:sz w:val="20"/>
      <w:szCs w:val="20"/>
    </w:rPr>
  </w:style>
  <w:style w:type="character" w:styleId="a8">
    <w:name w:val="endnote reference"/>
    <w:basedOn w:val="a0"/>
    <w:uiPriority w:val="99"/>
    <w:semiHidden/>
    <w:unhideWhenUsed/>
    <w:rsid w:val="00F00F38"/>
    <w:rPr>
      <w:vertAlign w:val="superscript"/>
    </w:rPr>
  </w:style>
  <w:style w:type="paragraph" w:styleId="a9">
    <w:name w:val="List Paragraph"/>
    <w:basedOn w:val="a"/>
    <w:uiPriority w:val="34"/>
    <w:qFormat/>
    <w:rsid w:val="00C21FB9"/>
    <w:pPr>
      <w:ind w:left="720"/>
      <w:contextualSpacing/>
    </w:pPr>
  </w:style>
  <w:style w:type="character" w:customStyle="1" w:styleId="10">
    <w:name w:val="Заголовок 1 Знак"/>
    <w:basedOn w:val="a0"/>
    <w:link w:val="1"/>
    <w:rsid w:val="00080DC2"/>
    <w:rPr>
      <w:rFonts w:ascii="Times New Roman" w:eastAsia="Times New Roman" w:hAnsi="Times New Roman" w:cs="Times New Roman"/>
      <w:b/>
      <w:bCs/>
      <w:szCs w:val="24"/>
      <w:lang w:eastAsia="ru-RU"/>
    </w:rPr>
  </w:style>
  <w:style w:type="character" w:styleId="aa">
    <w:name w:val="Hyperlink"/>
    <w:basedOn w:val="a0"/>
    <w:uiPriority w:val="99"/>
    <w:unhideWhenUsed/>
    <w:rsid w:val="00080DC2"/>
    <w:rPr>
      <w:color w:val="0000FF" w:themeColor="hyperlink"/>
      <w:u w:val="single"/>
    </w:rPr>
  </w:style>
  <w:style w:type="paragraph" w:customStyle="1" w:styleId="ab">
    <w:name w:val="Знак Знак"/>
    <w:basedOn w:val="a"/>
    <w:rsid w:val="00364AD6"/>
    <w:pPr>
      <w:spacing w:after="0" w:line="240" w:lineRule="auto"/>
    </w:pPr>
    <w:rPr>
      <w:rFonts w:ascii="Verdana" w:eastAsia="Times New Roman" w:hAnsi="Verdana" w:cs="Times New Roman"/>
      <w:sz w:val="20"/>
      <w:szCs w:val="20"/>
      <w:lang w:val="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2EFCEE7A-7A21-4283-AA3A-CB790B7267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1330</TotalTime>
  <Pages>13</Pages>
  <Words>13107</Words>
  <Characters>7472</Characters>
  <Application>Microsoft Office Word</Application>
  <DocSecurity>0</DocSecurity>
  <Lines>62</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20538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Анатолий</dc:creator>
  <cp:lastModifiedBy>Анатолий</cp:lastModifiedBy>
  <cp:revision>14</cp:revision>
  <dcterms:created xsi:type="dcterms:W3CDTF">2017-05-28T14:24:00Z</dcterms:created>
  <dcterms:modified xsi:type="dcterms:W3CDTF">2017-06-06T17:22:00Z</dcterms:modified>
</cp:coreProperties>
</file>