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603" w:rsidRPr="008623E2" w:rsidRDefault="008623E2" w:rsidP="00AF702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23E2">
        <w:rPr>
          <w:rFonts w:ascii="Times New Roman" w:hAnsi="Times New Roman" w:cs="Times New Roman"/>
          <w:b/>
          <w:sz w:val="28"/>
          <w:szCs w:val="28"/>
          <w:lang w:val="uk-UA"/>
        </w:rPr>
        <w:t>СУЧАСН</w:t>
      </w:r>
      <w:r w:rsidR="00AF7020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8623E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КОНЦЕПЦІ</w:t>
      </w:r>
      <w:r w:rsidR="00AF7020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Pr="008623E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ДОВКІЛЛЯ</w:t>
      </w:r>
      <w:r w:rsidR="00AF702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ЯК МЕТОДОЛОГІЧНИЙ ФУНДАМЕНТ НАУК ПРО ЗЕМЛЮ</w:t>
      </w:r>
    </w:p>
    <w:p w:rsidR="008623E2" w:rsidRDefault="008623E2" w:rsidP="0047591A">
      <w:pPr>
        <w:spacing w:after="0" w:line="240" w:lineRule="auto"/>
        <w:ind w:firstLine="567"/>
        <w:jc w:val="center"/>
        <w:rPr>
          <w:rFonts w:ascii="Times New Roman CYR" w:hAnsi="Times New Roman CYR" w:cs="Arial"/>
          <w:b/>
          <w:i/>
          <w:sz w:val="28"/>
          <w:szCs w:val="28"/>
        </w:rPr>
      </w:pPr>
      <w:proofErr w:type="spellStart"/>
      <w:r w:rsidRPr="007A086D">
        <w:rPr>
          <w:rFonts w:ascii="Times New Roman CYR" w:hAnsi="Times New Roman CYR" w:cs="Arial"/>
          <w:b/>
          <w:i/>
          <w:sz w:val="28"/>
          <w:szCs w:val="28"/>
        </w:rPr>
        <w:t>Сонько</w:t>
      </w:r>
      <w:proofErr w:type="spellEnd"/>
      <w:r w:rsidRPr="007A086D">
        <w:rPr>
          <w:rFonts w:ascii="Times New Roman CYR" w:hAnsi="Times New Roman CYR" w:cs="Arial"/>
          <w:b/>
          <w:i/>
          <w:sz w:val="28"/>
          <w:szCs w:val="28"/>
        </w:rPr>
        <w:t xml:space="preserve"> С.П.</w:t>
      </w:r>
    </w:p>
    <w:p w:rsidR="008623E2" w:rsidRPr="0047591A" w:rsidRDefault="008623E2" w:rsidP="0047591A">
      <w:pPr>
        <w:spacing w:after="0" w:line="240" w:lineRule="auto"/>
        <w:ind w:firstLine="567"/>
        <w:jc w:val="center"/>
        <w:rPr>
          <w:rFonts w:ascii="Times New Roman CYR" w:hAnsi="Times New Roman CYR" w:cs="Arial"/>
          <w:b/>
          <w:i/>
          <w:sz w:val="28"/>
          <w:szCs w:val="28"/>
        </w:rPr>
      </w:pPr>
      <w:r w:rsidRPr="0047591A">
        <w:rPr>
          <w:rFonts w:ascii="Times New Roman CYR" w:hAnsi="Times New Roman CYR" w:cs="Arial"/>
          <w:b/>
          <w:i/>
          <w:sz w:val="28"/>
          <w:szCs w:val="28"/>
        </w:rPr>
        <w:t>доктор географ</w:t>
      </w: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і</w:t>
      </w:r>
      <w:r w:rsidRPr="0047591A">
        <w:rPr>
          <w:rFonts w:ascii="Times New Roman CYR" w:hAnsi="Times New Roman CYR" w:cs="Arial"/>
          <w:b/>
          <w:i/>
          <w:sz w:val="28"/>
          <w:szCs w:val="28"/>
        </w:rPr>
        <w:t>ч</w:t>
      </w: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н</w:t>
      </w:r>
      <w:r w:rsidRPr="0047591A">
        <w:rPr>
          <w:rFonts w:ascii="Times New Roman CYR" w:hAnsi="Times New Roman CYR" w:cs="Arial"/>
          <w:b/>
          <w:i/>
          <w:sz w:val="28"/>
          <w:szCs w:val="28"/>
        </w:rPr>
        <w:t xml:space="preserve">их наук, 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</w:rPr>
        <w:t>професор</w:t>
      </w:r>
      <w:proofErr w:type="spellEnd"/>
      <w:r w:rsidRPr="0047591A">
        <w:rPr>
          <w:rFonts w:ascii="Times New Roman CYR" w:hAnsi="Times New Roman CYR" w:cs="Arial"/>
          <w:b/>
          <w:i/>
          <w:sz w:val="28"/>
          <w:szCs w:val="28"/>
        </w:rPr>
        <w:t>,</w:t>
      </w:r>
    </w:p>
    <w:p w:rsidR="008623E2" w:rsidRPr="0047591A" w:rsidRDefault="008623E2" w:rsidP="0047591A">
      <w:pPr>
        <w:spacing w:after="0" w:line="240" w:lineRule="auto"/>
        <w:ind w:firstLine="567"/>
        <w:jc w:val="center"/>
        <w:rPr>
          <w:rFonts w:ascii="Times New Roman CYR" w:hAnsi="Times New Roman CYR" w:cs="Arial"/>
          <w:b/>
          <w:i/>
          <w:sz w:val="28"/>
          <w:szCs w:val="28"/>
        </w:rPr>
      </w:pPr>
      <w:r w:rsidRPr="0047591A">
        <w:rPr>
          <w:rFonts w:ascii="Times New Roman CYR" w:hAnsi="Times New Roman CYR" w:cs="Arial"/>
          <w:b/>
          <w:i/>
          <w:sz w:val="28"/>
          <w:szCs w:val="28"/>
        </w:rPr>
        <w:t>зав</w:t>
      </w: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і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</w:rPr>
        <w:t>ду</w:t>
      </w: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вач</w:t>
      </w:r>
      <w:proofErr w:type="spellEnd"/>
      <w:r w:rsidRPr="0047591A">
        <w:rPr>
          <w:rFonts w:ascii="Times New Roman CYR" w:hAnsi="Times New Roman CYR" w:cs="Arial"/>
          <w:b/>
          <w:i/>
          <w:sz w:val="28"/>
          <w:szCs w:val="28"/>
        </w:rPr>
        <w:t xml:space="preserve"> кафедр</w:t>
      </w: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и</w:t>
      </w:r>
      <w:r w:rsidRPr="0047591A">
        <w:rPr>
          <w:rFonts w:ascii="Times New Roman CYR" w:hAnsi="Times New Roman CYR" w:cs="Arial"/>
          <w:b/>
          <w:i/>
          <w:sz w:val="28"/>
          <w:szCs w:val="28"/>
        </w:rPr>
        <w:t xml:space="preserve"> </w:t>
      </w: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е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</w:rPr>
        <w:t>колог</w:t>
      </w: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ії</w:t>
      </w:r>
      <w:proofErr w:type="spellEnd"/>
    </w:p>
    <w:p w:rsidR="008623E2" w:rsidRPr="0047591A" w:rsidRDefault="008623E2" w:rsidP="0047591A">
      <w:pPr>
        <w:spacing w:after="0" w:line="240" w:lineRule="auto"/>
        <w:ind w:firstLine="567"/>
        <w:jc w:val="center"/>
        <w:rPr>
          <w:rFonts w:ascii="Times New Roman CYR" w:hAnsi="Times New Roman CYR" w:cs="Arial"/>
          <w:b/>
          <w:i/>
          <w:sz w:val="28"/>
          <w:szCs w:val="28"/>
        </w:rPr>
      </w:pP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та</w:t>
      </w:r>
      <w:r w:rsidRPr="0047591A">
        <w:rPr>
          <w:rFonts w:ascii="Times New Roman CYR" w:hAnsi="Times New Roman CYR" w:cs="Arial"/>
          <w:b/>
          <w:i/>
          <w:sz w:val="28"/>
          <w:szCs w:val="28"/>
        </w:rPr>
        <w:t xml:space="preserve"> 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</w:rPr>
        <w:t>безп</w:t>
      </w: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ек</w:t>
      </w:r>
      <w:proofErr w:type="spellEnd"/>
      <w:r w:rsidRPr="0047591A">
        <w:rPr>
          <w:rFonts w:ascii="Times New Roman CYR" w:hAnsi="Times New Roman CYR" w:cs="Arial"/>
          <w:b/>
          <w:i/>
          <w:sz w:val="28"/>
          <w:szCs w:val="28"/>
        </w:rPr>
        <w:t xml:space="preserve">и 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</w:rPr>
        <w:t>жи</w:t>
      </w: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ттє</w:t>
      </w:r>
      <w:proofErr w:type="spellEnd"/>
      <w:r w:rsidRPr="0047591A">
        <w:rPr>
          <w:rFonts w:ascii="Times New Roman CYR" w:hAnsi="Times New Roman CYR" w:cs="Arial"/>
          <w:b/>
          <w:i/>
          <w:sz w:val="28"/>
          <w:szCs w:val="28"/>
        </w:rPr>
        <w:t>д</w:t>
      </w: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і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</w:rPr>
        <w:t>яльност</w:t>
      </w:r>
      <w:proofErr w:type="spellEnd"/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і</w:t>
      </w:r>
      <w:r w:rsidRPr="0047591A">
        <w:rPr>
          <w:rFonts w:ascii="Times New Roman CYR" w:hAnsi="Times New Roman CYR" w:cs="Arial"/>
          <w:b/>
          <w:i/>
          <w:sz w:val="28"/>
          <w:szCs w:val="28"/>
        </w:rPr>
        <w:t>.</w:t>
      </w:r>
    </w:p>
    <w:p w:rsidR="008623E2" w:rsidRPr="0047591A" w:rsidRDefault="008623E2" w:rsidP="0047591A">
      <w:pPr>
        <w:spacing w:after="0" w:line="240" w:lineRule="auto"/>
        <w:ind w:firstLine="567"/>
        <w:jc w:val="center"/>
        <w:rPr>
          <w:rFonts w:ascii="Times New Roman CYR" w:hAnsi="Times New Roman CYR" w:cs="Arial"/>
          <w:b/>
          <w:i/>
          <w:sz w:val="28"/>
          <w:szCs w:val="28"/>
        </w:rPr>
      </w:pP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</w:rPr>
        <w:t>Нац</w:t>
      </w:r>
      <w:proofErr w:type="spellEnd"/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і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</w:rPr>
        <w:t>ональн</w:t>
      </w:r>
      <w:proofErr w:type="spellEnd"/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и</w:t>
      </w:r>
      <w:r w:rsidRPr="0047591A">
        <w:rPr>
          <w:rFonts w:ascii="Times New Roman CYR" w:hAnsi="Times New Roman CYR" w:cs="Arial"/>
          <w:b/>
          <w:i/>
          <w:sz w:val="28"/>
          <w:szCs w:val="28"/>
        </w:rPr>
        <w:t xml:space="preserve">й 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</w:rPr>
        <w:t>ун</w:t>
      </w:r>
      <w:proofErr w:type="spellEnd"/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і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</w:rPr>
        <w:t>верситет</w:t>
      </w:r>
      <w:proofErr w:type="spellEnd"/>
      <w:r w:rsidRPr="0047591A">
        <w:rPr>
          <w:rFonts w:ascii="Times New Roman CYR" w:hAnsi="Times New Roman CYR" w:cs="Arial"/>
          <w:b/>
          <w:i/>
          <w:sz w:val="28"/>
          <w:szCs w:val="28"/>
        </w:rPr>
        <w:t xml:space="preserve"> сад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івниц</w:t>
      </w:r>
      <w:r w:rsidRPr="0047591A">
        <w:rPr>
          <w:rFonts w:ascii="Times New Roman CYR" w:hAnsi="Times New Roman CYR" w:cs="Arial"/>
          <w:b/>
          <w:i/>
          <w:sz w:val="28"/>
          <w:szCs w:val="28"/>
        </w:rPr>
        <w:t>тва</w:t>
      </w:r>
      <w:proofErr w:type="spellEnd"/>
    </w:p>
    <w:p w:rsidR="008623E2" w:rsidRPr="0047591A" w:rsidRDefault="008623E2" w:rsidP="0047591A">
      <w:pPr>
        <w:spacing w:after="0" w:line="240" w:lineRule="auto"/>
        <w:ind w:firstLine="567"/>
        <w:jc w:val="center"/>
        <w:rPr>
          <w:rFonts w:ascii="Times New Roman CYR" w:hAnsi="Times New Roman CYR" w:cs="Arial"/>
          <w:b/>
          <w:i/>
          <w:sz w:val="28"/>
          <w:szCs w:val="28"/>
        </w:rPr>
      </w:pPr>
      <w:r w:rsidRPr="0047591A">
        <w:rPr>
          <w:rFonts w:ascii="Times New Roman CYR" w:hAnsi="Times New Roman CYR" w:cs="Arial"/>
          <w:b/>
          <w:i/>
          <w:sz w:val="28"/>
          <w:szCs w:val="28"/>
        </w:rPr>
        <w:t xml:space="preserve">20305 </w:t>
      </w:r>
      <w:proofErr w:type="gramStart"/>
      <w:r w:rsidRPr="0047591A">
        <w:rPr>
          <w:rFonts w:ascii="Times New Roman CYR" w:hAnsi="Times New Roman CYR" w:cs="Arial"/>
          <w:b/>
          <w:i/>
          <w:sz w:val="28"/>
          <w:szCs w:val="28"/>
        </w:rPr>
        <w:t>п</w:t>
      </w:r>
      <w:proofErr w:type="gramEnd"/>
      <w:r w:rsidRPr="0047591A">
        <w:rPr>
          <w:rFonts w:ascii="Times New Roman CYR" w:hAnsi="Times New Roman CYR" w:cs="Arial"/>
          <w:b/>
          <w:i/>
          <w:sz w:val="28"/>
          <w:szCs w:val="28"/>
        </w:rPr>
        <w:t>/о «Соф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ії</w:t>
      </w:r>
      <w:r w:rsidRPr="0047591A">
        <w:rPr>
          <w:rFonts w:ascii="Times New Roman CYR" w:hAnsi="Times New Roman CYR" w:cs="Arial"/>
          <w:b/>
          <w:i/>
          <w:sz w:val="28"/>
          <w:szCs w:val="28"/>
        </w:rPr>
        <w:t>вка</w:t>
      </w:r>
      <w:proofErr w:type="spellEnd"/>
      <w:r w:rsidRPr="0047591A">
        <w:rPr>
          <w:rFonts w:ascii="Times New Roman CYR" w:hAnsi="Times New Roman CYR" w:cs="Arial"/>
          <w:b/>
          <w:i/>
          <w:sz w:val="28"/>
          <w:szCs w:val="28"/>
        </w:rPr>
        <w:t xml:space="preserve">», </w:t>
      </w:r>
      <w:proofErr w:type="spellStart"/>
      <w:r w:rsidRPr="0047591A">
        <w:rPr>
          <w:rFonts w:ascii="Times New Roman CYR" w:hAnsi="Times New Roman CYR" w:cs="Arial"/>
          <w:b/>
          <w:i/>
          <w:sz w:val="28"/>
          <w:szCs w:val="28"/>
        </w:rPr>
        <w:t>Черкас</w:t>
      </w:r>
      <w:proofErr w:type="spellEnd"/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ь</w:t>
      </w:r>
      <w:r w:rsidRPr="0047591A">
        <w:rPr>
          <w:rFonts w:ascii="Times New Roman CYR" w:hAnsi="Times New Roman CYR" w:cs="Arial"/>
          <w:b/>
          <w:i/>
          <w:sz w:val="28"/>
          <w:szCs w:val="28"/>
        </w:rPr>
        <w:t>ка область,</w:t>
      </w:r>
    </w:p>
    <w:p w:rsidR="008623E2" w:rsidRDefault="008623E2" w:rsidP="0047591A">
      <w:pPr>
        <w:spacing w:after="0" w:line="240" w:lineRule="auto"/>
        <w:jc w:val="center"/>
        <w:rPr>
          <w:rFonts w:ascii="Times New Roman CYR" w:hAnsi="Times New Roman CYR" w:cs="Arial"/>
          <w:b/>
          <w:i/>
          <w:sz w:val="28"/>
          <w:szCs w:val="28"/>
          <w:lang w:val="uk-UA"/>
        </w:rPr>
      </w:pPr>
      <w:r w:rsidRPr="0047591A">
        <w:rPr>
          <w:rFonts w:ascii="Times New Roman CYR" w:hAnsi="Times New Roman CYR" w:cs="Arial"/>
          <w:b/>
          <w:i/>
          <w:sz w:val="28"/>
          <w:szCs w:val="28"/>
          <w:lang w:val="uk-UA"/>
        </w:rPr>
        <w:t>м</w:t>
      </w:r>
      <w:r w:rsidRPr="0047591A">
        <w:rPr>
          <w:rFonts w:ascii="Times New Roman CYR" w:hAnsi="Times New Roman CYR" w:cs="Arial"/>
          <w:b/>
          <w:i/>
          <w:sz w:val="28"/>
          <w:szCs w:val="28"/>
        </w:rPr>
        <w:t xml:space="preserve">.Умань, </w:t>
      </w:r>
      <w:proofErr w:type="spellStart"/>
      <w:r w:rsidR="00307E85">
        <w:rPr>
          <w:rFonts w:ascii="Times New Roman CYR" w:hAnsi="Times New Roman CYR" w:cs="Arial"/>
          <w:b/>
          <w:i/>
          <w:sz w:val="28"/>
          <w:szCs w:val="28"/>
        </w:rPr>
        <w:t>Україна</w:t>
      </w:r>
      <w:proofErr w:type="spellEnd"/>
    </w:p>
    <w:p w:rsidR="00307E85" w:rsidRPr="00307E85" w:rsidRDefault="00307E85" w:rsidP="0047591A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307E85">
        <w:rPr>
          <w:rFonts w:ascii="Times New Roman" w:hAnsi="Times New Roman" w:cs="Times New Roman"/>
          <w:b/>
          <w:i/>
          <w:color w:val="222222"/>
          <w:sz w:val="28"/>
          <w:szCs w:val="28"/>
          <w:shd w:val="clear" w:color="auto" w:fill="FFFFFF"/>
        </w:rPr>
        <w:t>ORCID: 0000-0002-7080-9564</w:t>
      </w:r>
    </w:p>
    <w:p w:rsidR="005C23B0" w:rsidRPr="005C23B0" w:rsidRDefault="005C23B0" w:rsidP="005C23B0">
      <w:pPr>
        <w:autoSpaceDE w:val="0"/>
        <w:autoSpaceDN w:val="0"/>
        <w:adjustRightInd w:val="0"/>
        <w:spacing w:after="0" w:line="240" w:lineRule="auto"/>
        <w:rPr>
          <w:rFonts w:ascii="Bookman Old Style" w:hAnsi="Bookman Old Style" w:cs="Bookman Old Style"/>
          <w:color w:val="000000"/>
          <w:sz w:val="24"/>
          <w:szCs w:val="24"/>
          <w:lang w:val="uk-UA"/>
        </w:rPr>
      </w:pPr>
    </w:p>
    <w:p w:rsidR="00D81D77" w:rsidRPr="0047591A" w:rsidRDefault="00AF7020" w:rsidP="0047591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Сьогодні, в зв’язку з переходом української науки на нові європейські стандарти ведеться бурхлива дискусія щодо побудови методологічного фундаменту 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>ціло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>го наукового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напрям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«Наук про Землю»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>. Дана робота</w:t>
      </w:r>
      <w:r w:rsidR="0063508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є продовженням обговорення концепції довкілля, яка </w:t>
      </w:r>
      <w:r w:rsidR="00B251E0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вже вкотре (після </w:t>
      </w:r>
      <w:r w:rsidR="00CC18FD" w:rsidRPr="0047591A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251E0" w:rsidRPr="0047591A">
        <w:rPr>
          <w:rFonts w:ascii="Times New Roman" w:hAnsi="Times New Roman" w:cs="Times New Roman"/>
          <w:sz w:val="28"/>
          <w:szCs w:val="28"/>
          <w:lang w:val="uk-UA"/>
        </w:rPr>
        <w:t>Ніколаєва</w:t>
      </w:r>
      <w:r w:rsidR="00307E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17C98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CC18FD" w:rsidRPr="0047591A">
        <w:rPr>
          <w:rFonts w:ascii="Times New Roman" w:hAnsi="Times New Roman" w:cs="Times New Roman"/>
          <w:sz w:val="28"/>
          <w:szCs w:val="28"/>
          <w:lang w:val="uk-UA"/>
        </w:rPr>
        <w:t>В.</w:t>
      </w:r>
      <w:proofErr w:type="spellStart"/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>Некоса</w:t>
      </w:r>
      <w:proofErr w:type="spellEnd"/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17C98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CC18FD" w:rsidRPr="0047591A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B251E0" w:rsidRPr="0047591A">
        <w:rPr>
          <w:rFonts w:ascii="Times New Roman" w:hAnsi="Times New Roman" w:cs="Times New Roman"/>
          <w:sz w:val="28"/>
          <w:szCs w:val="28"/>
          <w:lang w:val="uk-UA"/>
        </w:rPr>
        <w:t>Голубця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17C9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CC18FD" w:rsidRPr="0047591A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251E0" w:rsidRPr="0047591A">
        <w:rPr>
          <w:rFonts w:ascii="Times New Roman" w:hAnsi="Times New Roman" w:cs="Times New Roman"/>
          <w:sz w:val="28"/>
          <w:szCs w:val="28"/>
          <w:lang w:val="uk-UA"/>
        </w:rPr>
        <w:t>Ковальова</w:t>
      </w:r>
      <w:r w:rsidR="003A47CB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17C9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CC18FD" w:rsidRPr="0047591A">
        <w:rPr>
          <w:rFonts w:ascii="Times New Roman" w:hAnsi="Times New Roman" w:cs="Times New Roman"/>
          <w:sz w:val="28"/>
          <w:szCs w:val="28"/>
          <w:lang w:val="uk-UA"/>
        </w:rPr>
        <w:t>Г.</w:t>
      </w:r>
      <w:proofErr w:type="spellStart"/>
      <w:r w:rsidR="00B251E0" w:rsidRPr="0047591A">
        <w:rPr>
          <w:rFonts w:ascii="Times New Roman" w:hAnsi="Times New Roman" w:cs="Times New Roman"/>
          <w:sz w:val="28"/>
          <w:szCs w:val="28"/>
          <w:lang w:val="uk-UA"/>
        </w:rPr>
        <w:t>Денисика</w:t>
      </w:r>
      <w:proofErr w:type="spellEnd"/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17C9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B251E0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та інших) </w:t>
      </w:r>
      <w:r w:rsidR="0063508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була </w:t>
      </w:r>
      <w:r w:rsidR="00B251E0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знову </w:t>
      </w:r>
      <w:r w:rsidR="00635087" w:rsidRPr="0047591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E317D5" w:rsidRPr="0047591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635087" w:rsidRPr="0047591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17D5" w:rsidRPr="0047591A">
        <w:rPr>
          <w:rFonts w:ascii="Times New Roman" w:hAnsi="Times New Roman" w:cs="Times New Roman"/>
          <w:sz w:val="28"/>
          <w:szCs w:val="28"/>
          <w:lang w:val="uk-UA"/>
        </w:rPr>
        <w:t>довж</w:t>
      </w:r>
      <w:r w:rsidR="00635087" w:rsidRPr="0047591A">
        <w:rPr>
          <w:rFonts w:ascii="Times New Roman" w:hAnsi="Times New Roman" w:cs="Times New Roman"/>
          <w:sz w:val="28"/>
          <w:szCs w:val="28"/>
          <w:lang w:val="uk-UA"/>
        </w:rPr>
        <w:t>ена у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статті </w:t>
      </w:r>
      <w:r w:rsidR="00CC18FD" w:rsidRPr="0047591A">
        <w:rPr>
          <w:rFonts w:ascii="Times New Roman" w:hAnsi="Times New Roman" w:cs="Times New Roman"/>
          <w:sz w:val="28"/>
          <w:szCs w:val="28"/>
          <w:lang w:val="uk-UA"/>
        </w:rPr>
        <w:t>О.</w:t>
      </w:r>
      <w:proofErr w:type="spellStart"/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>Топчієва</w:t>
      </w:r>
      <w:proofErr w:type="spellEnd"/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C18FD" w:rsidRPr="0047591A">
        <w:rPr>
          <w:rFonts w:ascii="Times New Roman" w:hAnsi="Times New Roman" w:cs="Times New Roman"/>
          <w:sz w:val="28"/>
          <w:szCs w:val="28"/>
          <w:lang w:val="uk-UA"/>
        </w:rPr>
        <w:t>Д.</w:t>
      </w:r>
      <w:proofErr w:type="spellStart"/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C18FD" w:rsidRPr="0047591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>льчикової</w:t>
      </w:r>
      <w:proofErr w:type="spellEnd"/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C18FD" w:rsidRPr="0047591A">
        <w:rPr>
          <w:rFonts w:ascii="Times New Roman" w:hAnsi="Times New Roman" w:cs="Times New Roman"/>
          <w:sz w:val="28"/>
          <w:szCs w:val="28"/>
          <w:lang w:val="uk-UA"/>
        </w:rPr>
        <w:t>І.</w:t>
      </w:r>
      <w:proofErr w:type="spellStart"/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>Пилипенка</w:t>
      </w:r>
      <w:proofErr w:type="spellEnd"/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C18FD" w:rsidRPr="0047591A">
        <w:rPr>
          <w:rFonts w:ascii="Times New Roman" w:hAnsi="Times New Roman" w:cs="Times New Roman"/>
          <w:sz w:val="28"/>
          <w:szCs w:val="28"/>
          <w:lang w:val="uk-UA"/>
        </w:rPr>
        <w:t>В.</w:t>
      </w:r>
      <w:proofErr w:type="spellStart"/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>Яворської</w:t>
      </w:r>
      <w:proofErr w:type="spellEnd"/>
      <w:r w:rsidR="0063508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17C98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3866F7" w:rsidRPr="0047591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4414C"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35087" w:rsidRPr="0047591A" w:rsidRDefault="00D81D77" w:rsidP="00AF702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Зважаючи на </w:t>
      </w:r>
      <w:r w:rsidR="00C17C98">
        <w:rPr>
          <w:rFonts w:ascii="Times New Roman" w:hAnsi="Times New Roman" w:cs="Times New Roman"/>
          <w:sz w:val="28"/>
          <w:szCs w:val="28"/>
          <w:lang w:val="uk-UA"/>
        </w:rPr>
        <w:t>численні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спроби </w:t>
      </w:r>
      <w:r w:rsidR="00AF7020" w:rsidRPr="0047591A">
        <w:rPr>
          <w:rFonts w:ascii="Times New Roman" w:hAnsi="Times New Roman" w:cs="Times New Roman"/>
          <w:sz w:val="28"/>
          <w:szCs w:val="28"/>
          <w:lang w:val="uk-UA"/>
        </w:rPr>
        <w:t>фахівців з різних наук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вирішити суто географічну проблему</w:t>
      </w:r>
      <w:r w:rsidR="00AF7020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автор нещодавно дав відповідь на це гостре методологічне питання</w:t>
      </w:r>
      <w:r w:rsidR="00D357B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17C98">
        <w:rPr>
          <w:rFonts w:ascii="Times New Roman" w:hAnsi="Times New Roman" w:cs="Times New Roman"/>
          <w:sz w:val="28"/>
          <w:szCs w:val="28"/>
          <w:lang w:val="uk-UA"/>
        </w:rPr>
        <w:t>8,10,11</w:t>
      </w:r>
      <w:r w:rsidR="00D357B7" w:rsidRPr="0047591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03F65"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A4748" w:rsidRPr="0047591A" w:rsidRDefault="00803F65" w:rsidP="0047591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Насправді людство вже давно (десь з неоліту) здійснює на нашій планеті </w:t>
      </w:r>
      <w:proofErr w:type="spellStart"/>
      <w:r w:rsidRPr="0047591A">
        <w:rPr>
          <w:rFonts w:ascii="Times New Roman" w:hAnsi="Times New Roman" w:cs="Times New Roman"/>
          <w:i/>
          <w:sz w:val="28"/>
          <w:szCs w:val="28"/>
          <w:lang w:val="uk-UA"/>
        </w:rPr>
        <w:t>ноосферне</w:t>
      </w:r>
      <w:proofErr w:type="spellEnd"/>
      <w:r w:rsidRPr="0047591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природокористування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A4748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Але якщо до неолітичної революції на </w:t>
      </w:r>
      <w:r w:rsidR="00EA7E4C" w:rsidRPr="0047591A">
        <w:rPr>
          <w:rFonts w:ascii="Times New Roman" w:hAnsi="Times New Roman" w:cs="Times New Roman"/>
          <w:sz w:val="28"/>
          <w:szCs w:val="28"/>
          <w:lang w:val="uk-UA"/>
        </w:rPr>
        <w:t>її денній поверхні</w:t>
      </w:r>
      <w:r w:rsidR="00EA4748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ще зустрічались природні ландшафти, то з неоліту популяція </w:t>
      </w:r>
      <w:proofErr w:type="spellStart"/>
      <w:r w:rsidR="008623E2" w:rsidRPr="0047591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EA4748" w:rsidRPr="0047591A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End"/>
      <w:r w:rsidR="008623E2" w:rsidRPr="0047591A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EA4748" w:rsidRPr="0047591A">
        <w:rPr>
          <w:rFonts w:ascii="Times New Roman" w:hAnsi="Times New Roman" w:cs="Times New Roman"/>
          <w:sz w:val="28"/>
          <w:szCs w:val="28"/>
          <w:lang w:val="uk-UA"/>
        </w:rPr>
        <w:t>о починає їх активно змінювати</w:t>
      </w:r>
      <w:r w:rsidR="008623E2" w:rsidRPr="0047591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A4748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«вбудовуючись» в ландшафтну оболонку</w:t>
      </w:r>
      <w:r w:rsidR="00195DEF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і утвор</w:t>
      </w:r>
      <w:r w:rsidR="00D357B7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юючи </w:t>
      </w:r>
      <w:r w:rsidR="00195DEF" w:rsidRPr="0047591A">
        <w:rPr>
          <w:rFonts w:ascii="Times New Roman" w:hAnsi="Times New Roman" w:cs="Times New Roman"/>
          <w:sz w:val="28"/>
          <w:szCs w:val="28"/>
          <w:lang w:val="uk-UA"/>
        </w:rPr>
        <w:t>сьогодні таке собі «</w:t>
      </w:r>
      <w:proofErr w:type="spellStart"/>
      <w:r w:rsidR="00195DEF" w:rsidRPr="0047591A">
        <w:rPr>
          <w:rFonts w:ascii="Times New Roman" w:hAnsi="Times New Roman" w:cs="Times New Roman"/>
          <w:sz w:val="28"/>
          <w:szCs w:val="28"/>
          <w:lang w:val="uk-UA"/>
        </w:rPr>
        <w:t>Лісополе</w:t>
      </w:r>
      <w:proofErr w:type="spellEnd"/>
      <w:r w:rsidR="00195DEF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» без явних кордонів природних зон </w:t>
      </w:r>
      <w:r w:rsidR="00D357B7" w:rsidRPr="0047591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17C9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357B7" w:rsidRPr="0047591A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A4748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. Приблизно тоді ж почались пошуки способів виправдання такого, </w:t>
      </w:r>
      <w:r w:rsidR="00195DEF" w:rsidRPr="0047591A">
        <w:rPr>
          <w:rFonts w:ascii="Times New Roman" w:hAnsi="Times New Roman" w:cs="Times New Roman"/>
          <w:sz w:val="28"/>
          <w:szCs w:val="28"/>
          <w:lang w:val="uk-UA"/>
        </w:rPr>
        <w:t>часто</w:t>
      </w:r>
      <w:r w:rsidR="00EA4748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руйнівного втручання. </w:t>
      </w:r>
      <w:r w:rsidR="00195DEF" w:rsidRPr="0047591A"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EA4748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останні роки ландшафтна оболонка, змінена до непізнаваності людиною</w:t>
      </w:r>
      <w:r w:rsidR="00EA7E4C" w:rsidRPr="0047591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A4748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спонукала науковців розробляти </w:t>
      </w:r>
      <w:r w:rsidR="00EA4748" w:rsidRPr="0047591A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 w:rsidR="00EA4748" w:rsidRPr="0047591A">
        <w:rPr>
          <w:rFonts w:ascii="Times New Roman" w:hAnsi="Times New Roman" w:cs="Times New Roman"/>
          <w:i/>
          <w:sz w:val="28"/>
          <w:szCs w:val="28"/>
          <w:lang w:val="uk-UA"/>
        </w:rPr>
        <w:t>інтенціональну</w:t>
      </w:r>
      <w:proofErr w:type="spellEnd"/>
      <w:r w:rsidR="00EA4748" w:rsidRPr="0047591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парадигму»</w:t>
      </w:r>
      <w:r w:rsidR="00EA4748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A4748" w:rsidRPr="0047591A">
        <w:rPr>
          <w:rStyle w:val="A11"/>
          <w:rFonts w:ascii="Times New Roman" w:hAnsi="Times New Roman" w:cs="Times New Roman"/>
          <w:sz w:val="28"/>
          <w:szCs w:val="28"/>
          <w:lang w:val="uk-UA"/>
        </w:rPr>
        <w:t xml:space="preserve">за якою методологія кожної науки намагається врахувати роль людини не лише як складової природи, але як дослідника, який створює різні галузі пізнання і задає для них відповідні суб’єктивні цільові настанови </w:t>
      </w:r>
      <w:r w:rsidR="00D357B7" w:rsidRPr="0047591A">
        <w:rPr>
          <w:rStyle w:val="A11"/>
          <w:rFonts w:ascii="Times New Roman" w:hAnsi="Times New Roman" w:cs="Times New Roman"/>
          <w:sz w:val="28"/>
          <w:szCs w:val="28"/>
          <w:lang w:val="uk-UA"/>
        </w:rPr>
        <w:t>[</w:t>
      </w:r>
      <w:r w:rsidR="00C17C98">
        <w:rPr>
          <w:rStyle w:val="A11"/>
          <w:rFonts w:ascii="Times New Roman" w:hAnsi="Times New Roman" w:cs="Times New Roman"/>
          <w:sz w:val="28"/>
          <w:szCs w:val="28"/>
          <w:lang w:val="uk-UA"/>
        </w:rPr>
        <w:t>15</w:t>
      </w:r>
      <w:r w:rsidR="00D357B7" w:rsidRPr="0047591A">
        <w:rPr>
          <w:rStyle w:val="A11"/>
          <w:rFonts w:ascii="Times New Roman" w:hAnsi="Times New Roman" w:cs="Times New Roman"/>
          <w:sz w:val="28"/>
          <w:szCs w:val="28"/>
          <w:lang w:val="uk-UA"/>
        </w:rPr>
        <w:t>]</w:t>
      </w:r>
      <w:r w:rsidR="00195DEF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.</w:t>
      </w:r>
    </w:p>
    <w:p w:rsidR="006A3C58" w:rsidRPr="0047591A" w:rsidRDefault="000016DD" w:rsidP="0047591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Відтак ідея ноосфери, «вкладеної» в географічний простір</w:t>
      </w:r>
      <w:r w:rsidR="006A3C58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,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бентежила географів з самого початку існування цієї науки</w:t>
      </w:r>
      <w:r w:rsidR="006A3C58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.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</w:t>
      </w:r>
      <w:r w:rsidR="006A3C58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Так,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</w:t>
      </w:r>
      <w:proofErr w:type="spellStart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Страбон</w:t>
      </w:r>
      <w:proofErr w:type="spellEnd"/>
      <w:r w:rsidR="006A3C58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- автор всесвітньовідомої «Географії», розуміючи усю багатогранність існування людини на нашій планеті вже в античні часи вважав себе «не географом, не істориком, а філософом»</w:t>
      </w:r>
      <w:r w:rsidR="00D357B7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[</w:t>
      </w:r>
      <w:r w:rsidR="00C17C98">
        <w:rPr>
          <w:rFonts w:ascii="Times New Roman" w:hAnsi="Times New Roman" w:cs="Times New Roman"/>
          <w:color w:val="211D1E"/>
          <w:sz w:val="28"/>
          <w:szCs w:val="28"/>
          <w:lang w:val="uk-UA"/>
        </w:rPr>
        <w:t>1</w:t>
      </w:r>
      <w:r w:rsidR="00D357B7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]</w:t>
      </w:r>
      <w:r w:rsidR="006A3C58" w:rsidRPr="0047591A">
        <w:rPr>
          <w:rFonts w:ascii="Times New Roman" w:hAnsi="Times New Roman" w:cs="Times New Roman"/>
          <w:sz w:val="28"/>
          <w:szCs w:val="28"/>
          <w:lang w:val="uk-UA"/>
        </w:rPr>
        <w:t>. А.</w:t>
      </w:r>
      <w:proofErr w:type="spellStart"/>
      <w:r w:rsidR="006A3C58" w:rsidRPr="0047591A">
        <w:rPr>
          <w:rFonts w:ascii="Times New Roman" w:hAnsi="Times New Roman" w:cs="Times New Roman"/>
          <w:sz w:val="28"/>
          <w:szCs w:val="28"/>
          <w:lang w:val="uk-UA"/>
        </w:rPr>
        <w:t>Геттнер</w:t>
      </w:r>
      <w:proofErr w:type="spellEnd"/>
      <w:r w:rsidR="006A3C58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з його ідеєю «вкладеності» у географічний простір усього сущого, вважав об'єктом вивчення географії земний простір з предметами і явищами, що заповнювали його і взаємодіяли між собою. Зв'язки між ними, згідно </w:t>
      </w:r>
      <w:proofErr w:type="spellStart"/>
      <w:r w:rsidR="006A3C58" w:rsidRPr="0047591A">
        <w:rPr>
          <w:rFonts w:ascii="Times New Roman" w:hAnsi="Times New Roman" w:cs="Times New Roman"/>
          <w:sz w:val="28"/>
          <w:szCs w:val="28"/>
          <w:lang w:val="uk-UA"/>
        </w:rPr>
        <w:t>Геттнер</w:t>
      </w:r>
      <w:proofErr w:type="spellEnd"/>
      <w:r w:rsidR="00D357B7" w:rsidRPr="0047591A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A3C58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, мають ландшафтну, причинно-наслідкову природу. До подібних систем географічних об'єктів </w:t>
      </w:r>
      <w:proofErr w:type="spellStart"/>
      <w:r w:rsidR="006A3C58" w:rsidRPr="0047591A">
        <w:rPr>
          <w:rFonts w:ascii="Times New Roman" w:hAnsi="Times New Roman" w:cs="Times New Roman"/>
          <w:sz w:val="28"/>
          <w:szCs w:val="28"/>
          <w:lang w:val="uk-UA"/>
        </w:rPr>
        <w:t>Геттнер</w:t>
      </w:r>
      <w:proofErr w:type="spellEnd"/>
      <w:r w:rsidR="006A3C58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відносив і людське суспільство. Окремі унікальні поєднання тих чи інших об'єктів і явищ на певній території призводять до появи географічних країн (</w:t>
      </w:r>
      <w:proofErr w:type="spellStart"/>
      <w:r w:rsidR="006A3C58" w:rsidRPr="0047591A">
        <w:rPr>
          <w:rFonts w:ascii="Times New Roman" w:hAnsi="Times New Roman" w:cs="Times New Roman"/>
          <w:i/>
          <w:iCs/>
          <w:sz w:val="28"/>
          <w:szCs w:val="28"/>
          <w:lang w:val="uk-UA"/>
        </w:rPr>
        <w:t>хоросів</w:t>
      </w:r>
      <w:proofErr w:type="spellEnd"/>
      <w:r w:rsidR="006A3C58" w:rsidRPr="0047591A">
        <w:rPr>
          <w:rFonts w:ascii="Times New Roman" w:hAnsi="Times New Roman" w:cs="Times New Roman"/>
          <w:sz w:val="28"/>
          <w:szCs w:val="28"/>
          <w:lang w:val="uk-UA"/>
        </w:rPr>
        <w:t>, просторів).</w:t>
      </w:r>
    </w:p>
    <w:p w:rsidR="00CB5911" w:rsidRPr="0047591A" w:rsidRDefault="003B1D25" w:rsidP="0047591A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lastRenderedPageBreak/>
        <w:t>Але найбільше ідея «</w:t>
      </w:r>
      <w:proofErr w:type="spellStart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наскрізності</w:t>
      </w:r>
      <w:proofErr w:type="spellEnd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» знайшла відбиток у книзі нашого сучасника А.Ю.</w:t>
      </w:r>
      <w:proofErr w:type="spellStart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Ретеюма</w:t>
      </w:r>
      <w:proofErr w:type="spellEnd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«</w:t>
      </w:r>
      <w:proofErr w:type="spellStart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Земные</w:t>
      </w:r>
      <w:proofErr w:type="spellEnd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</w:t>
      </w:r>
      <w:proofErr w:type="spellStart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миры</w:t>
      </w:r>
      <w:proofErr w:type="spellEnd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»</w:t>
      </w:r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, який «знайшовши» на денній поверхні планети (термін О.П.Ковальова) інтегративні (</w:t>
      </w:r>
      <w:proofErr w:type="spellStart"/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соціо-природні</w:t>
      </w:r>
      <w:proofErr w:type="spellEnd"/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) просторові утворення (</w:t>
      </w:r>
      <w:proofErr w:type="spellStart"/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хориони</w:t>
      </w:r>
      <w:proofErr w:type="spellEnd"/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та </w:t>
      </w:r>
      <w:proofErr w:type="spellStart"/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сфрагіди</w:t>
      </w:r>
      <w:proofErr w:type="spellEnd"/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) вкотре довів «право на існування» ноосфери Вернадського. При цьому, як фізико-географ А.Ю.</w:t>
      </w:r>
      <w:proofErr w:type="spellStart"/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Ретеюм</w:t>
      </w:r>
      <w:proofErr w:type="spellEnd"/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цю ідею постійно підсилює прикладами </w:t>
      </w:r>
      <w:proofErr w:type="spellStart"/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консорційних</w:t>
      </w:r>
      <w:proofErr w:type="spellEnd"/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відносин у «чистій» (без людини) природі</w:t>
      </w:r>
      <w:r w:rsidR="00D357B7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[</w:t>
      </w:r>
      <w:r w:rsidR="00C17C98">
        <w:rPr>
          <w:rFonts w:ascii="Times New Roman" w:hAnsi="Times New Roman" w:cs="Times New Roman"/>
          <w:color w:val="211D1E"/>
          <w:sz w:val="28"/>
          <w:szCs w:val="28"/>
          <w:lang w:val="uk-UA"/>
        </w:rPr>
        <w:t>7</w:t>
      </w:r>
      <w:r w:rsidR="00D357B7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]</w:t>
      </w:r>
      <w:r w:rsidR="00CB5911" w:rsidRPr="0047591A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1A7402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</w:t>
      </w:r>
    </w:p>
    <w:p w:rsidR="00307E85" w:rsidRPr="00307E85" w:rsidRDefault="00CB5911" w:rsidP="00307E85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highlight w:val="yellow"/>
          <w:lang w:val="uk-UA"/>
        </w:rPr>
      </w:pP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До списку учених, яких відвідала ідея цілісності</w:t>
      </w:r>
      <w:r w:rsidR="000016DD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планетарної будови</w:t>
      </w:r>
      <w:r w:rsidR="00EA7E4C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,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можна віднести ще десятки (а то й сотні) особистостей (</w:t>
      </w:r>
      <w:proofErr w:type="spellStart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Дж.Лавлок</w:t>
      </w:r>
      <w:proofErr w:type="spellEnd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, Л.</w:t>
      </w:r>
      <w:proofErr w:type="spellStart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Маргуліс</w:t>
      </w:r>
      <w:proofErr w:type="spellEnd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, В.Горшков та ін.). Ця ідея виявилась наскільки очевидною, що до її популяризації вдались навіть відомі </w:t>
      </w:r>
      <w:proofErr w:type="spellStart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кіномитці</w:t>
      </w:r>
      <w:proofErr w:type="spellEnd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(Джеймс </w:t>
      </w:r>
      <w:proofErr w:type="spellStart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Камерон</w:t>
      </w:r>
      <w:proofErr w:type="spellEnd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. «</w:t>
      </w:r>
      <w:proofErr w:type="spellStart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Аватар</w:t>
      </w:r>
      <w:proofErr w:type="spellEnd"/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»). Але реальне впровадження її у життя, яке породило «стратегію сталого розвитку»</w:t>
      </w:r>
      <w:r w:rsidR="00C6178D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,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вже на </w:t>
      </w:r>
      <w:r w:rsidR="00EA7E4C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її 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другому десятку</w:t>
      </w:r>
      <w:r w:rsidR="00D357B7" w:rsidRPr="0047591A">
        <w:rPr>
          <w:rFonts w:ascii="Times New Roman" w:hAnsi="Times New Roman" w:cs="Times New Roman"/>
          <w:color w:val="211D1E"/>
          <w:sz w:val="28"/>
          <w:szCs w:val="28"/>
        </w:rPr>
        <w:t xml:space="preserve"> 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(Йоганнесбург,2002)</w:t>
      </w:r>
      <w:r w:rsidR="00C6178D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подало ознаки кульгавості, про що неодноразово писалось</w:t>
      </w:r>
      <w:r w:rsidR="00C17C98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</w:t>
      </w:r>
      <w:r w:rsidR="00C17C98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[</w:t>
      </w:r>
      <w:r w:rsidR="00C17C98">
        <w:rPr>
          <w:rFonts w:ascii="Times New Roman" w:hAnsi="Times New Roman" w:cs="Times New Roman"/>
          <w:color w:val="211D1E"/>
          <w:sz w:val="28"/>
          <w:szCs w:val="28"/>
          <w:lang w:val="uk-UA"/>
        </w:rPr>
        <w:t>9,12</w:t>
      </w:r>
      <w:r w:rsidR="00C17C98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]</w:t>
      </w:r>
      <w:r w:rsidR="00C17C98">
        <w:rPr>
          <w:rFonts w:ascii="Times New Roman" w:hAnsi="Times New Roman" w:cs="Times New Roman"/>
          <w:color w:val="211D1E"/>
          <w:sz w:val="28"/>
          <w:szCs w:val="28"/>
          <w:lang w:val="uk-UA"/>
        </w:rPr>
        <w:t>.</w:t>
      </w:r>
    </w:p>
    <w:p w:rsidR="00C6178D" w:rsidRPr="0047591A" w:rsidRDefault="00C6178D" w:rsidP="00AF7020">
      <w:pPr>
        <w:pStyle w:val="Default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Головні висновки: </w:t>
      </w:r>
    </w:p>
    <w:p w:rsidR="00C6178D" w:rsidRPr="0047591A" w:rsidRDefault="00AF7020" w:rsidP="00AF7020">
      <w:pPr>
        <w:pStyle w:val="Default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- </w:t>
      </w:r>
      <w:r w:rsidR="00C6178D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Сучасна, адекватна дійсності концепція довкілля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, яка повинна стати методологічним фундаментом наук про Землю</w:t>
      </w:r>
      <w:r w:rsidR="00C6178D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поки що не розроблена. Її розробка і остаточне оформлення вимагатимуть, над усе відмови від механістичного сприйняття навколишнього світу, поділеного на об’єкти і предмети дослідження.</w:t>
      </w:r>
    </w:p>
    <w:p w:rsidR="00C6178D" w:rsidRPr="0047591A" w:rsidRDefault="00AF7020" w:rsidP="00AF7020">
      <w:pPr>
        <w:pStyle w:val="Default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-</w:t>
      </w:r>
      <w:r w:rsidR="00C6178D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В межах генеральної проблеми (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глобальної екологічної проблеми</w:t>
      </w:r>
      <w:r w:rsidR="00C6178D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) саме географам належить позначити в часі і у просторі такі інтегративні системи навколишнього середовища (</w:t>
      </w:r>
      <w:proofErr w:type="spellStart"/>
      <w:r w:rsidR="00C6178D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соціо-природні</w:t>
      </w:r>
      <w:proofErr w:type="spellEnd"/>
      <w:r w:rsidR="00C6178D"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 xml:space="preserve"> системи), які утворені в результаті спільного розвитку природи і суспільства.</w:t>
      </w:r>
    </w:p>
    <w:p w:rsidR="00C6178D" w:rsidRPr="0047591A" w:rsidRDefault="00AF7020" w:rsidP="0047591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C6178D" w:rsidRPr="0047591A">
        <w:rPr>
          <w:rFonts w:ascii="Times New Roman" w:hAnsi="Times New Roman" w:cs="Times New Roman"/>
          <w:sz w:val="28"/>
          <w:szCs w:val="28"/>
          <w:lang w:val="uk-UA"/>
        </w:rPr>
        <w:t>Перспектив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ною щодо формування теоретичного фундаменту наук про Землю може бути </w:t>
      </w:r>
      <w:r w:rsidR="00C6178D" w:rsidRPr="0047591A">
        <w:rPr>
          <w:rFonts w:ascii="Times New Roman" w:hAnsi="Times New Roman" w:cs="Times New Roman"/>
          <w:sz w:val="28"/>
          <w:szCs w:val="28"/>
          <w:lang w:val="uk-UA"/>
        </w:rPr>
        <w:t>концепці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C6178D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6178D" w:rsidRPr="0047591A">
        <w:rPr>
          <w:rFonts w:ascii="Times New Roman" w:hAnsi="Times New Roman" w:cs="Times New Roman"/>
          <w:sz w:val="28"/>
          <w:szCs w:val="28"/>
          <w:lang w:val="uk-UA"/>
        </w:rPr>
        <w:t>ноосферних</w:t>
      </w:r>
      <w:proofErr w:type="spellEnd"/>
      <w:r w:rsidR="00C6178D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екосистем, яка розробляються автором впродовж останніх 25 років</w:t>
      </w:r>
      <w:r w:rsidR="00CC18FD"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18FD" w:rsidRPr="0047591A">
        <w:rPr>
          <w:rFonts w:ascii="Times New Roman" w:hAnsi="Times New Roman" w:cs="Times New Roman"/>
          <w:sz w:val="28"/>
          <w:szCs w:val="28"/>
        </w:rPr>
        <w:t>[</w:t>
      </w:r>
      <w:r w:rsidR="00C17C98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CC18FD" w:rsidRPr="0047591A">
        <w:rPr>
          <w:rFonts w:ascii="Times New Roman" w:hAnsi="Times New Roman" w:cs="Times New Roman"/>
          <w:sz w:val="28"/>
          <w:szCs w:val="28"/>
        </w:rPr>
        <w:t>]</w:t>
      </w:r>
      <w:r w:rsidR="00C6178D"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17D5" w:rsidRPr="0047591A" w:rsidRDefault="00E317D5" w:rsidP="00AF702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C18FD" w:rsidRPr="00B426D4" w:rsidRDefault="00CC18FD" w:rsidP="00AF702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426D4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307E85" w:rsidRDefault="00307E85" w:rsidP="00307E8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Арский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Ф. Н.. </w:t>
      </w:r>
      <w:r w:rsidRPr="0047591A">
        <w:rPr>
          <w:rFonts w:ascii="Times New Roman" w:hAnsi="Times New Roman" w:cs="Times New Roman"/>
          <w:sz w:val="28"/>
          <w:szCs w:val="28"/>
        </w:rPr>
        <w:t xml:space="preserve">Если бы не было 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Страбона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./</w:t>
      </w:r>
      <w:r w:rsidRPr="0047591A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Pr="00EA558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http://booksonline.com.ua/view.php?book=87675</w:t>
        </w:r>
      </w:hyperlink>
      <w:r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7E85" w:rsidRDefault="00307E85" w:rsidP="00307E8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Голубець М.А. 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Середовищезнавство</w:t>
      </w:r>
      <w:proofErr w:type="spellEnd"/>
      <w:r w:rsidRPr="0047591A">
        <w:rPr>
          <w:rFonts w:ascii="Times New Roman" w:hAnsi="Times New Roman" w:cs="Times New Roman"/>
          <w:sz w:val="28"/>
          <w:szCs w:val="28"/>
        </w:rPr>
        <w:t xml:space="preserve"> – в 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географічну</w:t>
      </w:r>
      <w:proofErr w:type="spellEnd"/>
      <w:r w:rsidRPr="0047591A">
        <w:rPr>
          <w:rFonts w:ascii="Times New Roman" w:hAnsi="Times New Roman" w:cs="Times New Roman"/>
          <w:sz w:val="28"/>
          <w:szCs w:val="28"/>
        </w:rPr>
        <w:t xml:space="preserve"> науку./ 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 w:rsidRPr="004759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географічний</w:t>
      </w:r>
      <w:proofErr w:type="spellEnd"/>
      <w:r w:rsidRPr="0047591A">
        <w:rPr>
          <w:rFonts w:ascii="Times New Roman" w:hAnsi="Times New Roman" w:cs="Times New Roman"/>
          <w:sz w:val="28"/>
          <w:szCs w:val="28"/>
        </w:rPr>
        <w:t xml:space="preserve"> журнал 2015 (2).- С.С.10-15.</w:t>
      </w:r>
    </w:p>
    <w:p w:rsidR="00307E85" w:rsidRDefault="00307E85" w:rsidP="00307E8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Денисик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Г.І.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Лісополе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України. Монографія. - Вінниця: ПП Видавництво «Тезис», 2001.- 264 с.</w:t>
      </w:r>
    </w:p>
    <w:p w:rsidR="00307E85" w:rsidRPr="00307E85" w:rsidRDefault="00307E85" w:rsidP="00307E8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Ковальов О.П. Загальна географія: якою є реальність, яку, як вважають географи, вони досліджують?./ 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geography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pp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/2014/12/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blog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post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_8.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html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#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more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07E85" w:rsidRPr="00307E85" w:rsidRDefault="00307E85" w:rsidP="00307E8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Некос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В. Ю. Загальна екологія та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неоекологія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: підручник для студентів екологічних спеціальностей вищих навчальних закладів / В.Ю.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Некос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, А. Н.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Некос.Т.А.Сафранов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, – Х.:ХНУ імені В.Н.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Каразіна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, 2011. – 596 с.</w:t>
      </w:r>
    </w:p>
    <w:p w:rsidR="00CC18FD" w:rsidRDefault="00307E85" w:rsidP="00AF702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uk-UA"/>
        </w:rPr>
        <w:t>Николаев</w:t>
      </w:r>
      <w:proofErr w:type="spellEnd"/>
      <w:r w:rsidRPr="00307E85">
        <w:rPr>
          <w:rFonts w:ascii="Times New Roman" w:hAnsi="Times New Roman" w:cs="Times New Roman"/>
          <w:sz w:val="28"/>
          <w:szCs w:val="28"/>
          <w:lang w:val="uk-UA"/>
        </w:rPr>
        <w:t xml:space="preserve"> В.А. 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uk-UA"/>
        </w:rPr>
        <w:t>Гармонические</w:t>
      </w:r>
      <w:proofErr w:type="spellEnd"/>
      <w:r w:rsidRPr="00307E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uk-UA"/>
        </w:rPr>
        <w:t>каноны</w:t>
      </w:r>
      <w:proofErr w:type="spellEnd"/>
      <w:r w:rsidRPr="00307E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uk-UA"/>
        </w:rPr>
        <w:t>природы</w:t>
      </w:r>
      <w:proofErr w:type="spellEnd"/>
      <w:r w:rsidRPr="00307E85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uk-UA"/>
        </w:rPr>
        <w:t>Вестн</w:t>
      </w:r>
      <w:proofErr w:type="spellEnd"/>
      <w:r w:rsidRPr="00307E8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uk-UA"/>
        </w:rPr>
        <w:t>Моск</w:t>
      </w:r>
      <w:proofErr w:type="spellEnd"/>
      <w:r w:rsidRPr="00307E8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uk-UA"/>
        </w:rPr>
        <w:t>ун-та</w:t>
      </w:r>
      <w:proofErr w:type="spellEnd"/>
      <w:r w:rsidRPr="00307E85">
        <w:rPr>
          <w:rFonts w:ascii="Times New Roman" w:hAnsi="Times New Roman" w:cs="Times New Roman"/>
          <w:sz w:val="28"/>
          <w:szCs w:val="28"/>
          <w:lang w:val="uk-UA"/>
        </w:rPr>
        <w:t>. Сер. 5. Геогр. 2002. № 2.2006, № 4. с. 8-14.</w:t>
      </w:r>
    </w:p>
    <w:p w:rsidR="00307E85" w:rsidRDefault="00307E85" w:rsidP="00307E85">
      <w:pPr>
        <w:spacing w:after="0" w:line="24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7. </w:t>
      </w:r>
      <w:proofErr w:type="spellStart"/>
      <w:r w:rsidRPr="0047591A">
        <w:rPr>
          <w:rFonts w:ascii="Times New Roman" w:hAnsi="Times New Roman" w:cs="Times New Roman"/>
          <w:iCs/>
          <w:sz w:val="28"/>
          <w:szCs w:val="28"/>
          <w:lang w:val="uk-UA"/>
        </w:rPr>
        <w:t>Ретеюм</w:t>
      </w:r>
      <w:proofErr w:type="spellEnd"/>
      <w:r w:rsidRPr="0047591A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А.Ю. «</w:t>
      </w:r>
      <w:proofErr w:type="spellStart"/>
      <w:r w:rsidRPr="0047591A">
        <w:rPr>
          <w:rFonts w:ascii="Times New Roman" w:hAnsi="Times New Roman" w:cs="Times New Roman"/>
          <w:iCs/>
          <w:sz w:val="28"/>
          <w:szCs w:val="28"/>
          <w:lang w:val="uk-UA"/>
        </w:rPr>
        <w:t>Земные</w:t>
      </w:r>
      <w:proofErr w:type="spellEnd"/>
      <w:r w:rsidRPr="0047591A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47591A">
        <w:rPr>
          <w:rFonts w:ascii="Times New Roman" w:hAnsi="Times New Roman" w:cs="Times New Roman"/>
          <w:iCs/>
          <w:sz w:val="28"/>
          <w:szCs w:val="28"/>
          <w:lang w:val="uk-UA"/>
        </w:rPr>
        <w:t>миры</w:t>
      </w:r>
      <w:proofErr w:type="spellEnd"/>
      <w:r w:rsidRPr="0047591A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» - Москва: </w:t>
      </w:r>
      <w:proofErr w:type="spellStart"/>
      <w:r w:rsidRPr="0047591A">
        <w:rPr>
          <w:rFonts w:ascii="Times New Roman" w:hAnsi="Times New Roman" w:cs="Times New Roman"/>
          <w:iCs/>
          <w:sz w:val="28"/>
          <w:szCs w:val="28"/>
          <w:lang w:val="uk-UA"/>
        </w:rPr>
        <w:t>Мысль</w:t>
      </w:r>
      <w:proofErr w:type="spellEnd"/>
      <w:r w:rsidRPr="0047591A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1988 - с.272. / </w:t>
      </w:r>
      <w:hyperlink r:id="rId9" w:history="1">
        <w:r w:rsidRPr="00EA5581">
          <w:rPr>
            <w:rStyle w:val="a3"/>
            <w:rFonts w:ascii="Times New Roman" w:hAnsi="Times New Roman" w:cs="Times New Roman"/>
            <w:iCs/>
            <w:sz w:val="28"/>
            <w:szCs w:val="28"/>
            <w:lang w:val="uk-UA"/>
          </w:rPr>
          <w:t>http://geoman.ru/books/item/f00/s00/z0000078/index.shtml</w:t>
        </w:r>
      </w:hyperlink>
      <w:r w:rsidRPr="0047591A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</w:p>
    <w:p w:rsidR="00307E85" w:rsidRPr="0047591A" w:rsidRDefault="00307E85" w:rsidP="00307E85">
      <w:pPr>
        <w:pStyle w:val="Default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lastRenderedPageBreak/>
        <w:t xml:space="preserve">8. </w:t>
      </w:r>
      <w:proofErr w:type="spellStart"/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Sergiy</w:t>
      </w:r>
      <w:proofErr w:type="spellEnd"/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Sonko</w:t>
      </w:r>
      <w:proofErr w:type="spellEnd"/>
      <w:r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.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 xml:space="preserve"> </w:t>
      </w:r>
      <w:r w:rsidRPr="00AB1DC1">
        <w:rPr>
          <w:rFonts w:ascii="Times New Roman" w:hAnsi="Times New Roman" w:cs="Times New Roman"/>
          <w:sz w:val="28"/>
          <w:szCs w:val="28"/>
          <w:lang w:val="en-US"/>
        </w:rPr>
        <w:t>The concept of spatial redistribution in modern subject field of social geography</w:t>
      </w:r>
      <w:proofErr w:type="gramStart"/>
      <w:r w:rsidRPr="00AB1DC1">
        <w:rPr>
          <w:rFonts w:ascii="Times New Roman" w:hAnsi="Times New Roman" w:cs="Times New Roman"/>
          <w:sz w:val="28"/>
          <w:szCs w:val="28"/>
          <w:lang w:val="uk-UA"/>
        </w:rPr>
        <w:t>./</w:t>
      </w:r>
      <w:proofErr w:type="gramEnd"/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1DC1">
        <w:rPr>
          <w:rStyle w:val="xfm56806632"/>
          <w:rFonts w:ascii="Times New Roman" w:hAnsi="Times New Roman" w:cs="Times New Roman"/>
          <w:sz w:val="28"/>
          <w:szCs w:val="28"/>
          <w:lang w:val="uk-UA"/>
        </w:rPr>
        <w:t xml:space="preserve">Часопис соціально-економічної географії: </w:t>
      </w:r>
      <w:proofErr w:type="spellStart"/>
      <w:r w:rsidRPr="00AB1DC1">
        <w:rPr>
          <w:rStyle w:val="xfm56806632"/>
          <w:rFonts w:ascii="Times New Roman" w:hAnsi="Times New Roman" w:cs="Times New Roman"/>
          <w:sz w:val="28"/>
          <w:szCs w:val="28"/>
          <w:lang w:val="uk-UA"/>
        </w:rPr>
        <w:t>міжрегіон</w:t>
      </w:r>
      <w:proofErr w:type="spellEnd"/>
      <w:r w:rsidRPr="00AB1DC1">
        <w:rPr>
          <w:rStyle w:val="xfm56806632"/>
          <w:rFonts w:ascii="Times New Roman" w:hAnsi="Times New Roman" w:cs="Times New Roman"/>
          <w:sz w:val="28"/>
          <w:szCs w:val="28"/>
          <w:lang w:val="uk-UA"/>
        </w:rPr>
        <w:t>. зб. наук. праць. – Харків, ХНУ імені В.Н.</w:t>
      </w:r>
      <w:r w:rsidRPr="00AB1DC1">
        <w:rPr>
          <w:rStyle w:val="xfm56806632"/>
          <w:rFonts w:ascii="Times New Roman" w:hAnsi="Times New Roman" w:cs="Times New Roman"/>
          <w:sz w:val="28"/>
          <w:szCs w:val="28"/>
        </w:rPr>
        <w:t> </w:t>
      </w:r>
      <w:proofErr w:type="spellStart"/>
      <w:r w:rsidRPr="00AB1DC1">
        <w:rPr>
          <w:rStyle w:val="xfm56806632"/>
          <w:rFonts w:ascii="Times New Roman" w:hAnsi="Times New Roman" w:cs="Times New Roman"/>
          <w:sz w:val="28"/>
          <w:szCs w:val="28"/>
          <w:lang w:val="uk-UA"/>
        </w:rPr>
        <w:t>Каразіна</w:t>
      </w:r>
      <w:proofErr w:type="spellEnd"/>
      <w:r w:rsidRPr="00AB1DC1">
        <w:rPr>
          <w:rStyle w:val="xfm56806632"/>
          <w:rFonts w:ascii="Times New Roman" w:hAnsi="Times New Roman" w:cs="Times New Roman"/>
          <w:sz w:val="28"/>
          <w:szCs w:val="28"/>
          <w:lang w:val="uk-UA"/>
        </w:rPr>
        <w:t xml:space="preserve">, 2016. – Вип. 21 (2). – </w:t>
      </w:r>
      <w:r w:rsidRPr="00AB1DC1">
        <w:rPr>
          <w:rStyle w:val="xfm56806632"/>
          <w:rFonts w:ascii="Times New Roman" w:hAnsi="Times New Roman" w:cs="Times New Roman"/>
          <w:caps/>
          <w:sz w:val="28"/>
          <w:szCs w:val="28"/>
          <w:lang w:val="uk-UA"/>
        </w:rPr>
        <w:t>С. 12-18.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).</w:t>
      </w:r>
    </w:p>
    <w:p w:rsidR="00307E85" w:rsidRPr="00AB1DC1" w:rsidRDefault="00307E85" w:rsidP="00307E85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Сонько С.П. Географічна наука в нових соціально-економічних умовах розвитку України./ Матеріали наукового семінару «Конструктивізм у сучасній географії». - Інститут географії НАНУ, 16-17 грудня 2010 р. / Український географічний журнал, 2011, №1 -  С.32-33.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http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://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lib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udau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edu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ua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handle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/123456789/388</w:t>
      </w: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  </w:t>
      </w:r>
    </w:p>
    <w:p w:rsidR="00307E85" w:rsidRDefault="00307E85" w:rsidP="00AF702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en-US"/>
        </w:rPr>
        <w:t>Sonko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91A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17C9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en-US"/>
        </w:rPr>
        <w:t>Kyselov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7E85">
        <w:rPr>
          <w:rFonts w:ascii="Times New Roman" w:hAnsi="Times New Roman" w:cs="Times New Roman"/>
          <w:sz w:val="28"/>
          <w:szCs w:val="28"/>
          <w:lang w:val="en-US"/>
        </w:rPr>
        <w:t>Yu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en-US"/>
        </w:rPr>
        <w:t>Polovka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7E8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07E85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7E8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7E85">
        <w:rPr>
          <w:rFonts w:ascii="Times New Roman" w:hAnsi="Times New Roman" w:cs="Times New Roman"/>
          <w:sz w:val="28"/>
          <w:szCs w:val="28"/>
          <w:lang w:val="en-US"/>
        </w:rPr>
        <w:t>modern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7E85">
        <w:rPr>
          <w:rFonts w:ascii="Times New Roman" w:hAnsi="Times New Roman" w:cs="Times New Roman"/>
          <w:sz w:val="28"/>
          <w:szCs w:val="28"/>
          <w:lang w:val="en-US"/>
        </w:rPr>
        <w:t>conception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7E8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7E85">
        <w:rPr>
          <w:rFonts w:ascii="Times New Roman" w:hAnsi="Times New Roman" w:cs="Times New Roman"/>
          <w:sz w:val="28"/>
          <w:szCs w:val="28"/>
          <w:lang w:val="en-US"/>
        </w:rPr>
        <w:t>environment</w:t>
      </w:r>
      <w:proofErr w:type="gramStart"/>
      <w:r w:rsidRPr="0047591A">
        <w:rPr>
          <w:rFonts w:ascii="Times New Roman" w:hAnsi="Times New Roman" w:cs="Times New Roman"/>
          <w:sz w:val="28"/>
          <w:szCs w:val="28"/>
          <w:lang w:val="uk-UA"/>
        </w:rPr>
        <w:t>./</w:t>
      </w:r>
      <w:proofErr w:type="gram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en-US"/>
        </w:rPr>
        <w:t>Dniprop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en-US"/>
        </w:rPr>
        <w:t>Univer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7591A">
        <w:rPr>
          <w:rFonts w:ascii="Times New Roman" w:hAnsi="Times New Roman" w:cs="Times New Roman"/>
          <w:sz w:val="28"/>
          <w:szCs w:val="28"/>
          <w:lang w:val="en-US"/>
        </w:rPr>
        <w:t>bulletin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en-US"/>
        </w:rPr>
        <w:t>Journ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en-US"/>
        </w:rPr>
        <w:t>Geol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en-US"/>
        </w:rPr>
        <w:t>Geograph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307E85">
        <w:rPr>
          <w:rFonts w:ascii="Times New Roman" w:hAnsi="Times New Roman" w:cs="Times New Roman"/>
          <w:sz w:val="28"/>
          <w:szCs w:val="28"/>
          <w:lang w:val="en-US"/>
        </w:rPr>
        <w:t>Geoecology</w:t>
      </w:r>
      <w:proofErr w:type="spellEnd"/>
      <w:proofErr w:type="gramStart"/>
      <w:r w:rsidRPr="0047591A">
        <w:rPr>
          <w:rFonts w:ascii="Times New Roman" w:hAnsi="Times New Roman" w:cs="Times New Roman"/>
          <w:sz w:val="28"/>
          <w:szCs w:val="28"/>
          <w:lang w:val="uk-UA"/>
        </w:rPr>
        <w:t>,  2018</w:t>
      </w:r>
      <w:proofErr w:type="gram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.- 27(2),346-356. </w:t>
      </w:r>
      <w:proofErr w:type="spellStart"/>
      <w:proofErr w:type="gramStart"/>
      <w:r w:rsidRPr="00307E85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gramEnd"/>
      <w:r w:rsidRPr="0047591A">
        <w:rPr>
          <w:rFonts w:ascii="Times New Roman" w:hAnsi="Times New Roman" w:cs="Times New Roman"/>
          <w:sz w:val="28"/>
          <w:szCs w:val="28"/>
          <w:lang w:val="uk-UA"/>
        </w:rPr>
        <w:t>10.15421/111859.</w:t>
      </w:r>
    </w:p>
    <w:p w:rsidR="00307E85" w:rsidRPr="00AB1DC1" w:rsidRDefault="00307E85" w:rsidP="00307E85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11. 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Сонько С.П., Максименко Н.В.</w:t>
      </w:r>
      <w:r w:rsidRPr="00AB1DC1">
        <w:rPr>
          <w:rFonts w:ascii="Times New Roman" w:hAnsi="Times New Roman" w:cs="Times New Roman"/>
          <w:sz w:val="28"/>
          <w:szCs w:val="28"/>
        </w:rPr>
        <w:t xml:space="preserve"> Про «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природність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>» та «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антропогенність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ландшафтотворення</w:t>
      </w:r>
      <w:proofErr w:type="spellEnd"/>
      <w:r w:rsidRPr="00AB1DC1">
        <w:rPr>
          <w:rFonts w:ascii="Times New Roman" w:hAnsi="Times New Roman" w:cs="Times New Roman"/>
          <w:sz w:val="28"/>
          <w:szCs w:val="28"/>
          <w:lang w:val="uk-UA"/>
        </w:rPr>
        <w:t>./</w:t>
      </w:r>
      <w:r w:rsidRPr="00AB1DC1">
        <w:rPr>
          <w:rFonts w:ascii="Times New Roman" w:hAnsi="Times New Roman" w:cs="Times New Roman"/>
          <w:sz w:val="28"/>
          <w:szCs w:val="28"/>
        </w:rPr>
        <w:t xml:space="preserve"> Людина та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неоекології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географічні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екологічні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B1DC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B1DC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. - № 1-2 (25). -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Видавництво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ХНУ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В.Н.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Каразіна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, 2016. – С.9-13.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61931">
        <w:rPr>
          <w:rFonts w:ascii="Times New Roman" w:hAnsi="Times New Roman" w:cs="Times New Roman"/>
          <w:sz w:val="28"/>
          <w:szCs w:val="28"/>
        </w:rPr>
        <w:t xml:space="preserve"> 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http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://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lib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udau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edu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.</w:t>
      </w:r>
      <w:proofErr w:type="spellStart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ua</w:t>
      </w:r>
      <w:proofErr w:type="spellEnd"/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/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  <w:lang w:val="en-US"/>
        </w:rPr>
        <w:t>handle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/123456789/2783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 xml:space="preserve">. </w:t>
      </w:r>
    </w:p>
    <w:p w:rsidR="00307E85" w:rsidRPr="00AB1DC1" w:rsidRDefault="00307E85" w:rsidP="00307E85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Сонько С.П.</w:t>
      </w:r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Просторовий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соціо-природних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систем: шлях до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парадигми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>.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AB1DC1">
        <w:rPr>
          <w:rFonts w:ascii="Times New Roman" w:hAnsi="Times New Roman" w:cs="Times New Roman"/>
          <w:sz w:val="28"/>
          <w:szCs w:val="28"/>
        </w:rPr>
        <w:t xml:space="preserve"> </w:t>
      </w:r>
      <w:r w:rsidRPr="00AB1DC1">
        <w:rPr>
          <w:rFonts w:ascii="Times New Roman" w:hAnsi="Times New Roman" w:cs="Times New Roman"/>
          <w:sz w:val="28"/>
          <w:szCs w:val="28"/>
          <w:lang w:val="uk-UA"/>
        </w:rPr>
        <w:t>Монографія</w:t>
      </w:r>
      <w:r w:rsidRPr="00AB1DC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B1DC1">
        <w:rPr>
          <w:rFonts w:ascii="Times New Roman" w:hAnsi="Times New Roman" w:cs="Times New Roman"/>
          <w:sz w:val="28"/>
          <w:szCs w:val="28"/>
        </w:rPr>
        <w:t>Ніка</w:t>
      </w:r>
      <w:proofErr w:type="spellEnd"/>
      <w:r w:rsidRPr="00AB1DC1">
        <w:rPr>
          <w:rFonts w:ascii="Times New Roman" w:hAnsi="Times New Roman" w:cs="Times New Roman"/>
          <w:sz w:val="28"/>
          <w:szCs w:val="28"/>
        </w:rPr>
        <w:t xml:space="preserve"> Центр, 2003. -287 с.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61931">
        <w:rPr>
          <w:rStyle w:val="HTML"/>
          <w:rFonts w:ascii="Times New Roman" w:eastAsiaTheme="minorHAnsi" w:hAnsi="Times New Roman" w:cs="Times New Roman"/>
          <w:sz w:val="28"/>
          <w:szCs w:val="28"/>
        </w:rPr>
        <w:t>http://lib.udau.edu.ua/handle/123456789/367</w:t>
      </w:r>
      <w:r w:rsidRPr="00AB1DC1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07E85" w:rsidRDefault="00307E85" w:rsidP="00AF7020">
      <w:pPr>
        <w:spacing w:after="0" w:line="24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13. </w:t>
      </w:r>
      <w:r w:rsidRPr="0047591A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47591A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науково-методичних</w:t>
      </w:r>
      <w:proofErr w:type="spellEnd"/>
      <w:r w:rsidRPr="004759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47591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591A">
        <w:rPr>
          <w:rFonts w:ascii="Times New Roman" w:hAnsi="Times New Roman" w:cs="Times New Roman"/>
          <w:sz w:val="28"/>
          <w:szCs w:val="28"/>
        </w:rPr>
        <w:t>професора</w:t>
      </w:r>
      <w:proofErr w:type="spellEnd"/>
      <w:r w:rsidRPr="0047591A">
        <w:rPr>
          <w:rFonts w:ascii="Times New Roman" w:hAnsi="Times New Roman" w:cs="Times New Roman"/>
          <w:sz w:val="28"/>
          <w:szCs w:val="28"/>
        </w:rPr>
        <w:t xml:space="preserve"> Сонька С.П. станом на 1.01.17 р.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Позиції: 29,31,45,46,47,48,49, 51,52,54,57,58,61,63,65,68,70,71,73,74,78,86,90,93,94,97,103,124,125,134,141,142,164,178,187./</w:t>
      </w:r>
      <w:r w:rsidRPr="0047591A">
        <w:rPr>
          <w:rStyle w:val="10"/>
          <w:rFonts w:eastAsiaTheme="minorHAnsi"/>
          <w:b w:val="0"/>
          <w:sz w:val="28"/>
          <w:szCs w:val="28"/>
        </w:rPr>
        <w:t xml:space="preserve"> </w:t>
      </w:r>
      <w:hyperlink r:id="rId10" w:history="1">
        <w:r w:rsidRPr="00EA5581">
          <w:rPr>
            <w:rStyle w:val="a3"/>
            <w:rFonts w:ascii="Times New Roman" w:hAnsi="Times New Roman" w:cs="Times New Roman"/>
            <w:sz w:val="28"/>
            <w:szCs w:val="28"/>
          </w:rPr>
          <w:t>http://lib.udau.edu.ua/handle/123456789/5320</w:t>
        </w:r>
      </w:hyperlink>
      <w:r w:rsidRPr="0047591A">
        <w:rPr>
          <w:rStyle w:val="HTML"/>
          <w:rFonts w:ascii="Times New Roman" w:eastAsiaTheme="minorHAnsi" w:hAnsi="Times New Roman" w:cs="Times New Roman"/>
          <w:sz w:val="28"/>
          <w:szCs w:val="28"/>
          <w:lang w:val="uk-UA"/>
        </w:rPr>
        <w:t>.</w:t>
      </w:r>
    </w:p>
    <w:p w:rsidR="00307E85" w:rsidRDefault="00307E85" w:rsidP="00307E8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14.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Топчієв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О.Г.,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Мальчикова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Д.С., Пилипенко І.О.,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Яворська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В.В. Концепція довкілля – сучасний напрям інтеграції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природничо-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та суспільно-географічних досліджень./Український географічний </w:t>
      </w:r>
      <w:proofErr w:type="spellStart"/>
      <w:r w:rsidRPr="0047591A">
        <w:rPr>
          <w:rFonts w:ascii="Times New Roman" w:hAnsi="Times New Roman" w:cs="Times New Roman"/>
          <w:sz w:val="28"/>
          <w:szCs w:val="28"/>
          <w:lang w:val="uk-UA"/>
        </w:rPr>
        <w:t>журнал.-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№3, 2017.- 71.с.- С.С.64-70.</w:t>
      </w:r>
    </w:p>
    <w:p w:rsidR="00307E85" w:rsidRDefault="00307E85" w:rsidP="00307E85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211D1E"/>
          <w:sz w:val="28"/>
          <w:szCs w:val="28"/>
          <w:lang w:val="uk-UA"/>
        </w:rPr>
      </w:pPr>
      <w:r>
        <w:rPr>
          <w:rStyle w:val="A40"/>
          <w:rFonts w:ascii="Times New Roman" w:hAnsi="Times New Roman" w:cs="Times New Roman"/>
          <w:b w:val="0"/>
          <w:i w:val="0"/>
          <w:sz w:val="28"/>
          <w:szCs w:val="28"/>
          <w:lang w:val="uk-UA"/>
        </w:rPr>
        <w:t xml:space="preserve">15. </w:t>
      </w:r>
      <w:proofErr w:type="spellStart"/>
      <w:r w:rsidRPr="0047591A">
        <w:rPr>
          <w:rStyle w:val="A40"/>
          <w:rFonts w:ascii="Times New Roman" w:hAnsi="Times New Roman" w:cs="Times New Roman"/>
          <w:b w:val="0"/>
          <w:i w:val="0"/>
          <w:sz w:val="28"/>
          <w:szCs w:val="28"/>
          <w:lang w:val="uk-UA"/>
        </w:rPr>
        <w:t>Топчієв</w:t>
      </w:r>
      <w:proofErr w:type="spellEnd"/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91A">
        <w:rPr>
          <w:rStyle w:val="A40"/>
          <w:rFonts w:ascii="Times New Roman" w:hAnsi="Times New Roman" w:cs="Times New Roman"/>
          <w:b w:val="0"/>
          <w:i w:val="0"/>
          <w:sz w:val="28"/>
          <w:szCs w:val="28"/>
          <w:lang w:val="uk-UA"/>
        </w:rPr>
        <w:t xml:space="preserve">О.Г., </w:t>
      </w:r>
      <w:proofErr w:type="spellStart"/>
      <w:r w:rsidRPr="0047591A">
        <w:rPr>
          <w:rStyle w:val="A40"/>
          <w:rFonts w:ascii="Times New Roman" w:hAnsi="Times New Roman" w:cs="Times New Roman"/>
          <w:b w:val="0"/>
          <w:i w:val="0"/>
          <w:sz w:val="28"/>
          <w:szCs w:val="28"/>
          <w:lang w:val="uk-UA"/>
        </w:rPr>
        <w:t>Нудельман</w:t>
      </w:r>
      <w:proofErr w:type="spellEnd"/>
      <w:r w:rsidRPr="0047591A">
        <w:rPr>
          <w:rStyle w:val="A40"/>
          <w:rFonts w:ascii="Times New Roman" w:hAnsi="Times New Roman" w:cs="Times New Roman"/>
          <w:b w:val="0"/>
          <w:i w:val="0"/>
          <w:sz w:val="28"/>
          <w:szCs w:val="28"/>
          <w:lang w:val="uk-UA"/>
        </w:rPr>
        <w:t xml:space="preserve"> В.І., Руденко Л.Г. Географія перед новітніми викликами і запитами (український аспект)/.</w:t>
      </w:r>
      <w:r w:rsidRPr="004759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91A">
        <w:rPr>
          <w:rFonts w:ascii="Times New Roman" w:hAnsi="Times New Roman" w:cs="Times New Roman"/>
          <w:color w:val="211D1E"/>
          <w:sz w:val="28"/>
          <w:szCs w:val="28"/>
          <w:lang w:val="uk-UA"/>
        </w:rPr>
        <w:t>Український географічний журнал - 2012, № 2.- С.С.3-10.</w:t>
      </w:r>
    </w:p>
    <w:p w:rsidR="00307E85" w:rsidRPr="00803F65" w:rsidRDefault="00307E85" w:rsidP="00AF702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07E85" w:rsidRPr="00803F65" w:rsidSect="00AF702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845" w:rsidRDefault="00DB4845" w:rsidP="003D1287">
      <w:pPr>
        <w:spacing w:after="0" w:line="240" w:lineRule="auto"/>
      </w:pPr>
      <w:r>
        <w:separator/>
      </w:r>
    </w:p>
  </w:endnote>
  <w:endnote w:type="continuationSeparator" w:id="0">
    <w:p w:rsidR="00DB4845" w:rsidRDefault="00DB4845" w:rsidP="003D1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ookman Old Style">
    <w:altName w:val="Bookman Old Style"/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845" w:rsidRDefault="00DB4845" w:rsidP="003D1287">
      <w:pPr>
        <w:spacing w:after="0" w:line="240" w:lineRule="auto"/>
      </w:pPr>
      <w:r>
        <w:separator/>
      </w:r>
    </w:p>
  </w:footnote>
  <w:footnote w:type="continuationSeparator" w:id="0">
    <w:p w:rsidR="00DB4845" w:rsidRDefault="00DB4845" w:rsidP="003D128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08"/>
  <w:hyphenationZone w:val="425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5CC"/>
    <w:rsid w:val="000016DD"/>
    <w:rsid w:val="000A5E24"/>
    <w:rsid w:val="00195DEF"/>
    <w:rsid w:val="001A7402"/>
    <w:rsid w:val="0022017B"/>
    <w:rsid w:val="00290132"/>
    <w:rsid w:val="002E0684"/>
    <w:rsid w:val="00307E85"/>
    <w:rsid w:val="0038639A"/>
    <w:rsid w:val="003866F7"/>
    <w:rsid w:val="003A47CB"/>
    <w:rsid w:val="003B1D25"/>
    <w:rsid w:val="003D1287"/>
    <w:rsid w:val="0047591A"/>
    <w:rsid w:val="004F4502"/>
    <w:rsid w:val="00552111"/>
    <w:rsid w:val="005670AB"/>
    <w:rsid w:val="005C23B0"/>
    <w:rsid w:val="00635087"/>
    <w:rsid w:val="006A3C58"/>
    <w:rsid w:val="00803F65"/>
    <w:rsid w:val="00845603"/>
    <w:rsid w:val="00861C80"/>
    <w:rsid w:val="008623E2"/>
    <w:rsid w:val="008F77B4"/>
    <w:rsid w:val="009945CC"/>
    <w:rsid w:val="009C300E"/>
    <w:rsid w:val="00A011B8"/>
    <w:rsid w:val="00A3296C"/>
    <w:rsid w:val="00AF7020"/>
    <w:rsid w:val="00B251E0"/>
    <w:rsid w:val="00C17C98"/>
    <w:rsid w:val="00C6178D"/>
    <w:rsid w:val="00CB5911"/>
    <w:rsid w:val="00CC18FD"/>
    <w:rsid w:val="00CF35E3"/>
    <w:rsid w:val="00D357B7"/>
    <w:rsid w:val="00D4414C"/>
    <w:rsid w:val="00D81D77"/>
    <w:rsid w:val="00DB4845"/>
    <w:rsid w:val="00E317D5"/>
    <w:rsid w:val="00EA4748"/>
    <w:rsid w:val="00EA7E4C"/>
    <w:rsid w:val="00FC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A47C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A47C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TML">
    <w:name w:val="HTML Code"/>
    <w:uiPriority w:val="99"/>
    <w:unhideWhenUsed/>
    <w:rsid w:val="00FC547A"/>
    <w:rPr>
      <w:rFonts w:ascii="Courier New" w:eastAsia="Times New Roman" w:hAnsi="Courier New" w:cs="Courier New"/>
      <w:sz w:val="20"/>
      <w:szCs w:val="20"/>
    </w:rPr>
  </w:style>
  <w:style w:type="character" w:styleId="a3">
    <w:name w:val="Hyperlink"/>
    <w:basedOn w:val="a0"/>
    <w:uiPriority w:val="99"/>
    <w:unhideWhenUsed/>
    <w:rsid w:val="00FC547A"/>
    <w:rPr>
      <w:color w:val="0000FF" w:themeColor="hyperlink"/>
      <w:u w:val="single"/>
    </w:rPr>
  </w:style>
  <w:style w:type="character" w:customStyle="1" w:styleId="xfm56806632">
    <w:name w:val="xfm_56806632"/>
    <w:rsid w:val="003D1287"/>
  </w:style>
  <w:style w:type="paragraph" w:styleId="a4">
    <w:name w:val="footnote text"/>
    <w:basedOn w:val="a"/>
    <w:link w:val="a5"/>
    <w:uiPriority w:val="99"/>
    <w:semiHidden/>
    <w:unhideWhenUsed/>
    <w:rsid w:val="003D1287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3D1287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3D1287"/>
    <w:rPr>
      <w:vertAlign w:val="superscript"/>
    </w:rPr>
  </w:style>
  <w:style w:type="character" w:customStyle="1" w:styleId="A11">
    <w:name w:val="A11"/>
    <w:uiPriority w:val="99"/>
    <w:rsid w:val="00CF35E3"/>
    <w:rPr>
      <w:color w:val="211D1E"/>
      <w:sz w:val="22"/>
      <w:szCs w:val="22"/>
    </w:rPr>
  </w:style>
  <w:style w:type="character" w:customStyle="1" w:styleId="A00">
    <w:name w:val="A0"/>
    <w:uiPriority w:val="99"/>
    <w:rsid w:val="00CF35E3"/>
    <w:rPr>
      <w:color w:val="211D1E"/>
      <w:sz w:val="18"/>
      <w:szCs w:val="18"/>
    </w:rPr>
  </w:style>
  <w:style w:type="paragraph" w:customStyle="1" w:styleId="Default">
    <w:name w:val="Default"/>
    <w:rsid w:val="00EA474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5">
    <w:name w:val="Pa5"/>
    <w:basedOn w:val="Default"/>
    <w:next w:val="Default"/>
    <w:uiPriority w:val="99"/>
    <w:rsid w:val="00EA4748"/>
    <w:pPr>
      <w:spacing w:line="281" w:lineRule="atLeast"/>
    </w:pPr>
    <w:rPr>
      <w:color w:val="auto"/>
    </w:rPr>
  </w:style>
  <w:style w:type="character" w:customStyle="1" w:styleId="A40">
    <w:name w:val="A4"/>
    <w:uiPriority w:val="99"/>
    <w:rsid w:val="00EA4748"/>
    <w:rPr>
      <w:b/>
      <w:bCs/>
      <w:i/>
      <w:iCs/>
      <w:color w:val="211D1E"/>
    </w:rPr>
  </w:style>
  <w:style w:type="character" w:customStyle="1" w:styleId="A20">
    <w:name w:val="A2"/>
    <w:uiPriority w:val="99"/>
    <w:rsid w:val="00EA4748"/>
    <w:rPr>
      <w:rFonts w:cs="Palatino Linotype"/>
      <w:color w:val="211D1E"/>
      <w:sz w:val="20"/>
      <w:szCs w:val="20"/>
    </w:rPr>
  </w:style>
  <w:style w:type="paragraph" w:styleId="a7">
    <w:name w:val="Normal (Web)"/>
    <w:basedOn w:val="a"/>
    <w:uiPriority w:val="99"/>
    <w:semiHidden/>
    <w:unhideWhenUsed/>
    <w:rsid w:val="006A3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A47C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3A47C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List Paragraph"/>
    <w:basedOn w:val="a"/>
    <w:uiPriority w:val="34"/>
    <w:qFormat/>
    <w:rsid w:val="00307E8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3A47C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A47C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TML">
    <w:name w:val="HTML Code"/>
    <w:uiPriority w:val="99"/>
    <w:unhideWhenUsed/>
    <w:rsid w:val="00FC547A"/>
    <w:rPr>
      <w:rFonts w:ascii="Courier New" w:eastAsia="Times New Roman" w:hAnsi="Courier New" w:cs="Courier New"/>
      <w:sz w:val="20"/>
      <w:szCs w:val="20"/>
    </w:rPr>
  </w:style>
  <w:style w:type="character" w:styleId="a3">
    <w:name w:val="Hyperlink"/>
    <w:basedOn w:val="a0"/>
    <w:uiPriority w:val="99"/>
    <w:unhideWhenUsed/>
    <w:rsid w:val="00FC547A"/>
    <w:rPr>
      <w:color w:val="0000FF" w:themeColor="hyperlink"/>
      <w:u w:val="single"/>
    </w:rPr>
  </w:style>
  <w:style w:type="character" w:customStyle="1" w:styleId="xfm56806632">
    <w:name w:val="xfm_56806632"/>
    <w:rsid w:val="003D1287"/>
  </w:style>
  <w:style w:type="paragraph" w:styleId="a4">
    <w:name w:val="footnote text"/>
    <w:basedOn w:val="a"/>
    <w:link w:val="a5"/>
    <w:uiPriority w:val="99"/>
    <w:semiHidden/>
    <w:unhideWhenUsed/>
    <w:rsid w:val="003D1287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3D1287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3D1287"/>
    <w:rPr>
      <w:vertAlign w:val="superscript"/>
    </w:rPr>
  </w:style>
  <w:style w:type="character" w:customStyle="1" w:styleId="A11">
    <w:name w:val="A11"/>
    <w:uiPriority w:val="99"/>
    <w:rsid w:val="00CF35E3"/>
    <w:rPr>
      <w:color w:val="211D1E"/>
      <w:sz w:val="22"/>
      <w:szCs w:val="22"/>
    </w:rPr>
  </w:style>
  <w:style w:type="character" w:customStyle="1" w:styleId="A00">
    <w:name w:val="A0"/>
    <w:uiPriority w:val="99"/>
    <w:rsid w:val="00CF35E3"/>
    <w:rPr>
      <w:color w:val="211D1E"/>
      <w:sz w:val="18"/>
      <w:szCs w:val="18"/>
    </w:rPr>
  </w:style>
  <w:style w:type="paragraph" w:customStyle="1" w:styleId="Default">
    <w:name w:val="Default"/>
    <w:rsid w:val="00EA474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5">
    <w:name w:val="Pa5"/>
    <w:basedOn w:val="Default"/>
    <w:next w:val="Default"/>
    <w:uiPriority w:val="99"/>
    <w:rsid w:val="00EA4748"/>
    <w:pPr>
      <w:spacing w:line="281" w:lineRule="atLeast"/>
    </w:pPr>
    <w:rPr>
      <w:color w:val="auto"/>
    </w:rPr>
  </w:style>
  <w:style w:type="character" w:customStyle="1" w:styleId="A40">
    <w:name w:val="A4"/>
    <w:uiPriority w:val="99"/>
    <w:rsid w:val="00EA4748"/>
    <w:rPr>
      <w:b/>
      <w:bCs/>
      <w:i/>
      <w:iCs/>
      <w:color w:val="211D1E"/>
    </w:rPr>
  </w:style>
  <w:style w:type="character" w:customStyle="1" w:styleId="A20">
    <w:name w:val="A2"/>
    <w:uiPriority w:val="99"/>
    <w:rsid w:val="00EA4748"/>
    <w:rPr>
      <w:rFonts w:cs="Palatino Linotype"/>
      <w:color w:val="211D1E"/>
      <w:sz w:val="20"/>
      <w:szCs w:val="20"/>
    </w:rPr>
  </w:style>
  <w:style w:type="paragraph" w:styleId="a7">
    <w:name w:val="Normal (Web)"/>
    <w:basedOn w:val="a"/>
    <w:uiPriority w:val="99"/>
    <w:semiHidden/>
    <w:unhideWhenUsed/>
    <w:rsid w:val="006A3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A47C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3A47C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List Paragraph"/>
    <w:basedOn w:val="a"/>
    <w:uiPriority w:val="34"/>
    <w:qFormat/>
    <w:rsid w:val="00307E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467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3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59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017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35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507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46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49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60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742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80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71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68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104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48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532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72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01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69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40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70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0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02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28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87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83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08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98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58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21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9949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293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186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30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13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838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944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77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517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62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82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429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054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52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65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2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72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48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81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212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6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5438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88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96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782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04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998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45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223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57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11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65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067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22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43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624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825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06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5912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19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4055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34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970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461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54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68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1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10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70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3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766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60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30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06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19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06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88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05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626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5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07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05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4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8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76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6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07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71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46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79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0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9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ooksonline.com.ua/view.php?book=87675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lib.udau.edu.ua/handle/123456789/532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geoman.ru/books/item/f00/s00/z0000078/index.s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E6B158-5111-450B-AC88-2DB466AB1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4587</Words>
  <Characters>2615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dcterms:created xsi:type="dcterms:W3CDTF">2019-05-15T12:12:00Z</dcterms:created>
  <dcterms:modified xsi:type="dcterms:W3CDTF">2019-05-15T13:09:00Z</dcterms:modified>
</cp:coreProperties>
</file>