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08C0" w:rsidRDefault="002908C0" w:rsidP="002908C0">
      <w:pPr>
        <w:spacing w:after="0" w:line="360" w:lineRule="auto"/>
        <w:rPr>
          <w:rFonts w:ascii="Times New Roman" w:hAnsi="Times New Roman" w:cs="Times New Roman"/>
          <w:b/>
          <w:sz w:val="28"/>
          <w:szCs w:val="28"/>
        </w:rPr>
      </w:pPr>
      <w:r>
        <w:rPr>
          <w:rFonts w:ascii="Times New Roman" w:hAnsi="Times New Roman" w:cs="Times New Roman"/>
          <w:b/>
          <w:sz w:val="28"/>
          <w:szCs w:val="28"/>
        </w:rPr>
        <w:t>УДК</w:t>
      </w:r>
      <w:r w:rsidR="00B059EB">
        <w:rPr>
          <w:rFonts w:ascii="Times New Roman" w:hAnsi="Times New Roman" w:cs="Times New Roman"/>
          <w:b/>
          <w:sz w:val="28"/>
          <w:szCs w:val="28"/>
        </w:rPr>
        <w:t xml:space="preserve"> 81'</w:t>
      </w:r>
      <w:r w:rsidR="002E56DB">
        <w:rPr>
          <w:rFonts w:ascii="Times New Roman" w:hAnsi="Times New Roman" w:cs="Times New Roman"/>
          <w:b/>
          <w:sz w:val="28"/>
          <w:szCs w:val="28"/>
        </w:rPr>
        <w:t>25:811.161.2:811.</w:t>
      </w:r>
      <w:r w:rsidR="00B059EB">
        <w:rPr>
          <w:rFonts w:ascii="Times New Roman" w:hAnsi="Times New Roman" w:cs="Times New Roman"/>
          <w:b/>
          <w:sz w:val="28"/>
          <w:szCs w:val="28"/>
        </w:rPr>
        <w:t>133.1</w:t>
      </w:r>
    </w:p>
    <w:p w:rsidR="002908C0" w:rsidRDefault="002908C0" w:rsidP="002908C0">
      <w:pPr>
        <w:spacing w:after="0" w:line="360" w:lineRule="auto"/>
        <w:jc w:val="right"/>
        <w:rPr>
          <w:rFonts w:ascii="Times New Roman" w:hAnsi="Times New Roman" w:cs="Times New Roman"/>
          <w:b/>
          <w:sz w:val="28"/>
          <w:szCs w:val="28"/>
        </w:rPr>
      </w:pPr>
      <w:r>
        <w:rPr>
          <w:rFonts w:ascii="Times New Roman" w:hAnsi="Times New Roman" w:cs="Times New Roman"/>
          <w:b/>
          <w:sz w:val="28"/>
          <w:szCs w:val="28"/>
        </w:rPr>
        <w:t>Лазарєв О. В</w:t>
      </w:r>
    </w:p>
    <w:p w:rsidR="002908C0" w:rsidRDefault="002908C0" w:rsidP="002908C0">
      <w:pPr>
        <w:spacing w:after="0" w:line="360" w:lineRule="auto"/>
        <w:jc w:val="right"/>
        <w:rPr>
          <w:rFonts w:ascii="Times New Roman" w:hAnsi="Times New Roman" w:cs="Times New Roman"/>
          <w:b/>
          <w:sz w:val="28"/>
          <w:szCs w:val="28"/>
        </w:rPr>
      </w:pPr>
      <w:r>
        <w:rPr>
          <w:rFonts w:ascii="Times New Roman" w:hAnsi="Times New Roman" w:cs="Times New Roman"/>
          <w:b/>
          <w:sz w:val="28"/>
          <w:szCs w:val="28"/>
        </w:rPr>
        <w:t>кандидат педагогічних наук, доктор філософії</w:t>
      </w:r>
      <w:r w:rsidR="00232997">
        <w:rPr>
          <w:rFonts w:ascii="Times New Roman" w:hAnsi="Times New Roman" w:cs="Times New Roman"/>
          <w:b/>
          <w:sz w:val="28"/>
          <w:szCs w:val="28"/>
        </w:rPr>
        <w:t>,</w:t>
      </w:r>
    </w:p>
    <w:p w:rsidR="002908C0" w:rsidRDefault="002908C0" w:rsidP="002908C0">
      <w:pPr>
        <w:spacing w:after="0" w:line="360" w:lineRule="auto"/>
        <w:jc w:val="right"/>
        <w:rPr>
          <w:rFonts w:ascii="Times New Roman" w:hAnsi="Times New Roman" w:cs="Times New Roman"/>
          <w:b/>
          <w:sz w:val="28"/>
          <w:szCs w:val="28"/>
        </w:rPr>
      </w:pPr>
      <w:r>
        <w:rPr>
          <w:rFonts w:ascii="Times New Roman" w:hAnsi="Times New Roman" w:cs="Times New Roman"/>
          <w:b/>
          <w:sz w:val="28"/>
          <w:szCs w:val="28"/>
        </w:rPr>
        <w:t>старший викладач кафедри української та іноземних мов</w:t>
      </w:r>
    </w:p>
    <w:p w:rsidR="002908C0" w:rsidRDefault="00232997" w:rsidP="002908C0">
      <w:pPr>
        <w:spacing w:after="0" w:line="360" w:lineRule="auto"/>
        <w:jc w:val="right"/>
        <w:rPr>
          <w:rFonts w:ascii="Times New Roman" w:hAnsi="Times New Roman" w:cs="Times New Roman"/>
          <w:b/>
          <w:sz w:val="28"/>
          <w:szCs w:val="28"/>
        </w:rPr>
      </w:pPr>
      <w:r>
        <w:rPr>
          <w:rFonts w:ascii="Times New Roman" w:hAnsi="Times New Roman" w:cs="Times New Roman"/>
          <w:b/>
          <w:sz w:val="28"/>
          <w:szCs w:val="28"/>
        </w:rPr>
        <w:t>Уманського національного</w:t>
      </w:r>
      <w:r w:rsidR="002908C0">
        <w:rPr>
          <w:rFonts w:ascii="Times New Roman" w:hAnsi="Times New Roman" w:cs="Times New Roman"/>
          <w:b/>
          <w:sz w:val="28"/>
          <w:szCs w:val="28"/>
        </w:rPr>
        <w:t xml:space="preserve"> університет</w:t>
      </w:r>
      <w:r>
        <w:rPr>
          <w:rFonts w:ascii="Times New Roman" w:hAnsi="Times New Roman" w:cs="Times New Roman"/>
          <w:b/>
          <w:sz w:val="28"/>
          <w:szCs w:val="28"/>
        </w:rPr>
        <w:t>у</w:t>
      </w:r>
      <w:r w:rsidR="002908C0">
        <w:rPr>
          <w:rFonts w:ascii="Times New Roman" w:hAnsi="Times New Roman" w:cs="Times New Roman"/>
          <w:b/>
          <w:sz w:val="28"/>
          <w:szCs w:val="28"/>
        </w:rPr>
        <w:t xml:space="preserve"> садівництва</w:t>
      </w:r>
    </w:p>
    <w:p w:rsidR="002908C0" w:rsidRPr="002752E0" w:rsidRDefault="008975E7" w:rsidP="002908C0">
      <w:pPr>
        <w:spacing w:after="0" w:line="360" w:lineRule="auto"/>
        <w:jc w:val="right"/>
        <w:rPr>
          <w:rFonts w:ascii="Times New Roman" w:hAnsi="Times New Roman" w:cs="Times New Roman"/>
          <w:b/>
          <w:i/>
          <w:sz w:val="28"/>
          <w:szCs w:val="28"/>
        </w:rPr>
      </w:pPr>
      <w:hyperlink r:id="rId4" w:history="1">
        <w:r w:rsidR="003F5547" w:rsidRPr="002752E0">
          <w:rPr>
            <w:rStyle w:val="a3"/>
            <w:rFonts w:ascii="Times New Roman" w:hAnsi="Times New Roman" w:cs="Times New Roman"/>
            <w:b/>
            <w:i/>
            <w:sz w:val="28"/>
            <w:szCs w:val="28"/>
            <w:lang w:val="en-US"/>
          </w:rPr>
          <w:t>cool</w:t>
        </w:r>
        <w:r w:rsidR="003F5547" w:rsidRPr="002752E0">
          <w:rPr>
            <w:rStyle w:val="a3"/>
            <w:rFonts w:ascii="Times New Roman" w:hAnsi="Times New Roman" w:cs="Times New Roman"/>
            <w:b/>
            <w:i/>
            <w:sz w:val="28"/>
            <w:szCs w:val="28"/>
            <w:lang w:val="ru-RU"/>
          </w:rPr>
          <w:t>.</w:t>
        </w:r>
        <w:r w:rsidR="003F5547" w:rsidRPr="002752E0">
          <w:rPr>
            <w:rStyle w:val="a3"/>
            <w:rFonts w:ascii="Times New Roman" w:hAnsi="Times New Roman" w:cs="Times New Roman"/>
            <w:b/>
            <w:i/>
            <w:sz w:val="28"/>
            <w:szCs w:val="28"/>
            <w:lang w:val="en-US"/>
          </w:rPr>
          <w:t>oleg</w:t>
        </w:r>
        <w:r w:rsidR="003F5547" w:rsidRPr="002752E0">
          <w:rPr>
            <w:rStyle w:val="a3"/>
            <w:rFonts w:ascii="Times New Roman" w:hAnsi="Times New Roman" w:cs="Times New Roman"/>
            <w:b/>
            <w:i/>
            <w:sz w:val="28"/>
            <w:szCs w:val="28"/>
            <w:lang w:val="ru-RU"/>
          </w:rPr>
          <w:t>333@</w:t>
        </w:r>
        <w:r w:rsidR="003F5547" w:rsidRPr="002752E0">
          <w:rPr>
            <w:rStyle w:val="a3"/>
            <w:rFonts w:ascii="Times New Roman" w:hAnsi="Times New Roman" w:cs="Times New Roman"/>
            <w:b/>
            <w:i/>
            <w:sz w:val="28"/>
            <w:szCs w:val="28"/>
            <w:lang w:val="en-US"/>
          </w:rPr>
          <w:t>yandex</w:t>
        </w:r>
        <w:r w:rsidR="003F5547" w:rsidRPr="002752E0">
          <w:rPr>
            <w:rStyle w:val="a3"/>
            <w:rFonts w:ascii="Times New Roman" w:hAnsi="Times New Roman" w:cs="Times New Roman"/>
            <w:b/>
            <w:i/>
            <w:sz w:val="28"/>
            <w:szCs w:val="28"/>
            <w:lang w:val="ru-RU"/>
          </w:rPr>
          <w:t>.</w:t>
        </w:r>
        <w:r w:rsidR="003F5547" w:rsidRPr="002752E0">
          <w:rPr>
            <w:rStyle w:val="a3"/>
            <w:rFonts w:ascii="Times New Roman" w:hAnsi="Times New Roman" w:cs="Times New Roman"/>
            <w:b/>
            <w:i/>
            <w:sz w:val="28"/>
            <w:szCs w:val="28"/>
            <w:lang w:val="en-US"/>
          </w:rPr>
          <w:t>ua</w:t>
        </w:r>
      </w:hyperlink>
    </w:p>
    <w:p w:rsidR="003F5547" w:rsidRPr="003F5547" w:rsidRDefault="003F5547" w:rsidP="002908C0">
      <w:pPr>
        <w:spacing w:after="0" w:line="360" w:lineRule="auto"/>
        <w:jc w:val="right"/>
        <w:rPr>
          <w:rFonts w:ascii="Times New Roman" w:hAnsi="Times New Roman" w:cs="Times New Roman"/>
          <w:b/>
          <w:i/>
          <w:sz w:val="28"/>
          <w:szCs w:val="28"/>
        </w:rPr>
      </w:pPr>
    </w:p>
    <w:p w:rsidR="00841F4F" w:rsidRDefault="00841F4F" w:rsidP="00176F38">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ТЕОРЕТИЧНІ АСПЕКТИ</w:t>
      </w:r>
      <w:r w:rsidR="00431C59" w:rsidRPr="00431C59">
        <w:rPr>
          <w:rFonts w:ascii="Times New Roman" w:hAnsi="Times New Roman" w:cs="Times New Roman"/>
          <w:b/>
          <w:sz w:val="28"/>
          <w:szCs w:val="28"/>
          <w:lang w:val="ru-RU"/>
        </w:rPr>
        <w:t xml:space="preserve"> ПРОБЛЕМИ</w:t>
      </w:r>
      <w:r>
        <w:rPr>
          <w:rFonts w:ascii="Times New Roman" w:hAnsi="Times New Roman" w:cs="Times New Roman"/>
          <w:b/>
          <w:sz w:val="28"/>
          <w:szCs w:val="28"/>
        </w:rPr>
        <w:t xml:space="preserve"> ВІДТ</w:t>
      </w:r>
      <w:r w:rsidR="00176F38">
        <w:rPr>
          <w:rFonts w:ascii="Times New Roman" w:hAnsi="Times New Roman" w:cs="Times New Roman"/>
          <w:b/>
          <w:sz w:val="28"/>
          <w:szCs w:val="28"/>
        </w:rPr>
        <w:t>ВОРЕННЯ УКРАЇНСЬКОЇ ІСТОРИЧНОЇ ТЕРМІНОЛОГІЇ ТА УКРАЇНОЗНАВЧИХ НАЗВ У ФРАНЦУЗЬКИХ ТЕКСТАХ</w:t>
      </w:r>
    </w:p>
    <w:p w:rsidR="00B75E70" w:rsidRPr="00B75E70" w:rsidRDefault="00B75E70" w:rsidP="00176F38">
      <w:pPr>
        <w:spacing w:after="0" w:line="360" w:lineRule="auto"/>
        <w:ind w:firstLine="709"/>
        <w:jc w:val="center"/>
        <w:rPr>
          <w:rFonts w:ascii="Times New Roman" w:hAnsi="Times New Roman" w:cs="Times New Roman"/>
          <w:sz w:val="28"/>
          <w:szCs w:val="28"/>
        </w:rPr>
      </w:pPr>
    </w:p>
    <w:p w:rsidR="007D34A3" w:rsidRPr="0087511F" w:rsidRDefault="007D34A3" w:rsidP="007D34A3">
      <w:pPr>
        <w:spacing w:after="0" w:line="360" w:lineRule="auto"/>
        <w:ind w:firstLine="709"/>
        <w:jc w:val="both"/>
        <w:rPr>
          <w:rFonts w:ascii="Times New Roman" w:hAnsi="Times New Roman" w:cs="Times New Roman"/>
          <w:sz w:val="24"/>
          <w:szCs w:val="24"/>
        </w:rPr>
      </w:pPr>
      <w:r w:rsidRPr="0087511F">
        <w:rPr>
          <w:rFonts w:ascii="Times New Roman" w:hAnsi="Times New Roman" w:cs="Times New Roman"/>
          <w:sz w:val="24"/>
          <w:szCs w:val="24"/>
        </w:rPr>
        <w:t>В статті розглядаються теоретичні аспекти проблеми відтворення української історичної термінології та українознавчої лексики у французьких текстах. Визначено основні способи передачі українізмів у французькій мові. Встановлено, що найбільш прийнятним шляхом відтворення українознавчих назв і понять є спосіб, що виключає посередництво інших мов.</w:t>
      </w:r>
    </w:p>
    <w:p w:rsidR="007D34A3" w:rsidRDefault="007D34A3" w:rsidP="007D34A3">
      <w:pPr>
        <w:spacing w:after="0" w:line="360" w:lineRule="auto"/>
        <w:ind w:firstLine="709"/>
        <w:jc w:val="both"/>
        <w:rPr>
          <w:rFonts w:ascii="Times New Roman" w:hAnsi="Times New Roman" w:cs="Times New Roman"/>
          <w:i/>
          <w:sz w:val="24"/>
          <w:szCs w:val="24"/>
        </w:rPr>
      </w:pPr>
      <w:r w:rsidRPr="008F32B8">
        <w:rPr>
          <w:rFonts w:ascii="Times New Roman" w:hAnsi="Times New Roman" w:cs="Times New Roman"/>
          <w:b/>
          <w:i/>
          <w:sz w:val="24"/>
          <w:szCs w:val="24"/>
        </w:rPr>
        <w:t>Ключові слова:</w:t>
      </w:r>
      <w:r>
        <w:rPr>
          <w:rFonts w:ascii="Times New Roman" w:hAnsi="Times New Roman" w:cs="Times New Roman"/>
          <w:i/>
          <w:sz w:val="24"/>
          <w:szCs w:val="24"/>
        </w:rPr>
        <w:t xml:space="preserve"> спосіб відтворення, українська історична термінологія, українознавча лексика, французький текст, еквівалентна передача, асиміляція</w:t>
      </w:r>
      <w:r w:rsidR="00DC430F">
        <w:rPr>
          <w:rFonts w:ascii="Times New Roman" w:hAnsi="Times New Roman" w:cs="Times New Roman"/>
          <w:i/>
          <w:sz w:val="24"/>
          <w:szCs w:val="24"/>
        </w:rPr>
        <w:t>.</w:t>
      </w:r>
    </w:p>
    <w:p w:rsidR="00432786" w:rsidRPr="00432786" w:rsidRDefault="00432786" w:rsidP="007D34A3">
      <w:pPr>
        <w:spacing w:after="0" w:line="360" w:lineRule="auto"/>
        <w:ind w:firstLine="709"/>
        <w:jc w:val="both"/>
        <w:rPr>
          <w:rFonts w:ascii="Times New Roman" w:hAnsi="Times New Roman" w:cs="Times New Roman"/>
          <w:sz w:val="28"/>
          <w:szCs w:val="28"/>
        </w:rPr>
      </w:pPr>
    </w:p>
    <w:p w:rsidR="005B6BCE" w:rsidRDefault="00377BDE" w:rsidP="006F295F">
      <w:pPr>
        <w:spacing w:after="0" w:line="360" w:lineRule="auto"/>
        <w:ind w:firstLine="709"/>
        <w:jc w:val="both"/>
        <w:rPr>
          <w:rFonts w:ascii="Times New Roman" w:hAnsi="Times New Roman" w:cs="Times New Roman"/>
          <w:sz w:val="28"/>
          <w:szCs w:val="28"/>
        </w:rPr>
      </w:pPr>
      <w:r w:rsidRPr="00377BDE">
        <w:rPr>
          <w:rFonts w:ascii="Times New Roman" w:hAnsi="Times New Roman" w:cs="Times New Roman"/>
          <w:b/>
          <w:sz w:val="28"/>
          <w:szCs w:val="28"/>
        </w:rPr>
        <w:t>Постановка проблеми.</w:t>
      </w:r>
      <w:r>
        <w:rPr>
          <w:rFonts w:ascii="Times New Roman" w:hAnsi="Times New Roman" w:cs="Times New Roman"/>
          <w:sz w:val="28"/>
          <w:szCs w:val="28"/>
        </w:rPr>
        <w:t xml:space="preserve"> </w:t>
      </w:r>
      <w:r w:rsidR="00DE1549">
        <w:rPr>
          <w:rFonts w:ascii="Times New Roman" w:hAnsi="Times New Roman" w:cs="Times New Roman"/>
          <w:sz w:val="28"/>
          <w:szCs w:val="28"/>
        </w:rPr>
        <w:t>Актуальність цієї п</w:t>
      </w:r>
      <w:r w:rsidR="005A0A17">
        <w:rPr>
          <w:rFonts w:ascii="Times New Roman" w:hAnsi="Times New Roman" w:cs="Times New Roman"/>
          <w:sz w:val="28"/>
          <w:szCs w:val="28"/>
        </w:rPr>
        <w:t>роблеми полягає в тому, що поряд зі суспільно-політичними подіями</w:t>
      </w:r>
      <w:r w:rsidR="00DE1549">
        <w:rPr>
          <w:rFonts w:ascii="Times New Roman" w:hAnsi="Times New Roman" w:cs="Times New Roman"/>
          <w:sz w:val="28"/>
          <w:szCs w:val="28"/>
        </w:rPr>
        <w:t xml:space="preserve"> сьогодення перед Україною постало нагальне завдання інтеграції у європейську і світову культуру. </w:t>
      </w:r>
      <w:r w:rsidR="00F85135">
        <w:rPr>
          <w:rFonts w:ascii="Times New Roman" w:hAnsi="Times New Roman" w:cs="Times New Roman"/>
          <w:sz w:val="28"/>
          <w:szCs w:val="28"/>
        </w:rPr>
        <w:t>Для того, щоб донести до іншомовного і, зокрема, французького читача основні поняття історії України, необхідне неупереджене висвітлення та інтерпретація історичних явищ, а також вироблення історичної термінології іноземними мовами, зокрема, системи історичних термінів французькою мовою, які б адекватно відображали зміст українських історичних термінів</w:t>
      </w:r>
      <w:r w:rsidR="00CD49B2">
        <w:rPr>
          <w:rFonts w:ascii="Times New Roman" w:hAnsi="Times New Roman" w:cs="Times New Roman"/>
          <w:sz w:val="28"/>
          <w:szCs w:val="28"/>
        </w:rPr>
        <w:t>.</w:t>
      </w:r>
    </w:p>
    <w:p w:rsidR="00CD49B2" w:rsidRDefault="00CD49B2" w:rsidP="006F29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Питання про відтворення українознавчої термінології до цього часу майже не розглядалось ні в практичному, ні в теоретичному плані. У французькій історичній науці з’явились праці, присвячені окремим періодам історії України, а в українській літературі зрідка </w:t>
      </w:r>
      <w:proofErr w:type="spellStart"/>
      <w:r>
        <w:rPr>
          <w:rFonts w:ascii="Times New Roman" w:hAnsi="Times New Roman" w:cs="Times New Roman"/>
          <w:sz w:val="28"/>
          <w:szCs w:val="28"/>
        </w:rPr>
        <w:t>заторкувалось</w:t>
      </w:r>
      <w:proofErr w:type="spellEnd"/>
      <w:r>
        <w:rPr>
          <w:rFonts w:ascii="Times New Roman" w:hAnsi="Times New Roman" w:cs="Times New Roman"/>
          <w:sz w:val="28"/>
          <w:szCs w:val="28"/>
        </w:rPr>
        <w:t xml:space="preserve"> питання </w:t>
      </w:r>
      <w:r>
        <w:rPr>
          <w:rFonts w:ascii="Times New Roman" w:hAnsi="Times New Roman" w:cs="Times New Roman"/>
          <w:sz w:val="28"/>
          <w:szCs w:val="28"/>
        </w:rPr>
        <w:lastRenderedPageBreak/>
        <w:t>передачі засобами французької мови українознавчих понять і, в тому числі, української історичної термінології.</w:t>
      </w:r>
    </w:p>
    <w:p w:rsidR="00CD49B2" w:rsidRDefault="00CD49B2" w:rsidP="006F29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зв’язку з цим, наприклад, книга Аркадія Жуковського «</w:t>
      </w:r>
      <w:r>
        <w:rPr>
          <w:rFonts w:ascii="Times New Roman" w:hAnsi="Times New Roman" w:cs="Times New Roman"/>
          <w:sz w:val="28"/>
          <w:szCs w:val="28"/>
          <w:lang w:val="fr-FR"/>
        </w:rPr>
        <w:t>Histoire</w:t>
      </w:r>
      <w:r w:rsidRPr="00CD49B2">
        <w:rPr>
          <w:rFonts w:ascii="Times New Roman" w:hAnsi="Times New Roman" w:cs="Times New Roman"/>
          <w:sz w:val="28"/>
          <w:szCs w:val="28"/>
        </w:rPr>
        <w:t xml:space="preserve"> </w:t>
      </w:r>
      <w:r>
        <w:rPr>
          <w:rFonts w:ascii="Times New Roman" w:hAnsi="Times New Roman" w:cs="Times New Roman"/>
          <w:sz w:val="28"/>
          <w:szCs w:val="28"/>
          <w:lang w:val="fr-FR"/>
        </w:rPr>
        <w:t>de</w:t>
      </w:r>
      <w:r w:rsidRPr="00CD49B2">
        <w:rPr>
          <w:rFonts w:ascii="Times New Roman" w:hAnsi="Times New Roman" w:cs="Times New Roman"/>
          <w:sz w:val="28"/>
          <w:szCs w:val="28"/>
        </w:rPr>
        <w:t xml:space="preserve"> </w:t>
      </w:r>
      <w:r>
        <w:rPr>
          <w:rFonts w:ascii="Times New Roman" w:hAnsi="Times New Roman" w:cs="Times New Roman"/>
          <w:sz w:val="28"/>
          <w:szCs w:val="28"/>
          <w:lang w:val="fr-FR"/>
        </w:rPr>
        <w:t>l</w:t>
      </w:r>
      <w:r w:rsidRPr="00CD49B2">
        <w:rPr>
          <w:rFonts w:ascii="Times New Roman" w:hAnsi="Times New Roman" w:cs="Times New Roman"/>
          <w:sz w:val="28"/>
          <w:szCs w:val="28"/>
        </w:rPr>
        <w:t>’</w:t>
      </w:r>
      <w:r>
        <w:rPr>
          <w:rFonts w:ascii="Times New Roman" w:hAnsi="Times New Roman" w:cs="Times New Roman"/>
          <w:sz w:val="28"/>
          <w:szCs w:val="28"/>
          <w:lang w:val="fr-FR"/>
        </w:rPr>
        <w:t>Ukraine</w:t>
      </w:r>
      <w:r>
        <w:rPr>
          <w:rFonts w:ascii="Times New Roman" w:hAnsi="Times New Roman" w:cs="Times New Roman"/>
          <w:sz w:val="28"/>
          <w:szCs w:val="28"/>
        </w:rPr>
        <w:t>»</w:t>
      </w:r>
      <w:r w:rsidR="00846C6C">
        <w:rPr>
          <w:rFonts w:ascii="Times New Roman" w:hAnsi="Times New Roman" w:cs="Times New Roman"/>
          <w:sz w:val="28"/>
          <w:szCs w:val="28"/>
        </w:rPr>
        <w:t xml:space="preserve"> [</w:t>
      </w:r>
      <w:r w:rsidR="00122877">
        <w:rPr>
          <w:rFonts w:ascii="Times New Roman" w:hAnsi="Times New Roman" w:cs="Times New Roman"/>
          <w:sz w:val="28"/>
          <w:szCs w:val="28"/>
        </w:rPr>
        <w:t>7</w:t>
      </w:r>
      <w:r w:rsidR="00846C6C">
        <w:rPr>
          <w:rFonts w:ascii="Times New Roman" w:hAnsi="Times New Roman" w:cs="Times New Roman"/>
          <w:sz w:val="28"/>
          <w:szCs w:val="28"/>
        </w:rPr>
        <w:t>]</w:t>
      </w:r>
      <w:r w:rsidRPr="00CD49B2">
        <w:rPr>
          <w:rFonts w:ascii="Times New Roman" w:hAnsi="Times New Roman" w:cs="Times New Roman"/>
          <w:sz w:val="28"/>
          <w:szCs w:val="28"/>
        </w:rPr>
        <w:t xml:space="preserve">, яка охоплює всі періоди історії України від праісторії і до наших днів, становить значний інтерес з погляду відтворення в ній української історичної термінології, зокрема, тієї її частини, що стосується епохи козацтва. </w:t>
      </w:r>
      <w:r>
        <w:rPr>
          <w:rFonts w:ascii="Times New Roman" w:hAnsi="Times New Roman" w:cs="Times New Roman"/>
          <w:sz w:val="28"/>
          <w:szCs w:val="28"/>
        </w:rPr>
        <w:t xml:space="preserve">Тому таку книгу можна брати матеріалом </w:t>
      </w:r>
      <w:r w:rsidR="006D2CDA">
        <w:rPr>
          <w:rFonts w:ascii="Times New Roman" w:hAnsi="Times New Roman" w:cs="Times New Roman"/>
          <w:sz w:val="28"/>
          <w:szCs w:val="28"/>
        </w:rPr>
        <w:t>цього наукового дослідження.</w:t>
      </w:r>
    </w:p>
    <w:p w:rsidR="006D2CDA" w:rsidRDefault="006D2CDA" w:rsidP="006F29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Дослідження слід проводити методом зіставлення українських історичних термінів, вжитих, наприклад,</w:t>
      </w:r>
      <w:r w:rsidR="00122877">
        <w:rPr>
          <w:rFonts w:ascii="Times New Roman" w:hAnsi="Times New Roman" w:cs="Times New Roman"/>
          <w:sz w:val="28"/>
          <w:szCs w:val="28"/>
        </w:rPr>
        <w:t xml:space="preserve"> у праці Аркадія Жуковського</w:t>
      </w:r>
      <w:r>
        <w:rPr>
          <w:rFonts w:ascii="Times New Roman" w:hAnsi="Times New Roman" w:cs="Times New Roman"/>
          <w:sz w:val="28"/>
          <w:szCs w:val="28"/>
        </w:rPr>
        <w:t xml:space="preserve"> та Ореста Субтельного («Нарис історії України»)</w:t>
      </w:r>
      <w:r w:rsidR="00131CE8">
        <w:rPr>
          <w:rFonts w:ascii="Times New Roman" w:hAnsi="Times New Roman" w:cs="Times New Roman"/>
          <w:sz w:val="28"/>
          <w:szCs w:val="28"/>
        </w:rPr>
        <w:t xml:space="preserve"> [</w:t>
      </w:r>
      <w:r w:rsidR="00122877">
        <w:rPr>
          <w:rFonts w:ascii="Times New Roman" w:hAnsi="Times New Roman" w:cs="Times New Roman"/>
          <w:sz w:val="28"/>
          <w:szCs w:val="28"/>
        </w:rPr>
        <w:t>1</w:t>
      </w:r>
      <w:r w:rsidR="00131CE8">
        <w:rPr>
          <w:rFonts w:ascii="Times New Roman" w:hAnsi="Times New Roman" w:cs="Times New Roman"/>
          <w:sz w:val="28"/>
          <w:szCs w:val="28"/>
        </w:rPr>
        <w:t>]</w:t>
      </w:r>
      <w:r>
        <w:rPr>
          <w:rFonts w:ascii="Times New Roman" w:hAnsi="Times New Roman" w:cs="Times New Roman"/>
          <w:sz w:val="28"/>
          <w:szCs w:val="28"/>
        </w:rPr>
        <w:t>.</w:t>
      </w:r>
    </w:p>
    <w:p w:rsidR="00377BDE" w:rsidRDefault="00377BDE" w:rsidP="006F295F">
      <w:pPr>
        <w:spacing w:after="0" w:line="360" w:lineRule="auto"/>
        <w:ind w:firstLine="709"/>
        <w:jc w:val="both"/>
        <w:rPr>
          <w:rFonts w:ascii="Times New Roman" w:hAnsi="Times New Roman" w:cs="Times New Roman"/>
          <w:sz w:val="28"/>
          <w:szCs w:val="28"/>
        </w:rPr>
      </w:pPr>
      <w:r w:rsidRPr="00E35870">
        <w:rPr>
          <w:rFonts w:ascii="Times New Roman" w:hAnsi="Times New Roman" w:cs="Times New Roman"/>
          <w:b/>
          <w:sz w:val="28"/>
          <w:szCs w:val="28"/>
        </w:rPr>
        <w:t>Мета статті.</w:t>
      </w:r>
      <w:r w:rsidRPr="00377BDE">
        <w:rPr>
          <w:rFonts w:ascii="Times New Roman" w:hAnsi="Times New Roman" w:cs="Times New Roman"/>
          <w:sz w:val="28"/>
          <w:szCs w:val="28"/>
        </w:rPr>
        <w:t xml:space="preserve"> </w:t>
      </w:r>
      <w:r>
        <w:rPr>
          <w:rFonts w:ascii="Times New Roman" w:hAnsi="Times New Roman" w:cs="Times New Roman"/>
          <w:sz w:val="28"/>
          <w:szCs w:val="28"/>
        </w:rPr>
        <w:t>Р</w:t>
      </w:r>
      <w:r w:rsidR="009315E8">
        <w:rPr>
          <w:rFonts w:ascii="Times New Roman" w:hAnsi="Times New Roman" w:cs="Times New Roman"/>
          <w:sz w:val="28"/>
          <w:szCs w:val="28"/>
        </w:rPr>
        <w:t>озглянути</w:t>
      </w:r>
      <w:r>
        <w:rPr>
          <w:rFonts w:ascii="Times New Roman" w:hAnsi="Times New Roman" w:cs="Times New Roman"/>
          <w:sz w:val="28"/>
          <w:szCs w:val="28"/>
        </w:rPr>
        <w:t xml:space="preserve"> теоретичні аспекти особливостей передачі французькою мовою української історичної термінології, а також українознавчих понять і назв.</w:t>
      </w:r>
    </w:p>
    <w:p w:rsidR="00897BF5" w:rsidRDefault="00E35870" w:rsidP="006F295F">
      <w:pPr>
        <w:spacing w:after="0" w:line="360" w:lineRule="auto"/>
        <w:ind w:firstLine="709"/>
        <w:jc w:val="both"/>
        <w:rPr>
          <w:rFonts w:ascii="Times New Roman" w:hAnsi="Times New Roman" w:cs="Times New Roman"/>
          <w:sz w:val="28"/>
          <w:szCs w:val="28"/>
        </w:rPr>
      </w:pPr>
      <w:r w:rsidRPr="00E35870">
        <w:rPr>
          <w:rFonts w:ascii="Times New Roman" w:hAnsi="Times New Roman" w:cs="Times New Roman"/>
          <w:b/>
          <w:sz w:val="28"/>
          <w:szCs w:val="28"/>
        </w:rPr>
        <w:t>Аналіз досліджень і публікацій.</w:t>
      </w:r>
      <w:r>
        <w:rPr>
          <w:rFonts w:ascii="Times New Roman" w:hAnsi="Times New Roman" w:cs="Times New Roman"/>
          <w:sz w:val="28"/>
          <w:szCs w:val="28"/>
        </w:rPr>
        <w:t xml:space="preserve"> Зараз широко відомо, що історія України – одна з найбільш занедбаних українознавчих дисциплін. Довгий час ми залишалися Українцями, позбавленими власної історії. Протягом майже століття «невблаганна система» робила все можливе, щоб позбавити нас минулого</w:t>
      </w:r>
      <w:r w:rsidR="00897BF5">
        <w:rPr>
          <w:rFonts w:ascii="Times New Roman" w:hAnsi="Times New Roman" w:cs="Times New Roman"/>
          <w:sz w:val="28"/>
          <w:szCs w:val="28"/>
        </w:rPr>
        <w:t>, деформувати й узалежнити його від московсько-кремлівської імперії. Міжнародної слави знавец</w:t>
      </w:r>
      <w:r w:rsidR="00131CE8">
        <w:rPr>
          <w:rFonts w:ascii="Times New Roman" w:hAnsi="Times New Roman" w:cs="Times New Roman"/>
          <w:sz w:val="28"/>
          <w:szCs w:val="28"/>
        </w:rPr>
        <w:t xml:space="preserve">ь «Радянської Орди», Гелен </w:t>
      </w:r>
      <w:proofErr w:type="spellStart"/>
      <w:r w:rsidR="00131CE8">
        <w:rPr>
          <w:rFonts w:ascii="Times New Roman" w:hAnsi="Times New Roman" w:cs="Times New Roman"/>
          <w:sz w:val="28"/>
          <w:szCs w:val="28"/>
        </w:rPr>
        <w:t>Карер</w:t>
      </w:r>
      <w:r w:rsidR="00897BF5">
        <w:rPr>
          <w:rFonts w:ascii="Times New Roman" w:hAnsi="Times New Roman" w:cs="Times New Roman"/>
          <w:sz w:val="28"/>
          <w:szCs w:val="28"/>
        </w:rPr>
        <w:t>-д’Енкос</w:t>
      </w:r>
      <w:proofErr w:type="spellEnd"/>
      <w:r w:rsidR="00897BF5">
        <w:rPr>
          <w:rFonts w:ascii="Times New Roman" w:hAnsi="Times New Roman" w:cs="Times New Roman"/>
          <w:sz w:val="28"/>
          <w:szCs w:val="28"/>
        </w:rPr>
        <w:t>, стверджувала: «Неросійські народи примушені зі свого минулого зберігати тільки те, що їх зближувало з Росією. І, позбавленим власного, їм не лишається нічого іншого, як історично ототожнювати себе з російським народом»</w:t>
      </w:r>
      <w:r w:rsidR="00D948F7">
        <w:rPr>
          <w:rFonts w:ascii="Times New Roman" w:hAnsi="Times New Roman" w:cs="Times New Roman"/>
          <w:sz w:val="28"/>
          <w:szCs w:val="28"/>
        </w:rPr>
        <w:t>.</w:t>
      </w:r>
      <w:r w:rsidR="00897BF5">
        <w:rPr>
          <w:rFonts w:ascii="Times New Roman" w:hAnsi="Times New Roman" w:cs="Times New Roman"/>
          <w:sz w:val="28"/>
          <w:szCs w:val="28"/>
        </w:rPr>
        <w:t xml:space="preserve"> </w:t>
      </w:r>
      <w:r w:rsidR="00782332">
        <w:rPr>
          <w:rFonts w:ascii="Times New Roman" w:hAnsi="Times New Roman" w:cs="Times New Roman"/>
          <w:sz w:val="28"/>
          <w:szCs w:val="28"/>
        </w:rPr>
        <w:t>[</w:t>
      </w:r>
      <w:r w:rsidR="00122877">
        <w:rPr>
          <w:rFonts w:ascii="Times New Roman" w:hAnsi="Times New Roman" w:cs="Times New Roman"/>
          <w:sz w:val="28"/>
          <w:szCs w:val="28"/>
        </w:rPr>
        <w:t>6, с. 32</w:t>
      </w:r>
      <w:r w:rsidR="00782332">
        <w:rPr>
          <w:rFonts w:ascii="Times New Roman" w:hAnsi="Times New Roman" w:cs="Times New Roman"/>
          <w:sz w:val="28"/>
          <w:szCs w:val="28"/>
        </w:rPr>
        <w:t>]. Але за роки незалежності нашої держави у напрямку вивчення історії України зроблено немало. Насамперед, незалежна держава повинна мати своє минуле, а також історію,справжню, а не сфальсифіковану псевдо істориками. Адже за допомогою історії ми усвідомлюємо досвід минулого і намагаємось уникати його помилок.</w:t>
      </w:r>
    </w:p>
    <w:p w:rsidR="00782332" w:rsidRDefault="00EF0CCE" w:rsidP="006F29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Зараз Україна постала перед світовим товариством як незалежна і рівна серед рівних держава. Тому й виникла така необхідність в осмисленні української історії у широкому європейському та загальносвітовому контексті.</w:t>
      </w:r>
    </w:p>
    <w:p w:rsidR="00CE10DE" w:rsidRDefault="00CE10DE" w:rsidP="006F29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Праця Аркадія Жуковського «</w:t>
      </w:r>
      <w:r>
        <w:rPr>
          <w:rFonts w:ascii="Times New Roman" w:hAnsi="Times New Roman" w:cs="Times New Roman"/>
          <w:sz w:val="28"/>
          <w:szCs w:val="28"/>
          <w:lang w:val="fr-FR"/>
        </w:rPr>
        <w:t>Histoire</w:t>
      </w:r>
      <w:r w:rsidRPr="00CD49B2">
        <w:rPr>
          <w:rFonts w:ascii="Times New Roman" w:hAnsi="Times New Roman" w:cs="Times New Roman"/>
          <w:sz w:val="28"/>
          <w:szCs w:val="28"/>
        </w:rPr>
        <w:t xml:space="preserve"> </w:t>
      </w:r>
      <w:r>
        <w:rPr>
          <w:rFonts w:ascii="Times New Roman" w:hAnsi="Times New Roman" w:cs="Times New Roman"/>
          <w:sz w:val="28"/>
          <w:szCs w:val="28"/>
          <w:lang w:val="fr-FR"/>
        </w:rPr>
        <w:t>de</w:t>
      </w:r>
      <w:r w:rsidRPr="00CD49B2">
        <w:rPr>
          <w:rFonts w:ascii="Times New Roman" w:hAnsi="Times New Roman" w:cs="Times New Roman"/>
          <w:sz w:val="28"/>
          <w:szCs w:val="28"/>
        </w:rPr>
        <w:t xml:space="preserve"> </w:t>
      </w:r>
      <w:r>
        <w:rPr>
          <w:rFonts w:ascii="Times New Roman" w:hAnsi="Times New Roman" w:cs="Times New Roman"/>
          <w:sz w:val="28"/>
          <w:szCs w:val="28"/>
          <w:lang w:val="fr-FR"/>
        </w:rPr>
        <w:t>l</w:t>
      </w:r>
      <w:r w:rsidRPr="00CD49B2">
        <w:rPr>
          <w:rFonts w:ascii="Times New Roman" w:hAnsi="Times New Roman" w:cs="Times New Roman"/>
          <w:sz w:val="28"/>
          <w:szCs w:val="28"/>
        </w:rPr>
        <w:t>’</w:t>
      </w:r>
      <w:r>
        <w:rPr>
          <w:rFonts w:ascii="Times New Roman" w:hAnsi="Times New Roman" w:cs="Times New Roman"/>
          <w:sz w:val="28"/>
          <w:szCs w:val="28"/>
          <w:lang w:val="fr-FR"/>
        </w:rPr>
        <w:t>Ukraine</w:t>
      </w:r>
      <w:r>
        <w:rPr>
          <w:rFonts w:ascii="Times New Roman" w:hAnsi="Times New Roman" w:cs="Times New Roman"/>
          <w:sz w:val="28"/>
          <w:szCs w:val="28"/>
        </w:rPr>
        <w:t>»</w:t>
      </w:r>
      <w:r w:rsidR="00131CE8">
        <w:rPr>
          <w:rFonts w:ascii="Times New Roman" w:hAnsi="Times New Roman" w:cs="Times New Roman"/>
          <w:sz w:val="28"/>
          <w:szCs w:val="28"/>
        </w:rPr>
        <w:t xml:space="preserve"> [</w:t>
      </w:r>
      <w:r w:rsidR="009C6BE3">
        <w:rPr>
          <w:rFonts w:ascii="Times New Roman" w:hAnsi="Times New Roman" w:cs="Times New Roman"/>
          <w:sz w:val="28"/>
          <w:szCs w:val="28"/>
        </w:rPr>
        <w:t>7</w:t>
      </w:r>
      <w:r w:rsidR="00131CE8">
        <w:rPr>
          <w:rFonts w:ascii="Times New Roman" w:hAnsi="Times New Roman" w:cs="Times New Roman"/>
          <w:sz w:val="28"/>
          <w:szCs w:val="28"/>
        </w:rPr>
        <w:t>]</w:t>
      </w:r>
      <w:r>
        <w:rPr>
          <w:rFonts w:ascii="Times New Roman" w:hAnsi="Times New Roman" w:cs="Times New Roman"/>
          <w:sz w:val="28"/>
          <w:szCs w:val="28"/>
        </w:rPr>
        <w:t xml:space="preserve"> має велике значення для відновлення історії України та для внесення правок до світової історії. Але не тільки історичне значення має ця книга; вона є також скарбом лексичних запозичень українського походження, а саме </w:t>
      </w:r>
      <w:proofErr w:type="spellStart"/>
      <w:r>
        <w:rPr>
          <w:rFonts w:ascii="Times New Roman" w:hAnsi="Times New Roman" w:cs="Times New Roman"/>
          <w:sz w:val="28"/>
          <w:szCs w:val="28"/>
        </w:rPr>
        <w:t>історієзнавчих</w:t>
      </w:r>
      <w:proofErr w:type="spellEnd"/>
      <w:r>
        <w:rPr>
          <w:rFonts w:ascii="Times New Roman" w:hAnsi="Times New Roman" w:cs="Times New Roman"/>
          <w:sz w:val="28"/>
          <w:szCs w:val="28"/>
        </w:rPr>
        <w:t xml:space="preserve"> термінів, в сучасну французьку мову. Питання про українознавчі терміни у французькій літературній мові надзвичайно цікаве, актуальне і вимагає серйозних досліджень. Проте, такому питанню не приділялось досі достатньої уваги. Пояснюється це, почасти, тим, що як російські, так і французькі</w:t>
      </w:r>
      <w:r w:rsidR="00334D94">
        <w:rPr>
          <w:rFonts w:ascii="Times New Roman" w:hAnsi="Times New Roman" w:cs="Times New Roman"/>
          <w:sz w:val="28"/>
          <w:szCs w:val="28"/>
        </w:rPr>
        <w:t xml:space="preserve"> лінгвісти ототожнювали значну частину українізмів з русизмами. Це, звичайно, відбувалося тому, що після договору України з Московією в 1654 році окремі лексичні запозичення українського походження входили у французьку мову через російську.</w:t>
      </w:r>
    </w:p>
    <w:p w:rsidR="00334D94" w:rsidRDefault="00334D94" w:rsidP="006F29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Звичайно, інтерес до української культури у Франції та вживання деяких слів українського походження у ф</w:t>
      </w:r>
      <w:r w:rsidR="00265412">
        <w:rPr>
          <w:rFonts w:ascii="Times New Roman" w:hAnsi="Times New Roman" w:cs="Times New Roman"/>
          <w:sz w:val="28"/>
          <w:szCs w:val="28"/>
        </w:rPr>
        <w:t>ранцузькій мові не є випадковим</w:t>
      </w:r>
      <w:r w:rsidR="00FC2BA7">
        <w:rPr>
          <w:rFonts w:ascii="Times New Roman" w:hAnsi="Times New Roman" w:cs="Times New Roman"/>
          <w:sz w:val="28"/>
          <w:szCs w:val="28"/>
        </w:rPr>
        <w:t xml:space="preserve"> [</w:t>
      </w:r>
      <w:r w:rsidR="009C6BE3">
        <w:rPr>
          <w:rFonts w:ascii="Times New Roman" w:hAnsi="Times New Roman" w:cs="Times New Roman"/>
          <w:sz w:val="28"/>
          <w:szCs w:val="28"/>
        </w:rPr>
        <w:t>10</w:t>
      </w:r>
      <w:r w:rsidR="00FC2BA7">
        <w:rPr>
          <w:rFonts w:ascii="Times New Roman" w:hAnsi="Times New Roman" w:cs="Times New Roman"/>
          <w:sz w:val="28"/>
          <w:szCs w:val="28"/>
        </w:rPr>
        <w:t>]</w:t>
      </w:r>
      <w:r w:rsidR="00265412">
        <w:rPr>
          <w:rFonts w:ascii="Times New Roman" w:hAnsi="Times New Roman" w:cs="Times New Roman"/>
          <w:sz w:val="28"/>
          <w:szCs w:val="28"/>
        </w:rPr>
        <w:t>.</w:t>
      </w:r>
      <w:r>
        <w:rPr>
          <w:rFonts w:ascii="Times New Roman" w:hAnsi="Times New Roman" w:cs="Times New Roman"/>
          <w:sz w:val="28"/>
          <w:szCs w:val="28"/>
        </w:rPr>
        <w:t xml:space="preserve"> Адже українське коріння веде до однієї з найдавніших європейських цивілізацій. Це завжди була багата країна зі своїми природними ресурсами, зручним географічним положенням та давньою культурою. Тому у Франції </w:t>
      </w:r>
      <w:r w:rsidR="00D766B1">
        <w:rPr>
          <w:rFonts w:ascii="Times New Roman" w:hAnsi="Times New Roman" w:cs="Times New Roman"/>
          <w:sz w:val="28"/>
          <w:szCs w:val="28"/>
        </w:rPr>
        <w:t>Україна</w:t>
      </w:r>
      <w:r>
        <w:rPr>
          <w:rFonts w:ascii="Times New Roman" w:hAnsi="Times New Roman" w:cs="Times New Roman"/>
          <w:sz w:val="28"/>
          <w:szCs w:val="28"/>
        </w:rPr>
        <w:t xml:space="preserve"> завжди була предметом вивчення економічного і культурного життя.</w:t>
      </w:r>
    </w:p>
    <w:p w:rsidR="00D62458" w:rsidRDefault="00334D94" w:rsidP="006F29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Починаючи з </w:t>
      </w:r>
      <w:r w:rsidR="00B76A4E">
        <w:rPr>
          <w:rFonts w:ascii="Times New Roman" w:hAnsi="Times New Roman" w:cs="Times New Roman"/>
          <w:sz w:val="28"/>
          <w:szCs w:val="28"/>
          <w:lang w:val="fr-FR"/>
        </w:rPr>
        <w:t>XVI</w:t>
      </w:r>
      <w:r w:rsidR="00B76A4E">
        <w:rPr>
          <w:rFonts w:ascii="Times New Roman" w:hAnsi="Times New Roman" w:cs="Times New Roman"/>
          <w:sz w:val="28"/>
          <w:szCs w:val="28"/>
        </w:rPr>
        <w:t xml:space="preserve"> століття </w:t>
      </w:r>
      <w:r w:rsidR="00D766B1">
        <w:rPr>
          <w:rFonts w:ascii="Times New Roman" w:hAnsi="Times New Roman" w:cs="Times New Roman"/>
          <w:sz w:val="28"/>
          <w:szCs w:val="28"/>
        </w:rPr>
        <w:t>Україна</w:t>
      </w:r>
      <w:r w:rsidR="00B76A4E">
        <w:rPr>
          <w:rFonts w:ascii="Times New Roman" w:hAnsi="Times New Roman" w:cs="Times New Roman"/>
          <w:sz w:val="28"/>
          <w:szCs w:val="28"/>
        </w:rPr>
        <w:t xml:space="preserve"> була об’єктом вивчення істориками, географами та іншими науковцями. У своїх історичних творах: Франсуа де </w:t>
      </w:r>
      <w:proofErr w:type="spellStart"/>
      <w:r w:rsidR="00B76A4E">
        <w:rPr>
          <w:rFonts w:ascii="Times New Roman" w:hAnsi="Times New Roman" w:cs="Times New Roman"/>
          <w:sz w:val="28"/>
          <w:szCs w:val="28"/>
        </w:rPr>
        <w:t>Бельфоре</w:t>
      </w:r>
      <w:proofErr w:type="spellEnd"/>
      <w:r w:rsidR="00B76A4E">
        <w:rPr>
          <w:rFonts w:ascii="Times New Roman" w:hAnsi="Times New Roman" w:cs="Times New Roman"/>
          <w:sz w:val="28"/>
          <w:szCs w:val="28"/>
        </w:rPr>
        <w:t xml:space="preserve"> «</w:t>
      </w:r>
      <w:r w:rsidR="00D62458">
        <w:rPr>
          <w:rFonts w:ascii="Times New Roman" w:hAnsi="Times New Roman" w:cs="Times New Roman"/>
          <w:sz w:val="28"/>
          <w:szCs w:val="28"/>
        </w:rPr>
        <w:t>Всесвітня історія</w:t>
      </w:r>
      <w:r w:rsidR="00B76A4E">
        <w:rPr>
          <w:rFonts w:ascii="Times New Roman" w:hAnsi="Times New Roman" w:cs="Times New Roman"/>
          <w:sz w:val="28"/>
          <w:szCs w:val="28"/>
        </w:rPr>
        <w:t>»</w:t>
      </w:r>
      <w:r w:rsidR="00D62458">
        <w:rPr>
          <w:rFonts w:ascii="Times New Roman" w:hAnsi="Times New Roman" w:cs="Times New Roman"/>
          <w:sz w:val="28"/>
          <w:szCs w:val="28"/>
        </w:rPr>
        <w:t xml:space="preserve"> (1570 р.) та Л. </w:t>
      </w:r>
      <w:proofErr w:type="spellStart"/>
      <w:r w:rsidR="00D62458">
        <w:rPr>
          <w:rFonts w:ascii="Times New Roman" w:hAnsi="Times New Roman" w:cs="Times New Roman"/>
          <w:sz w:val="28"/>
          <w:szCs w:val="28"/>
        </w:rPr>
        <w:t>Боплан</w:t>
      </w:r>
      <w:proofErr w:type="spellEnd"/>
      <w:r w:rsidR="00D62458">
        <w:rPr>
          <w:rFonts w:ascii="Times New Roman" w:hAnsi="Times New Roman" w:cs="Times New Roman"/>
          <w:sz w:val="28"/>
          <w:szCs w:val="28"/>
        </w:rPr>
        <w:t xml:space="preserve"> «Опис України»</w:t>
      </w:r>
      <w:r w:rsidR="00FC2BA7" w:rsidRPr="00FC2BA7">
        <w:rPr>
          <w:rFonts w:ascii="Times New Roman" w:hAnsi="Times New Roman" w:cs="Times New Roman"/>
          <w:sz w:val="28"/>
          <w:szCs w:val="28"/>
        </w:rPr>
        <w:t xml:space="preserve"> </w:t>
      </w:r>
      <w:r w:rsidR="00FC2BA7">
        <w:rPr>
          <w:rFonts w:ascii="Times New Roman" w:hAnsi="Times New Roman" w:cs="Times New Roman"/>
          <w:sz w:val="28"/>
          <w:szCs w:val="28"/>
        </w:rPr>
        <w:t>[</w:t>
      </w:r>
      <w:r w:rsidR="009C6BE3">
        <w:rPr>
          <w:rFonts w:ascii="Times New Roman" w:hAnsi="Times New Roman" w:cs="Times New Roman"/>
          <w:sz w:val="28"/>
          <w:szCs w:val="28"/>
        </w:rPr>
        <w:t>5</w:t>
      </w:r>
      <w:r w:rsidR="00FC2BA7">
        <w:rPr>
          <w:rFonts w:ascii="Times New Roman" w:hAnsi="Times New Roman" w:cs="Times New Roman"/>
          <w:sz w:val="28"/>
          <w:szCs w:val="28"/>
        </w:rPr>
        <w:t>]</w:t>
      </w:r>
      <w:r w:rsidR="00D62458">
        <w:rPr>
          <w:rFonts w:ascii="Times New Roman" w:hAnsi="Times New Roman" w:cs="Times New Roman"/>
          <w:sz w:val="28"/>
          <w:szCs w:val="28"/>
        </w:rPr>
        <w:t>, французькі вчені описували географічні умови України, культуру народу, його побут та спорідненість з іншими слов’янськими народностями. Також багато творів французької літератури присвячені вивченню історичних подій, зв’язаних з боротьбою українського народу за свою національну незалежність. Найяскравішим прикладом є «Історія козаків»</w:t>
      </w:r>
      <w:r w:rsidR="00131CE8" w:rsidRPr="00131CE8">
        <w:rPr>
          <w:rFonts w:ascii="Times New Roman" w:hAnsi="Times New Roman" w:cs="Times New Roman"/>
          <w:sz w:val="28"/>
          <w:szCs w:val="28"/>
        </w:rPr>
        <w:t xml:space="preserve"> </w:t>
      </w:r>
      <w:r w:rsidR="00131CE8">
        <w:rPr>
          <w:rFonts w:ascii="Times New Roman" w:hAnsi="Times New Roman" w:cs="Times New Roman"/>
          <w:sz w:val="28"/>
          <w:szCs w:val="28"/>
        </w:rPr>
        <w:t>[</w:t>
      </w:r>
      <w:r w:rsidR="009C6BE3">
        <w:rPr>
          <w:rFonts w:ascii="Times New Roman" w:hAnsi="Times New Roman" w:cs="Times New Roman"/>
          <w:sz w:val="28"/>
          <w:szCs w:val="28"/>
        </w:rPr>
        <w:t>8</w:t>
      </w:r>
      <w:r w:rsidR="00131CE8">
        <w:rPr>
          <w:rFonts w:ascii="Times New Roman" w:hAnsi="Times New Roman" w:cs="Times New Roman"/>
          <w:sz w:val="28"/>
          <w:szCs w:val="28"/>
        </w:rPr>
        <w:t>]</w:t>
      </w:r>
      <w:r w:rsidR="00D62458">
        <w:rPr>
          <w:rFonts w:ascii="Times New Roman" w:hAnsi="Times New Roman" w:cs="Times New Roman"/>
          <w:sz w:val="28"/>
          <w:szCs w:val="28"/>
        </w:rPr>
        <w:t xml:space="preserve"> М. </w:t>
      </w:r>
      <w:proofErr w:type="spellStart"/>
      <w:r w:rsidR="00D62458">
        <w:rPr>
          <w:rFonts w:ascii="Times New Roman" w:hAnsi="Times New Roman" w:cs="Times New Roman"/>
          <w:sz w:val="28"/>
          <w:szCs w:val="28"/>
        </w:rPr>
        <w:t>Лесюра</w:t>
      </w:r>
      <w:proofErr w:type="spellEnd"/>
      <w:r w:rsidR="00D62458">
        <w:rPr>
          <w:rFonts w:ascii="Times New Roman" w:hAnsi="Times New Roman" w:cs="Times New Roman"/>
          <w:sz w:val="28"/>
          <w:szCs w:val="28"/>
        </w:rPr>
        <w:t xml:space="preserve">. Інтересові до вивчення української культури у Франції сприяли також переклади художніх творів українських письменників. Велику роль щодо цього відіграла творчість і перекладацька діяльність Проспера Меріме. </w:t>
      </w:r>
      <w:r w:rsidR="00414763">
        <w:rPr>
          <w:rFonts w:ascii="Times New Roman" w:hAnsi="Times New Roman" w:cs="Times New Roman"/>
          <w:sz w:val="28"/>
          <w:szCs w:val="28"/>
        </w:rPr>
        <w:t>Можна назвати його відомий твір «Козаки колишніх часів»</w:t>
      </w:r>
      <w:r w:rsidR="00131CE8" w:rsidRPr="00131CE8">
        <w:rPr>
          <w:rFonts w:ascii="Times New Roman" w:hAnsi="Times New Roman" w:cs="Times New Roman"/>
          <w:sz w:val="28"/>
          <w:szCs w:val="28"/>
        </w:rPr>
        <w:t xml:space="preserve"> </w:t>
      </w:r>
      <w:r w:rsidR="00131CE8">
        <w:rPr>
          <w:rFonts w:ascii="Times New Roman" w:hAnsi="Times New Roman" w:cs="Times New Roman"/>
          <w:sz w:val="28"/>
          <w:szCs w:val="28"/>
        </w:rPr>
        <w:t>[</w:t>
      </w:r>
      <w:r w:rsidR="009C6BE3">
        <w:rPr>
          <w:rFonts w:ascii="Times New Roman" w:hAnsi="Times New Roman" w:cs="Times New Roman"/>
          <w:sz w:val="28"/>
          <w:szCs w:val="28"/>
        </w:rPr>
        <w:t>9</w:t>
      </w:r>
      <w:r w:rsidR="00131CE8">
        <w:rPr>
          <w:rFonts w:ascii="Times New Roman" w:hAnsi="Times New Roman" w:cs="Times New Roman"/>
          <w:sz w:val="28"/>
          <w:szCs w:val="28"/>
        </w:rPr>
        <w:t>]</w:t>
      </w:r>
      <w:r w:rsidR="00414763">
        <w:rPr>
          <w:rFonts w:ascii="Times New Roman" w:hAnsi="Times New Roman" w:cs="Times New Roman"/>
          <w:sz w:val="28"/>
          <w:szCs w:val="28"/>
        </w:rPr>
        <w:t xml:space="preserve">, а також його переклад твору Марка Вовчка </w:t>
      </w:r>
      <w:r w:rsidR="00414763">
        <w:rPr>
          <w:rFonts w:ascii="Times New Roman" w:hAnsi="Times New Roman" w:cs="Times New Roman"/>
          <w:sz w:val="28"/>
          <w:szCs w:val="28"/>
        </w:rPr>
        <w:lastRenderedPageBreak/>
        <w:t xml:space="preserve">«Козачка». </w:t>
      </w:r>
      <w:r w:rsidR="00736ED7">
        <w:rPr>
          <w:rFonts w:ascii="Times New Roman" w:hAnsi="Times New Roman" w:cs="Times New Roman"/>
          <w:sz w:val="28"/>
          <w:szCs w:val="28"/>
        </w:rPr>
        <w:t>Слід зазначити, що ця література на українські теми, пронизана співчуттям до українського народу, сприяла популяризації української культури у Франції; і, разом з тим, до лексичного складу французької мови увійшов ряд українських слів та виразів.</w:t>
      </w:r>
    </w:p>
    <w:p w:rsidR="00736ED7" w:rsidRDefault="00736ED7" w:rsidP="006F29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Природно, що під час вивчення історії, географії і культури України французькі вчені наближались до української мови. Це приводило їх до висловлення вражень та думок щодо української мови, її походження, ролі в історії, характерних особливостей.</w:t>
      </w:r>
    </w:p>
    <w:p w:rsidR="00736ED7" w:rsidRDefault="00736ED7" w:rsidP="006F29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Наприклад, такі вчені, як Л. </w:t>
      </w:r>
      <w:proofErr w:type="spellStart"/>
      <w:r>
        <w:rPr>
          <w:rFonts w:ascii="Times New Roman" w:hAnsi="Times New Roman" w:cs="Times New Roman"/>
          <w:sz w:val="28"/>
          <w:szCs w:val="28"/>
        </w:rPr>
        <w:t>Леже</w:t>
      </w:r>
      <w:proofErr w:type="spellEnd"/>
      <w:r>
        <w:rPr>
          <w:rFonts w:ascii="Times New Roman" w:hAnsi="Times New Roman" w:cs="Times New Roman"/>
          <w:sz w:val="28"/>
          <w:szCs w:val="28"/>
        </w:rPr>
        <w:t xml:space="preserve">, вважали, що навмисні </w:t>
      </w:r>
      <w:proofErr w:type="spellStart"/>
      <w:r>
        <w:rPr>
          <w:rFonts w:ascii="Times New Roman" w:hAnsi="Times New Roman" w:cs="Times New Roman"/>
          <w:sz w:val="28"/>
          <w:szCs w:val="28"/>
        </w:rPr>
        <w:t>спрби</w:t>
      </w:r>
      <w:proofErr w:type="spellEnd"/>
      <w:r>
        <w:rPr>
          <w:rFonts w:ascii="Times New Roman" w:hAnsi="Times New Roman" w:cs="Times New Roman"/>
          <w:sz w:val="28"/>
          <w:szCs w:val="28"/>
        </w:rPr>
        <w:t xml:space="preserve"> применшити значення української мови, звівши її до ролі місцевого говору, пояснюється або злим наміром деяких сусідів, або недостатнім знан</w:t>
      </w:r>
      <w:r w:rsidR="00265412">
        <w:rPr>
          <w:rFonts w:ascii="Times New Roman" w:hAnsi="Times New Roman" w:cs="Times New Roman"/>
          <w:sz w:val="28"/>
          <w:szCs w:val="28"/>
        </w:rPr>
        <w:t>н</w:t>
      </w:r>
      <w:r>
        <w:rPr>
          <w:rFonts w:ascii="Times New Roman" w:hAnsi="Times New Roman" w:cs="Times New Roman"/>
          <w:sz w:val="28"/>
          <w:szCs w:val="28"/>
        </w:rPr>
        <w:t>ям цього питання.</w:t>
      </w:r>
    </w:p>
    <w:p w:rsidR="00285CBB" w:rsidRDefault="00285CBB" w:rsidP="006F29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 на означення нових понять, для яких не існувало відповідних еквівалентів, до французької мови ввійшла певна кількість слів, головним чином через посередництво російської мови, а почасти й безпосередньо з українського джерела. Потім у процесі розвитку французької мови ця лексика поступово змінювала свою форму, підпорядковувалась законам граматики, фонетики та орфографії французької мови, а іноді міняла своє значення. Звичайно, кількість слів українського походження у французькій мові невелика, але важливо те, що більшість з них не мають там еквівалентів.</w:t>
      </w:r>
    </w:p>
    <w:p w:rsidR="00285CBB" w:rsidRDefault="00285CBB" w:rsidP="006F29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розвитком французько-українських культурно-економічних зв’язків кількість запозичень українського походження поступово збільшується. Останнім часом слова українського походження використовуються дедалі ширше. Яскравим прикладом цього залишається книга «</w:t>
      </w:r>
      <w:r>
        <w:rPr>
          <w:rFonts w:ascii="Times New Roman" w:hAnsi="Times New Roman" w:cs="Times New Roman"/>
          <w:sz w:val="28"/>
          <w:szCs w:val="28"/>
          <w:lang w:val="fr-FR"/>
        </w:rPr>
        <w:t>Histoire</w:t>
      </w:r>
      <w:r w:rsidRPr="00CD49B2">
        <w:rPr>
          <w:rFonts w:ascii="Times New Roman" w:hAnsi="Times New Roman" w:cs="Times New Roman"/>
          <w:sz w:val="28"/>
          <w:szCs w:val="28"/>
        </w:rPr>
        <w:t xml:space="preserve"> </w:t>
      </w:r>
      <w:r>
        <w:rPr>
          <w:rFonts w:ascii="Times New Roman" w:hAnsi="Times New Roman" w:cs="Times New Roman"/>
          <w:sz w:val="28"/>
          <w:szCs w:val="28"/>
          <w:lang w:val="fr-FR"/>
        </w:rPr>
        <w:t>de</w:t>
      </w:r>
      <w:r w:rsidRPr="00CD49B2">
        <w:rPr>
          <w:rFonts w:ascii="Times New Roman" w:hAnsi="Times New Roman" w:cs="Times New Roman"/>
          <w:sz w:val="28"/>
          <w:szCs w:val="28"/>
        </w:rPr>
        <w:t xml:space="preserve"> </w:t>
      </w:r>
      <w:r>
        <w:rPr>
          <w:rFonts w:ascii="Times New Roman" w:hAnsi="Times New Roman" w:cs="Times New Roman"/>
          <w:sz w:val="28"/>
          <w:szCs w:val="28"/>
          <w:lang w:val="fr-FR"/>
        </w:rPr>
        <w:t>l</w:t>
      </w:r>
      <w:r w:rsidRPr="00CD49B2">
        <w:rPr>
          <w:rFonts w:ascii="Times New Roman" w:hAnsi="Times New Roman" w:cs="Times New Roman"/>
          <w:sz w:val="28"/>
          <w:szCs w:val="28"/>
        </w:rPr>
        <w:t>’</w:t>
      </w:r>
      <w:r>
        <w:rPr>
          <w:rFonts w:ascii="Times New Roman" w:hAnsi="Times New Roman" w:cs="Times New Roman"/>
          <w:sz w:val="28"/>
          <w:szCs w:val="28"/>
          <w:lang w:val="fr-FR"/>
        </w:rPr>
        <w:t>Ukraine</w:t>
      </w:r>
      <w:r>
        <w:rPr>
          <w:rFonts w:ascii="Times New Roman" w:hAnsi="Times New Roman" w:cs="Times New Roman"/>
          <w:sz w:val="28"/>
          <w:szCs w:val="28"/>
        </w:rPr>
        <w:t>»</w:t>
      </w:r>
      <w:r w:rsidR="00131CE8" w:rsidRPr="00131CE8">
        <w:rPr>
          <w:rFonts w:ascii="Times New Roman" w:hAnsi="Times New Roman" w:cs="Times New Roman"/>
          <w:sz w:val="28"/>
          <w:szCs w:val="28"/>
        </w:rPr>
        <w:t xml:space="preserve"> </w:t>
      </w:r>
      <w:r w:rsidR="00131CE8">
        <w:rPr>
          <w:rFonts w:ascii="Times New Roman" w:hAnsi="Times New Roman" w:cs="Times New Roman"/>
          <w:sz w:val="28"/>
          <w:szCs w:val="28"/>
        </w:rPr>
        <w:t>[</w:t>
      </w:r>
      <w:r w:rsidR="009C6BE3">
        <w:rPr>
          <w:rFonts w:ascii="Times New Roman" w:hAnsi="Times New Roman" w:cs="Times New Roman"/>
          <w:sz w:val="28"/>
          <w:szCs w:val="28"/>
        </w:rPr>
        <w:t>7</w:t>
      </w:r>
      <w:r w:rsidR="00131CE8">
        <w:rPr>
          <w:rFonts w:ascii="Times New Roman" w:hAnsi="Times New Roman" w:cs="Times New Roman"/>
          <w:sz w:val="28"/>
          <w:szCs w:val="28"/>
        </w:rPr>
        <w:t>]</w:t>
      </w:r>
      <w:r>
        <w:rPr>
          <w:rFonts w:ascii="Times New Roman" w:hAnsi="Times New Roman" w:cs="Times New Roman"/>
          <w:sz w:val="28"/>
          <w:szCs w:val="28"/>
        </w:rPr>
        <w:t xml:space="preserve"> Аркадія Жуковського. Цей твір, насправді, </w:t>
      </w:r>
      <w:r w:rsidR="005F7317">
        <w:rPr>
          <w:rFonts w:ascii="Times New Roman" w:hAnsi="Times New Roman" w:cs="Times New Roman"/>
          <w:sz w:val="28"/>
          <w:szCs w:val="28"/>
        </w:rPr>
        <w:t>відкрив новий етап не тільки в осмисленні української історії, а й у поширенні україномовної лексики, зокрема, історичної термінології у французькій мові.</w:t>
      </w:r>
    </w:p>
    <w:p w:rsidR="00823535" w:rsidRDefault="00823535" w:rsidP="006F29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 чи інакше французькі вчені й провідні письменники своїми творами сприяли поповненню французької мови українознавчою лексикою.</w:t>
      </w:r>
    </w:p>
    <w:p w:rsidR="00823535" w:rsidRDefault="00823535" w:rsidP="006F295F">
      <w:pPr>
        <w:spacing w:after="0" w:line="360" w:lineRule="auto"/>
        <w:ind w:firstLine="709"/>
        <w:jc w:val="both"/>
        <w:rPr>
          <w:rFonts w:ascii="Times New Roman" w:hAnsi="Times New Roman" w:cs="Times New Roman"/>
          <w:sz w:val="28"/>
          <w:szCs w:val="28"/>
        </w:rPr>
      </w:pPr>
      <w:r w:rsidRPr="00823535">
        <w:rPr>
          <w:rFonts w:ascii="Times New Roman" w:hAnsi="Times New Roman" w:cs="Times New Roman"/>
          <w:b/>
          <w:sz w:val="28"/>
          <w:szCs w:val="28"/>
        </w:rPr>
        <w:lastRenderedPageBreak/>
        <w:t>Виклад основного матеріалу дослідження.</w:t>
      </w:r>
      <w:r>
        <w:rPr>
          <w:rFonts w:ascii="Times New Roman" w:hAnsi="Times New Roman" w:cs="Times New Roman"/>
          <w:sz w:val="28"/>
          <w:szCs w:val="28"/>
        </w:rPr>
        <w:t xml:space="preserve"> Роз</w:t>
      </w:r>
      <w:r w:rsidR="00A15953">
        <w:rPr>
          <w:rFonts w:ascii="Times New Roman" w:hAnsi="Times New Roman" w:cs="Times New Roman"/>
          <w:sz w:val="28"/>
          <w:szCs w:val="28"/>
        </w:rPr>
        <w:t>глядаючи історичну термінологію, насамперед слід визначити, що</w:t>
      </w:r>
      <w:r w:rsidR="003A3ACF">
        <w:rPr>
          <w:rFonts w:ascii="Times New Roman" w:hAnsi="Times New Roman" w:cs="Times New Roman"/>
          <w:sz w:val="28"/>
          <w:szCs w:val="28"/>
        </w:rPr>
        <w:t xml:space="preserve"> є</w:t>
      </w:r>
      <w:r w:rsidR="00A15953">
        <w:rPr>
          <w:rFonts w:ascii="Times New Roman" w:hAnsi="Times New Roman" w:cs="Times New Roman"/>
          <w:sz w:val="28"/>
          <w:szCs w:val="28"/>
        </w:rPr>
        <w:t xml:space="preserve"> термін</w:t>
      </w:r>
      <w:r w:rsidR="003A3ACF">
        <w:rPr>
          <w:rFonts w:ascii="Times New Roman" w:hAnsi="Times New Roman" w:cs="Times New Roman"/>
          <w:sz w:val="28"/>
          <w:szCs w:val="28"/>
        </w:rPr>
        <w:t>ом і яка природа історичної термінології.</w:t>
      </w:r>
    </w:p>
    <w:p w:rsidR="003A3ACF" w:rsidRDefault="003A3ACF" w:rsidP="006F29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 терміном розуміють спеціальне слово або словосполучення, прийняте в певній професійній діяльності, і яке вживається в особливих умовах. Термін – це також словесне позначення поняття, що входить в систему назв відповідної сфери професійних або фахових знань</w:t>
      </w:r>
      <w:r w:rsidR="00131CE8">
        <w:rPr>
          <w:rFonts w:ascii="Times New Roman" w:hAnsi="Times New Roman" w:cs="Times New Roman"/>
          <w:sz w:val="28"/>
          <w:szCs w:val="28"/>
        </w:rPr>
        <w:t>.</w:t>
      </w:r>
      <w:r>
        <w:rPr>
          <w:rFonts w:ascii="Times New Roman" w:hAnsi="Times New Roman" w:cs="Times New Roman"/>
          <w:sz w:val="28"/>
          <w:szCs w:val="28"/>
        </w:rPr>
        <w:t xml:space="preserve"> З цього випливає багатозначність слова «термінологія»</w:t>
      </w:r>
      <w:r w:rsidR="009C6BE3" w:rsidRPr="009C6BE3">
        <w:rPr>
          <w:rFonts w:ascii="Times New Roman" w:hAnsi="Times New Roman" w:cs="Times New Roman"/>
          <w:sz w:val="28"/>
          <w:szCs w:val="28"/>
        </w:rPr>
        <w:t xml:space="preserve"> </w:t>
      </w:r>
      <w:r w:rsidR="009C6BE3">
        <w:rPr>
          <w:rFonts w:ascii="Times New Roman" w:hAnsi="Times New Roman" w:cs="Times New Roman"/>
          <w:sz w:val="28"/>
          <w:szCs w:val="28"/>
        </w:rPr>
        <w:t>[4, с. 47]</w:t>
      </w:r>
      <w:r>
        <w:rPr>
          <w:rFonts w:ascii="Times New Roman" w:hAnsi="Times New Roman" w:cs="Times New Roman"/>
          <w:sz w:val="28"/>
          <w:szCs w:val="28"/>
        </w:rPr>
        <w:t>, що це сукупність термінів визначеної галузі або дисципліни, наприклад, історична термінологія. Сюди також відноситься методика відбору і класифікація термінів, створення неологізмів, поширення термінів.</w:t>
      </w:r>
    </w:p>
    <w:p w:rsidR="003A3ACF" w:rsidRDefault="003A3ACF" w:rsidP="006F29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Визначаючи поняття терміна, слід пам’ятати про триєдину основу термінів: предметне знання, логічне осмислення та мовне вираження. Потрібно зазначити, що термін або спеціальна лексика створюються і вживаються для позначення речей, що відсутні</w:t>
      </w:r>
      <w:r w:rsidR="004C0578">
        <w:rPr>
          <w:rFonts w:ascii="Times New Roman" w:hAnsi="Times New Roman" w:cs="Times New Roman"/>
          <w:sz w:val="28"/>
          <w:szCs w:val="28"/>
        </w:rPr>
        <w:t xml:space="preserve"> у звичайних умовах, або для визначення тих аспектів реалій, що не потрапляють у центр уваги людини в повсякденному житті.</w:t>
      </w:r>
      <w:r w:rsidR="004A4428">
        <w:rPr>
          <w:rFonts w:ascii="Times New Roman" w:hAnsi="Times New Roman" w:cs="Times New Roman"/>
          <w:sz w:val="28"/>
          <w:szCs w:val="28"/>
        </w:rPr>
        <w:t xml:space="preserve"> На відміну від звичайного слова, яке має логічний зміст та конотативні відтінки, у терміна на першому місті знаходиться його зміст. Термі – завжди член певної термінології, в рамках якої він визначений або означений. Способи утворення термінів у різних мовах залежать від часу формування термінологічних систем. При утворенні чи вживанні терміна недоречні ні мовний пуризм, ні надмірне збільшення запозичень. Термін – це, насамперед, елемент певної наукової галузі. Його план змісту – позамовна дійсність, що штучно формується у певній н</w:t>
      </w:r>
      <w:r w:rsidR="007A7E5A">
        <w:rPr>
          <w:rFonts w:ascii="Times New Roman" w:hAnsi="Times New Roman" w:cs="Times New Roman"/>
          <w:sz w:val="28"/>
          <w:szCs w:val="28"/>
        </w:rPr>
        <w:t xml:space="preserve">ауковій системі, а також </w:t>
      </w:r>
      <w:r w:rsidR="004A4428">
        <w:rPr>
          <w:rFonts w:ascii="Times New Roman" w:hAnsi="Times New Roman" w:cs="Times New Roman"/>
          <w:sz w:val="28"/>
          <w:szCs w:val="28"/>
        </w:rPr>
        <w:t>елементи</w:t>
      </w:r>
      <w:r w:rsidR="007A7E5A">
        <w:rPr>
          <w:rFonts w:ascii="Times New Roman" w:hAnsi="Times New Roman" w:cs="Times New Roman"/>
          <w:sz w:val="28"/>
          <w:szCs w:val="28"/>
        </w:rPr>
        <w:t xml:space="preserve"> вираження</w:t>
      </w:r>
      <w:r w:rsidR="004A4428">
        <w:rPr>
          <w:rFonts w:ascii="Times New Roman" w:hAnsi="Times New Roman" w:cs="Times New Roman"/>
          <w:sz w:val="28"/>
          <w:szCs w:val="28"/>
        </w:rPr>
        <w:t xml:space="preserve"> рідної чи іноземної мови </w:t>
      </w:r>
      <w:r w:rsidR="007A7E5A">
        <w:rPr>
          <w:rFonts w:ascii="Times New Roman" w:hAnsi="Times New Roman" w:cs="Times New Roman"/>
          <w:sz w:val="28"/>
          <w:szCs w:val="28"/>
        </w:rPr>
        <w:t>і штучно вироблені терміноелементи.</w:t>
      </w:r>
    </w:p>
    <w:p w:rsidR="007A7E5A" w:rsidRDefault="00A84F54" w:rsidP="006F29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Розглядаючи історичну термінологію, зазначимо, що історичний термін – це словесне позначення, що входить у систему історичних понять. А історична термінологія – це сукупність термінів історичної галузі знань, науки. Або, історична термінологія – це </w:t>
      </w:r>
      <w:proofErr w:type="spellStart"/>
      <w:r>
        <w:rPr>
          <w:rFonts w:ascii="Times New Roman" w:hAnsi="Times New Roman" w:cs="Times New Roman"/>
          <w:sz w:val="28"/>
          <w:szCs w:val="28"/>
        </w:rPr>
        <w:t>історієзнавча</w:t>
      </w:r>
      <w:proofErr w:type="spellEnd"/>
      <w:r>
        <w:rPr>
          <w:rFonts w:ascii="Times New Roman" w:hAnsi="Times New Roman" w:cs="Times New Roman"/>
          <w:sz w:val="28"/>
          <w:szCs w:val="28"/>
        </w:rPr>
        <w:t xml:space="preserve"> лексика.</w:t>
      </w:r>
    </w:p>
    <w:p w:rsidR="00A84F54" w:rsidRDefault="00A84F54" w:rsidP="006F29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Насправді</w:t>
      </w:r>
      <w:r w:rsidR="007E1A3A">
        <w:rPr>
          <w:rFonts w:ascii="Times New Roman" w:hAnsi="Times New Roman" w:cs="Times New Roman"/>
          <w:sz w:val="28"/>
          <w:szCs w:val="28"/>
        </w:rPr>
        <w:t>,</w:t>
      </w:r>
      <w:r>
        <w:rPr>
          <w:rFonts w:ascii="Times New Roman" w:hAnsi="Times New Roman" w:cs="Times New Roman"/>
          <w:sz w:val="28"/>
          <w:szCs w:val="28"/>
        </w:rPr>
        <w:t xml:space="preserve"> історична термінологія має б</w:t>
      </w:r>
      <w:r w:rsidR="007E1A3A">
        <w:rPr>
          <w:rFonts w:ascii="Times New Roman" w:hAnsi="Times New Roman" w:cs="Times New Roman"/>
          <w:sz w:val="28"/>
          <w:szCs w:val="28"/>
        </w:rPr>
        <w:t xml:space="preserve">ути багатогранною, тому що історична дисципліна пов’язана з багатьма іншими науками, наприклад, географією, військовою справою, адміністративно-управлінською, політичною та економічною сферами тощо. Незалежно від того, до якої галузі відноситься той чи інший термін, важливо, щоб </w:t>
      </w:r>
      <w:r w:rsidR="003843A5">
        <w:rPr>
          <w:rFonts w:ascii="Times New Roman" w:hAnsi="Times New Roman" w:cs="Times New Roman"/>
          <w:sz w:val="28"/>
          <w:szCs w:val="28"/>
        </w:rPr>
        <w:t>він або назва містили в собі предметне знання історії, її логічне осмислення. Історія, зокрема, України, вивчає епохи, періоди, суспільні лади, події, і в цьому випадку термінологія повинна об’єднувати назви, які в тій чи іншій мірі відображають зміст аспектів вивчення. Таким чино, до історичної термінології можна віднести як загальні так і власні назви, які містять у собі зміст аспектів, що вивчаються історичною дисципліною. Більшою мірою історичні терміни – це архаїзми, а також їх підгрупа історизми, зміст яких містить знання історії.</w:t>
      </w:r>
    </w:p>
    <w:p w:rsidR="003843A5" w:rsidRDefault="00A47115" w:rsidP="006F29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Звичайно, власні назви, в певній мірі, не можна віднести до термінів. Наприклад , географічна назва міста Чигирин, або імена видатних історичних діячів, як, наприклад, Богдан Хмельницький, також назви установ таких як Києво-Могилянська Академія тощо. Такі назви, в повній мірі, можна віднести до підрозділу історичної термінології, </w:t>
      </w:r>
      <w:r w:rsidR="008010BE">
        <w:rPr>
          <w:rFonts w:ascii="Times New Roman" w:hAnsi="Times New Roman" w:cs="Times New Roman"/>
          <w:sz w:val="28"/>
          <w:szCs w:val="28"/>
        </w:rPr>
        <w:t>тому що зміст цих власних назв несе предметне знання історії. Тим більше, що без власних назв неможливо розглядати історичні явища, так як вони повністю пов’язані з вивченням предмету історії.</w:t>
      </w:r>
    </w:p>
    <w:p w:rsidR="008010BE" w:rsidRDefault="008010BE" w:rsidP="006F29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Коли йдеться про відтворення українознавчих назв, у тому числі історичної термінології, у французьких текстах, мається на увазі еквівалентна передача значення українізмів з відповідною адаптацією їхньої звукової і писемної форми до фонетичної та графічної системи французької мови. Українську історичну термінологію, що входить до французької мови можна поділити на дві частини</w:t>
      </w:r>
      <w:r w:rsidR="00276E04">
        <w:rPr>
          <w:rFonts w:ascii="Times New Roman" w:hAnsi="Times New Roman" w:cs="Times New Roman"/>
          <w:sz w:val="28"/>
          <w:szCs w:val="28"/>
        </w:rPr>
        <w:t>: терміни, які мають і</w:t>
      </w:r>
      <w:r>
        <w:rPr>
          <w:rFonts w:ascii="Times New Roman" w:hAnsi="Times New Roman" w:cs="Times New Roman"/>
          <w:sz w:val="28"/>
          <w:szCs w:val="28"/>
        </w:rPr>
        <w:t xml:space="preserve"> не мають еквівалентів</w:t>
      </w:r>
      <w:r w:rsidR="00276E04">
        <w:rPr>
          <w:rFonts w:ascii="Times New Roman" w:hAnsi="Times New Roman" w:cs="Times New Roman"/>
          <w:sz w:val="28"/>
          <w:szCs w:val="28"/>
        </w:rPr>
        <w:t xml:space="preserve"> у французькій мові. Перехід української історичної термінології або українознавчих назв до французької мови можна передати за допомогою схем.</w:t>
      </w:r>
    </w:p>
    <w:p w:rsidR="00276E04" w:rsidRDefault="00F02CEC" w:rsidP="006F295F">
      <w:pPr>
        <w:spacing w:after="0" w:line="360" w:lineRule="auto"/>
        <w:ind w:firstLine="709"/>
        <w:jc w:val="both"/>
        <w:rPr>
          <w:rFonts w:ascii="Times New Roman" w:hAnsi="Times New Roman" w:cs="Times New Roman"/>
          <w:i/>
          <w:sz w:val="28"/>
          <w:szCs w:val="28"/>
        </w:rPr>
      </w:pPr>
      <w:r w:rsidRPr="00F02CEC">
        <w:rPr>
          <w:rFonts w:ascii="Times New Roman" w:hAnsi="Times New Roman" w:cs="Times New Roman"/>
          <w:sz w:val="28"/>
          <w:szCs w:val="28"/>
        </w:rPr>
        <w:lastRenderedPageBreak/>
        <w:t>1.</w:t>
      </w:r>
      <w:r>
        <w:rPr>
          <w:rFonts w:ascii="Times New Roman" w:hAnsi="Times New Roman" w:cs="Times New Roman"/>
          <w:sz w:val="28"/>
          <w:szCs w:val="28"/>
        </w:rPr>
        <w:t xml:space="preserve"> </w:t>
      </w:r>
      <w:r w:rsidR="00276E04" w:rsidRPr="00E65A34">
        <w:rPr>
          <w:rFonts w:ascii="Times New Roman" w:hAnsi="Times New Roman" w:cs="Times New Roman"/>
          <w:i/>
          <w:sz w:val="28"/>
          <w:szCs w:val="28"/>
        </w:rPr>
        <w:t xml:space="preserve">Українська історична термінологія (українознавчі назви) </w:t>
      </w:r>
      <w:r w:rsidR="00276E04" w:rsidRPr="00E65A34">
        <w:rPr>
          <w:rFonts w:ascii="Times New Roman" w:hAnsi="Times New Roman" w:cs="Times New Roman"/>
          <w:b/>
          <w:i/>
          <w:sz w:val="28"/>
          <w:szCs w:val="28"/>
        </w:rPr>
        <w:t>=</w:t>
      </w:r>
      <w:r w:rsidR="00276E04" w:rsidRPr="00E65A34">
        <w:rPr>
          <w:rFonts w:ascii="Times New Roman" w:hAnsi="Times New Roman" w:cs="Times New Roman"/>
          <w:i/>
          <w:sz w:val="28"/>
          <w:szCs w:val="28"/>
        </w:rPr>
        <w:t xml:space="preserve"> терміни або назви, що </w:t>
      </w:r>
      <w:r w:rsidR="00276E04" w:rsidRPr="00B70DCE">
        <w:rPr>
          <w:rFonts w:ascii="Times New Roman" w:hAnsi="Times New Roman" w:cs="Times New Roman"/>
          <w:i/>
          <w:sz w:val="28"/>
          <w:szCs w:val="28"/>
        </w:rPr>
        <w:t>мають</w:t>
      </w:r>
      <w:r w:rsidR="00276E04" w:rsidRPr="00E65A34">
        <w:rPr>
          <w:rFonts w:ascii="Times New Roman" w:hAnsi="Times New Roman" w:cs="Times New Roman"/>
          <w:i/>
          <w:sz w:val="28"/>
          <w:szCs w:val="28"/>
        </w:rPr>
        <w:t xml:space="preserve"> еквіваленти у французькій мові</w:t>
      </w:r>
      <w:r w:rsidR="00724CFA" w:rsidRPr="00E65A34">
        <w:rPr>
          <w:rFonts w:ascii="Times New Roman" w:hAnsi="Times New Roman" w:cs="Times New Roman"/>
          <w:i/>
          <w:sz w:val="28"/>
          <w:szCs w:val="28"/>
        </w:rPr>
        <w:t xml:space="preserve"> </w:t>
      </w:r>
      <w:r w:rsidR="00724CFA" w:rsidRPr="00E65A34">
        <w:rPr>
          <w:rFonts w:ascii="Times New Roman" w:hAnsi="Times New Roman" w:cs="Times New Roman"/>
          <w:b/>
          <w:i/>
          <w:sz w:val="28"/>
          <w:szCs w:val="28"/>
        </w:rPr>
        <w:t>→</w:t>
      </w:r>
      <w:r w:rsidR="00E65A34" w:rsidRPr="00E65A34">
        <w:rPr>
          <w:rFonts w:ascii="Times New Roman" w:hAnsi="Times New Roman" w:cs="Times New Roman"/>
          <w:i/>
          <w:sz w:val="28"/>
          <w:szCs w:val="28"/>
        </w:rPr>
        <w:t xml:space="preserve"> </w:t>
      </w:r>
      <w:r w:rsidR="00E65A34" w:rsidRPr="00B70DCE">
        <w:rPr>
          <w:rFonts w:ascii="Times New Roman" w:hAnsi="Times New Roman" w:cs="Times New Roman"/>
          <w:i/>
          <w:sz w:val="28"/>
          <w:szCs w:val="28"/>
        </w:rPr>
        <w:t>переклад та відбір еквівалента</w:t>
      </w:r>
      <w:r w:rsidR="00E65A34" w:rsidRPr="00E65A34">
        <w:rPr>
          <w:rFonts w:ascii="Times New Roman" w:hAnsi="Times New Roman" w:cs="Times New Roman"/>
          <w:i/>
          <w:sz w:val="28"/>
          <w:szCs w:val="28"/>
        </w:rPr>
        <w:t xml:space="preserve"> </w:t>
      </w:r>
      <w:r w:rsidR="00E65A34" w:rsidRPr="00E65A34">
        <w:rPr>
          <w:rFonts w:ascii="Times New Roman" w:hAnsi="Times New Roman" w:cs="Times New Roman"/>
          <w:b/>
          <w:i/>
          <w:sz w:val="28"/>
          <w:szCs w:val="28"/>
        </w:rPr>
        <w:t>→</w:t>
      </w:r>
      <w:r w:rsidR="00E65A34" w:rsidRPr="00E65A34">
        <w:rPr>
          <w:rFonts w:ascii="Times New Roman" w:hAnsi="Times New Roman" w:cs="Times New Roman"/>
          <w:i/>
          <w:sz w:val="28"/>
          <w:szCs w:val="28"/>
        </w:rPr>
        <w:t xml:space="preserve"> французька мова.</w:t>
      </w:r>
    </w:p>
    <w:p w:rsidR="00E65A34" w:rsidRDefault="00F02CEC" w:rsidP="006F295F">
      <w:pPr>
        <w:spacing w:after="0" w:line="360" w:lineRule="auto"/>
        <w:ind w:firstLine="709"/>
        <w:jc w:val="both"/>
        <w:rPr>
          <w:rFonts w:ascii="Times New Roman" w:hAnsi="Times New Roman" w:cs="Times New Roman"/>
          <w:i/>
          <w:sz w:val="28"/>
          <w:szCs w:val="28"/>
        </w:rPr>
      </w:pPr>
      <w:r w:rsidRPr="00F02CEC">
        <w:rPr>
          <w:rFonts w:ascii="Times New Roman" w:hAnsi="Times New Roman" w:cs="Times New Roman"/>
          <w:sz w:val="28"/>
          <w:szCs w:val="28"/>
        </w:rPr>
        <w:t>2.</w:t>
      </w:r>
      <w:r>
        <w:rPr>
          <w:rFonts w:ascii="Times New Roman" w:hAnsi="Times New Roman" w:cs="Times New Roman"/>
          <w:i/>
          <w:sz w:val="28"/>
          <w:szCs w:val="28"/>
        </w:rPr>
        <w:t xml:space="preserve"> </w:t>
      </w:r>
      <w:r w:rsidR="00E65A34" w:rsidRPr="00E65A34">
        <w:rPr>
          <w:rFonts w:ascii="Times New Roman" w:hAnsi="Times New Roman" w:cs="Times New Roman"/>
          <w:i/>
          <w:sz w:val="28"/>
          <w:szCs w:val="28"/>
        </w:rPr>
        <w:t xml:space="preserve">Українська історична термінологія (українознавчі назви) </w:t>
      </w:r>
      <w:r w:rsidR="00E65A34" w:rsidRPr="00E65A34">
        <w:rPr>
          <w:rFonts w:ascii="Times New Roman" w:hAnsi="Times New Roman" w:cs="Times New Roman"/>
          <w:b/>
          <w:i/>
          <w:sz w:val="28"/>
          <w:szCs w:val="28"/>
        </w:rPr>
        <w:t>=</w:t>
      </w:r>
      <w:r w:rsidR="00E65A34" w:rsidRPr="00E65A34">
        <w:rPr>
          <w:rFonts w:ascii="Times New Roman" w:hAnsi="Times New Roman" w:cs="Times New Roman"/>
          <w:i/>
          <w:sz w:val="28"/>
          <w:szCs w:val="28"/>
        </w:rPr>
        <w:t xml:space="preserve"> терміни або назви, що </w:t>
      </w:r>
      <w:r w:rsidR="00E65A34" w:rsidRPr="00B70DCE">
        <w:rPr>
          <w:rFonts w:ascii="Times New Roman" w:hAnsi="Times New Roman" w:cs="Times New Roman"/>
          <w:i/>
          <w:sz w:val="28"/>
          <w:szCs w:val="28"/>
        </w:rPr>
        <w:t>не мають</w:t>
      </w:r>
      <w:r w:rsidR="00E65A34">
        <w:rPr>
          <w:rFonts w:ascii="Times New Roman" w:hAnsi="Times New Roman" w:cs="Times New Roman"/>
          <w:i/>
          <w:sz w:val="28"/>
          <w:szCs w:val="28"/>
        </w:rPr>
        <w:t xml:space="preserve"> еквівалентів</w:t>
      </w:r>
      <w:r w:rsidR="00E65A34" w:rsidRPr="00E65A34">
        <w:rPr>
          <w:rFonts w:ascii="Times New Roman" w:hAnsi="Times New Roman" w:cs="Times New Roman"/>
          <w:i/>
          <w:sz w:val="28"/>
          <w:szCs w:val="28"/>
        </w:rPr>
        <w:t xml:space="preserve"> у французькій мові </w:t>
      </w:r>
      <w:r w:rsidR="00E65A34" w:rsidRPr="00E65A34">
        <w:rPr>
          <w:rFonts w:ascii="Times New Roman" w:hAnsi="Times New Roman" w:cs="Times New Roman"/>
          <w:b/>
          <w:i/>
          <w:sz w:val="28"/>
          <w:szCs w:val="28"/>
        </w:rPr>
        <w:t>→</w:t>
      </w:r>
      <w:r w:rsidR="00E65A34" w:rsidRPr="00E65A34">
        <w:rPr>
          <w:rFonts w:ascii="Times New Roman" w:hAnsi="Times New Roman" w:cs="Times New Roman"/>
          <w:i/>
          <w:sz w:val="28"/>
          <w:szCs w:val="28"/>
        </w:rPr>
        <w:t xml:space="preserve"> </w:t>
      </w:r>
      <w:r w:rsidR="00E65A34" w:rsidRPr="00B70DCE">
        <w:rPr>
          <w:rFonts w:ascii="Times New Roman" w:hAnsi="Times New Roman" w:cs="Times New Roman"/>
          <w:i/>
          <w:sz w:val="28"/>
          <w:szCs w:val="28"/>
        </w:rPr>
        <w:t>асиміляція</w:t>
      </w:r>
      <w:r w:rsidR="00E65A34">
        <w:rPr>
          <w:rFonts w:ascii="Times New Roman" w:hAnsi="Times New Roman" w:cs="Times New Roman"/>
          <w:i/>
          <w:sz w:val="28"/>
          <w:szCs w:val="28"/>
        </w:rPr>
        <w:t xml:space="preserve"> </w:t>
      </w:r>
      <w:r w:rsidR="00E65A34" w:rsidRPr="00E65A34">
        <w:rPr>
          <w:rFonts w:ascii="Times New Roman" w:hAnsi="Times New Roman" w:cs="Times New Roman"/>
          <w:b/>
          <w:i/>
          <w:sz w:val="28"/>
          <w:szCs w:val="28"/>
        </w:rPr>
        <w:t>→</w:t>
      </w:r>
      <w:r w:rsidR="00E65A34" w:rsidRPr="00E65A34">
        <w:rPr>
          <w:rFonts w:ascii="Times New Roman" w:hAnsi="Times New Roman" w:cs="Times New Roman"/>
          <w:i/>
          <w:sz w:val="28"/>
          <w:szCs w:val="28"/>
        </w:rPr>
        <w:t xml:space="preserve"> французька мова.</w:t>
      </w:r>
    </w:p>
    <w:p w:rsidR="00EF06CF" w:rsidRDefault="00EF06CF" w:rsidP="006F295F">
      <w:pPr>
        <w:spacing w:after="0" w:line="360" w:lineRule="auto"/>
        <w:ind w:firstLine="709"/>
        <w:jc w:val="both"/>
        <w:rPr>
          <w:rFonts w:ascii="Times New Roman" w:hAnsi="Times New Roman" w:cs="Times New Roman"/>
          <w:sz w:val="28"/>
          <w:szCs w:val="28"/>
        </w:rPr>
      </w:pPr>
      <w:r w:rsidRPr="00EF06CF">
        <w:rPr>
          <w:rFonts w:ascii="Times New Roman" w:hAnsi="Times New Roman" w:cs="Times New Roman"/>
          <w:sz w:val="28"/>
          <w:szCs w:val="28"/>
        </w:rPr>
        <w:t>Схеми демонструють</w:t>
      </w:r>
      <w:r>
        <w:rPr>
          <w:rFonts w:ascii="Times New Roman" w:hAnsi="Times New Roman" w:cs="Times New Roman"/>
          <w:sz w:val="28"/>
          <w:szCs w:val="28"/>
        </w:rPr>
        <w:t xml:space="preserve">, що терміни або назви, які мають еквіваленти, перекладаються та знаходять свої відповідники у французькій мові. А в чому ж у такому випадку полягає асиміляція? Фонетична, насамперед, </w:t>
      </w:r>
      <w:r w:rsidR="002160A3">
        <w:rPr>
          <w:rFonts w:ascii="Times New Roman" w:hAnsi="Times New Roman" w:cs="Times New Roman"/>
          <w:sz w:val="28"/>
          <w:szCs w:val="28"/>
        </w:rPr>
        <w:t>зводиться до заміни неприйнятних і неіснуючих звуків найбільш близькими їм за якістю звуками мови-рецептора. Фонетичне освоєння україномовних історичних термінів також пов’язане з їх графічним оформленням у французькій мові. На самій початковій стадії входження українознавчих назв і понять у французьке мовне середовище</w:t>
      </w:r>
      <w:r w:rsidR="00AE0DC7">
        <w:rPr>
          <w:rFonts w:ascii="Times New Roman" w:hAnsi="Times New Roman" w:cs="Times New Roman"/>
          <w:sz w:val="28"/>
          <w:szCs w:val="28"/>
        </w:rPr>
        <w:t>, тобто в момент відтворення, необхідно враховувати й граматичні перетворення</w:t>
      </w:r>
      <w:r w:rsidR="00265412">
        <w:rPr>
          <w:rFonts w:ascii="Times New Roman" w:hAnsi="Times New Roman" w:cs="Times New Roman"/>
          <w:sz w:val="28"/>
          <w:szCs w:val="28"/>
        </w:rPr>
        <w:t xml:space="preserve"> [2, с. 63]</w:t>
      </w:r>
      <w:r w:rsidR="00AE0DC7">
        <w:rPr>
          <w:rFonts w:ascii="Times New Roman" w:hAnsi="Times New Roman" w:cs="Times New Roman"/>
          <w:sz w:val="28"/>
          <w:szCs w:val="28"/>
        </w:rPr>
        <w:t>.</w:t>
      </w:r>
    </w:p>
    <w:p w:rsidR="00AE0DC7" w:rsidRDefault="00195799" w:rsidP="006F29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відтворені французькою мовою </w:t>
      </w:r>
      <w:proofErr w:type="spellStart"/>
      <w:r>
        <w:rPr>
          <w:rFonts w:ascii="Times New Roman" w:hAnsi="Times New Roman" w:cs="Times New Roman"/>
          <w:sz w:val="28"/>
          <w:szCs w:val="28"/>
        </w:rPr>
        <w:t>терміноодиниці</w:t>
      </w:r>
      <w:proofErr w:type="spellEnd"/>
      <w:r>
        <w:rPr>
          <w:rFonts w:ascii="Times New Roman" w:hAnsi="Times New Roman" w:cs="Times New Roman"/>
          <w:sz w:val="28"/>
          <w:szCs w:val="28"/>
        </w:rPr>
        <w:t xml:space="preserve">, потрапивши в іншомовне середовище, приводяться у відповідність з її фонетичними, графічними, граматичними та лексико-семантичними нормами, тобто асимілюються. </w:t>
      </w:r>
      <w:r w:rsidR="008376C1">
        <w:rPr>
          <w:rFonts w:ascii="Times New Roman" w:hAnsi="Times New Roman" w:cs="Times New Roman"/>
          <w:sz w:val="28"/>
          <w:szCs w:val="28"/>
        </w:rPr>
        <w:t xml:space="preserve">Причому, багато факторів враховується ще в момент перенесення </w:t>
      </w:r>
      <w:proofErr w:type="spellStart"/>
      <w:r w:rsidR="009127C4">
        <w:rPr>
          <w:rFonts w:ascii="Times New Roman" w:hAnsi="Times New Roman" w:cs="Times New Roman"/>
          <w:sz w:val="28"/>
          <w:szCs w:val="28"/>
        </w:rPr>
        <w:t>терміноодиниці</w:t>
      </w:r>
      <w:proofErr w:type="spellEnd"/>
      <w:r w:rsidR="009127C4">
        <w:rPr>
          <w:rFonts w:ascii="Times New Roman" w:hAnsi="Times New Roman" w:cs="Times New Roman"/>
          <w:sz w:val="28"/>
          <w:szCs w:val="28"/>
        </w:rPr>
        <w:t xml:space="preserve"> на новий мовний ґ</w:t>
      </w:r>
      <w:r w:rsidR="008376C1">
        <w:rPr>
          <w:rFonts w:ascii="Times New Roman" w:hAnsi="Times New Roman" w:cs="Times New Roman"/>
          <w:sz w:val="28"/>
          <w:szCs w:val="28"/>
        </w:rPr>
        <w:t xml:space="preserve">рунт. </w:t>
      </w:r>
      <w:r w:rsidR="009127C4">
        <w:rPr>
          <w:rFonts w:ascii="Times New Roman" w:hAnsi="Times New Roman" w:cs="Times New Roman"/>
          <w:sz w:val="28"/>
          <w:szCs w:val="28"/>
        </w:rPr>
        <w:t>Тобто важливе значення має ще й те, яким шляхом передається в іншу мову, зокрема французьку, історичний термін: книжним чи усним, а також за допомогою посередництва інших мов (російської, польської), чи безпосередньо з української мови.</w:t>
      </w:r>
    </w:p>
    <w:p w:rsidR="009127C4" w:rsidRDefault="009127C4" w:rsidP="006F29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розгляду проблеми відтворення української історичної термінології та українознавчих назв звернемось до кількох найважливіших способів. Перший – це запозичення, один з найпоширеніших способів відтворення. Другий – калька, як різновид запозичення. Кальки бувають: структурно-семантичні, часткові, семантичні. Третій – пояснювальний (описовий) переклад. Четвертий – транспозиція, як заміна однієї частини мови іншою, зберігаючи зміст терміна. П’ятий </w:t>
      </w:r>
      <w:r w:rsidR="00A83370">
        <w:rPr>
          <w:rFonts w:ascii="Times New Roman" w:hAnsi="Times New Roman" w:cs="Times New Roman"/>
          <w:sz w:val="28"/>
          <w:szCs w:val="28"/>
        </w:rPr>
        <w:t>–</w:t>
      </w:r>
      <w:r>
        <w:rPr>
          <w:rFonts w:ascii="Times New Roman" w:hAnsi="Times New Roman" w:cs="Times New Roman"/>
          <w:sz w:val="28"/>
          <w:szCs w:val="28"/>
        </w:rPr>
        <w:t xml:space="preserve"> транслітерація</w:t>
      </w:r>
      <w:r w:rsidR="00A83370">
        <w:rPr>
          <w:rFonts w:ascii="Times New Roman" w:hAnsi="Times New Roman" w:cs="Times New Roman"/>
          <w:sz w:val="28"/>
          <w:szCs w:val="28"/>
        </w:rPr>
        <w:t xml:space="preserve">, як передача графічними </w:t>
      </w:r>
      <w:r w:rsidR="00A83370">
        <w:rPr>
          <w:rFonts w:ascii="Times New Roman" w:hAnsi="Times New Roman" w:cs="Times New Roman"/>
          <w:sz w:val="28"/>
          <w:szCs w:val="28"/>
        </w:rPr>
        <w:lastRenderedPageBreak/>
        <w:t>засобами французької мови українознавчої назви. У текстах транслітерація часто подається в дужках, або виділяється іншими способами.</w:t>
      </w:r>
    </w:p>
    <w:p w:rsidR="00A83370" w:rsidRDefault="00A83370" w:rsidP="006F29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нами встановлено, що відтворення української історичної термінології та українознавчих назв у французьких текстах має на меті еквівалентну передачу значення українізмів з відповідною адаптацією їх звукової і писемної форми до фонетичної та графічної системи французької мови.</w:t>
      </w:r>
    </w:p>
    <w:p w:rsidR="00A83370" w:rsidRDefault="00A83370" w:rsidP="006F29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теперішній час можна говорити про існування двох принципово відмінних способів відтворення українських історичних термінів, а також українознавчої лексики в</w:t>
      </w:r>
      <w:r w:rsidR="00EA56E1">
        <w:rPr>
          <w:rFonts w:ascii="Times New Roman" w:hAnsi="Times New Roman" w:cs="Times New Roman"/>
          <w:sz w:val="28"/>
          <w:szCs w:val="28"/>
        </w:rPr>
        <w:t xml:space="preserve"> </w:t>
      </w:r>
      <w:r>
        <w:rPr>
          <w:rFonts w:ascii="Times New Roman" w:hAnsi="Times New Roman" w:cs="Times New Roman"/>
          <w:sz w:val="28"/>
          <w:szCs w:val="28"/>
        </w:rPr>
        <w:t>цілому</w:t>
      </w:r>
      <w:r w:rsidR="0006309D">
        <w:rPr>
          <w:rFonts w:ascii="Times New Roman" w:hAnsi="Times New Roman" w:cs="Times New Roman"/>
          <w:sz w:val="28"/>
          <w:szCs w:val="28"/>
        </w:rPr>
        <w:t>. Назвемо ці способи опос</w:t>
      </w:r>
      <w:r w:rsidR="00EA56E1">
        <w:rPr>
          <w:rFonts w:ascii="Times New Roman" w:hAnsi="Times New Roman" w:cs="Times New Roman"/>
          <w:sz w:val="28"/>
          <w:szCs w:val="28"/>
        </w:rPr>
        <w:t>ередкованим і неопосередкованим</w:t>
      </w:r>
      <w:r w:rsidR="00EA56E1" w:rsidRPr="00EA56E1">
        <w:rPr>
          <w:rFonts w:ascii="Times New Roman" w:hAnsi="Times New Roman" w:cs="Times New Roman"/>
          <w:sz w:val="28"/>
          <w:szCs w:val="28"/>
        </w:rPr>
        <w:t xml:space="preserve"> </w:t>
      </w:r>
      <w:r w:rsidR="00EA56E1">
        <w:rPr>
          <w:rFonts w:ascii="Times New Roman" w:hAnsi="Times New Roman" w:cs="Times New Roman"/>
          <w:sz w:val="28"/>
          <w:szCs w:val="28"/>
        </w:rPr>
        <w:t>[3</w:t>
      </w:r>
      <w:r w:rsidR="00880557">
        <w:rPr>
          <w:rFonts w:ascii="Times New Roman" w:hAnsi="Times New Roman" w:cs="Times New Roman"/>
          <w:sz w:val="28"/>
          <w:szCs w:val="28"/>
        </w:rPr>
        <w:t>, с. 1</w:t>
      </w:r>
      <w:r w:rsidR="00EA56E1">
        <w:rPr>
          <w:rFonts w:ascii="Times New Roman" w:hAnsi="Times New Roman" w:cs="Times New Roman"/>
          <w:sz w:val="28"/>
          <w:szCs w:val="28"/>
        </w:rPr>
        <w:t>7].</w:t>
      </w:r>
      <w:r w:rsidR="0006309D">
        <w:rPr>
          <w:rFonts w:ascii="Times New Roman" w:hAnsi="Times New Roman" w:cs="Times New Roman"/>
          <w:sz w:val="28"/>
          <w:szCs w:val="28"/>
        </w:rPr>
        <w:t xml:space="preserve"> Перший базується на використанні мови-посередника, другий на запозиченнях безпосередньо з української мови. </w:t>
      </w:r>
      <w:r w:rsidR="00322804">
        <w:rPr>
          <w:rFonts w:ascii="Times New Roman" w:hAnsi="Times New Roman" w:cs="Times New Roman"/>
          <w:sz w:val="28"/>
          <w:szCs w:val="28"/>
        </w:rPr>
        <w:t>При першому способі роль посередника (російської мови) полягає у наданні українській назві російськомовної форми, яка потім адаптується у французькому мовленні. Спосіб, що ґрунтується на посередництві російської мови, вважався нормативним, продовжує панувати в офіційних, ділових, культурних, наукових сферах.</w:t>
      </w:r>
      <w:r w:rsidR="00392515">
        <w:rPr>
          <w:rFonts w:ascii="Times New Roman" w:hAnsi="Times New Roman" w:cs="Times New Roman"/>
          <w:sz w:val="28"/>
          <w:szCs w:val="28"/>
        </w:rPr>
        <w:t xml:space="preserve"> В одній з найбільш авторитетних в наукових колах праць з французької орфоепії «Словнику французької вимови в її сучасній нормі»</w:t>
      </w:r>
      <w:r w:rsidR="00131CE8" w:rsidRPr="00131CE8">
        <w:rPr>
          <w:rFonts w:ascii="Times New Roman" w:hAnsi="Times New Roman" w:cs="Times New Roman"/>
          <w:sz w:val="28"/>
          <w:szCs w:val="28"/>
        </w:rPr>
        <w:t xml:space="preserve"> </w:t>
      </w:r>
      <w:r w:rsidR="00131CE8">
        <w:rPr>
          <w:rFonts w:ascii="Times New Roman" w:hAnsi="Times New Roman" w:cs="Times New Roman"/>
          <w:sz w:val="28"/>
          <w:szCs w:val="28"/>
        </w:rPr>
        <w:t>[</w:t>
      </w:r>
      <w:r w:rsidR="00265412">
        <w:rPr>
          <w:rFonts w:ascii="Times New Roman" w:hAnsi="Times New Roman" w:cs="Times New Roman"/>
          <w:sz w:val="28"/>
          <w:szCs w:val="28"/>
        </w:rPr>
        <w:t>11</w:t>
      </w:r>
      <w:r w:rsidR="00131CE8">
        <w:rPr>
          <w:rFonts w:ascii="Times New Roman" w:hAnsi="Times New Roman" w:cs="Times New Roman"/>
          <w:sz w:val="28"/>
          <w:szCs w:val="28"/>
        </w:rPr>
        <w:t>]</w:t>
      </w:r>
      <w:r w:rsidR="00392515">
        <w:rPr>
          <w:rFonts w:ascii="Times New Roman" w:hAnsi="Times New Roman" w:cs="Times New Roman"/>
          <w:sz w:val="28"/>
          <w:szCs w:val="28"/>
        </w:rPr>
        <w:t xml:space="preserve"> Леона </w:t>
      </w:r>
      <w:proofErr w:type="spellStart"/>
      <w:r w:rsidR="00392515">
        <w:rPr>
          <w:rFonts w:ascii="Times New Roman" w:hAnsi="Times New Roman" w:cs="Times New Roman"/>
          <w:sz w:val="28"/>
          <w:szCs w:val="28"/>
        </w:rPr>
        <w:t>Варнанта</w:t>
      </w:r>
      <w:proofErr w:type="spellEnd"/>
      <w:r w:rsidR="00392515">
        <w:rPr>
          <w:rFonts w:ascii="Times New Roman" w:hAnsi="Times New Roman" w:cs="Times New Roman"/>
          <w:sz w:val="28"/>
          <w:szCs w:val="28"/>
        </w:rPr>
        <w:t xml:space="preserve"> послідовно використовується саме такий спосіб передачі українознавчої лексики.</w:t>
      </w:r>
    </w:p>
    <w:p w:rsidR="00392515" w:rsidRDefault="0063388C" w:rsidP="006F29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Однак</w:t>
      </w:r>
      <w:r w:rsidR="009057B4">
        <w:rPr>
          <w:rFonts w:ascii="Times New Roman" w:hAnsi="Times New Roman" w:cs="Times New Roman"/>
          <w:sz w:val="28"/>
          <w:szCs w:val="28"/>
        </w:rPr>
        <w:t>,</w:t>
      </w:r>
      <w:r>
        <w:rPr>
          <w:rFonts w:ascii="Times New Roman" w:hAnsi="Times New Roman" w:cs="Times New Roman"/>
          <w:sz w:val="28"/>
          <w:szCs w:val="28"/>
        </w:rPr>
        <w:t xml:space="preserve"> виявилося, що саме українців, які не мали права голосу при вирішенні цього питання, такий стан речей не влаштовує. Вони обирають набагато простіший і природніший шлях: вживаючи українізми у французькому мовленні, вони виходять з тих форм</w:t>
      </w:r>
      <w:r w:rsidR="009057B4">
        <w:rPr>
          <w:rFonts w:ascii="Times New Roman" w:hAnsi="Times New Roman" w:cs="Times New Roman"/>
          <w:sz w:val="28"/>
          <w:szCs w:val="28"/>
        </w:rPr>
        <w:t>, які властиві їхній рідній мові. На батьківщині це їм дозволялося дуже рідко, тоді як у діаспорі, головним чином у Франції, тенденція до рівняння на українську мову адміністративних утисків не зазнає.</w:t>
      </w:r>
    </w:p>
    <w:p w:rsidR="009057B4" w:rsidRDefault="009057B4" w:rsidP="006F29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сучасному етапі спосіб відтворення, побудований на основі української мови, неусталений, хиткий, до певної міри екзотичний. Звичайно, опосередкований спосіб був би доречний і виправданий, коли б він </w:t>
      </w:r>
      <w:r>
        <w:rPr>
          <w:rFonts w:ascii="Times New Roman" w:hAnsi="Times New Roman" w:cs="Times New Roman"/>
          <w:sz w:val="28"/>
          <w:szCs w:val="28"/>
        </w:rPr>
        <w:lastRenderedPageBreak/>
        <w:t>застосовувався у відношенні до мови, яка не має своєї писемності, давніх традицій наукового вивчення тощо. Про українську мову цього сказати не можна, і тому посередництво інших мов (тим більше російської) для її зіставлення з французькою мовою</w:t>
      </w:r>
      <w:r w:rsidR="00675A47">
        <w:rPr>
          <w:rFonts w:ascii="Times New Roman" w:hAnsi="Times New Roman" w:cs="Times New Roman"/>
          <w:sz w:val="28"/>
          <w:szCs w:val="28"/>
        </w:rPr>
        <w:t xml:space="preserve"> не викликане необхідністю. До того ж спосіб </w:t>
      </w:r>
      <w:r w:rsidR="00606E17">
        <w:rPr>
          <w:rFonts w:ascii="Times New Roman" w:hAnsi="Times New Roman" w:cs="Times New Roman"/>
          <w:sz w:val="28"/>
          <w:szCs w:val="28"/>
        </w:rPr>
        <w:t xml:space="preserve">відтворення </w:t>
      </w:r>
      <w:r w:rsidR="00675A47">
        <w:rPr>
          <w:rFonts w:ascii="Times New Roman" w:hAnsi="Times New Roman" w:cs="Times New Roman"/>
          <w:sz w:val="28"/>
          <w:szCs w:val="28"/>
        </w:rPr>
        <w:t>з використання мови-посередника має суттєві недоліки:</w:t>
      </w:r>
    </w:p>
    <w:p w:rsidR="00675A47" w:rsidRDefault="00606E17" w:rsidP="006F29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EB26A9">
        <w:rPr>
          <w:rFonts w:ascii="Times New Roman" w:hAnsi="Times New Roman" w:cs="Times New Roman"/>
          <w:sz w:val="28"/>
          <w:szCs w:val="28"/>
        </w:rPr>
        <w:t xml:space="preserve"> </w:t>
      </w:r>
      <w:r>
        <w:rPr>
          <w:rFonts w:ascii="Times New Roman" w:hAnsi="Times New Roman" w:cs="Times New Roman"/>
          <w:sz w:val="28"/>
          <w:szCs w:val="28"/>
        </w:rPr>
        <w:t>при цьому способі українізмам надаються форми, які не узгоджуються ні зі звуковою, ні з графічною, ні з граматичною будовою української мови;</w:t>
      </w:r>
    </w:p>
    <w:p w:rsidR="00606E17" w:rsidRDefault="00606E17" w:rsidP="006F29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неадекватна передача українознавчих назв і понять не може вважатись прийнятною;</w:t>
      </w:r>
    </w:p>
    <w:p w:rsidR="00606E17" w:rsidRPr="00EF06CF" w:rsidRDefault="00606E17" w:rsidP="006F29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вибір іншої мови для передачі українізмів у французькій мові, як вияв неповноти функціонування української мови, не сприяв би її сприйняттю як повноцінної, розвиненої мови, здатної забезпечити всі сфери мовного спілкування в суспільстві.</w:t>
      </w:r>
    </w:p>
    <w:p w:rsidR="00F65BDC" w:rsidRPr="002C37B2" w:rsidRDefault="00426ED8" w:rsidP="00F65BDC">
      <w:pPr>
        <w:spacing w:after="0" w:line="360" w:lineRule="auto"/>
        <w:ind w:firstLine="709"/>
        <w:jc w:val="both"/>
        <w:rPr>
          <w:rFonts w:ascii="Times New Roman" w:hAnsi="Times New Roman" w:cs="Times New Roman"/>
          <w:sz w:val="28"/>
          <w:szCs w:val="28"/>
        </w:rPr>
      </w:pPr>
      <w:r w:rsidRPr="00426ED8">
        <w:rPr>
          <w:rFonts w:ascii="Times New Roman" w:hAnsi="Times New Roman" w:cs="Times New Roman"/>
          <w:b/>
          <w:sz w:val="28"/>
          <w:szCs w:val="28"/>
        </w:rPr>
        <w:t>Висновки.</w:t>
      </w:r>
      <w:r>
        <w:rPr>
          <w:rFonts w:ascii="Times New Roman" w:hAnsi="Times New Roman" w:cs="Times New Roman"/>
          <w:sz w:val="28"/>
          <w:szCs w:val="28"/>
        </w:rPr>
        <w:t xml:space="preserve"> </w:t>
      </w:r>
      <w:r w:rsidR="00F65BDC">
        <w:rPr>
          <w:rFonts w:ascii="Times New Roman" w:hAnsi="Times New Roman" w:cs="Times New Roman"/>
          <w:sz w:val="28"/>
          <w:szCs w:val="28"/>
        </w:rPr>
        <w:t>Отже, набагато доцільним в усіх відношеннях слід вважати спосіб відтворення української історичної термінології та українознавчих назв і понять, орієнтований безпосередньо на українську мову. Правда, цей спосіб, на жаль, поки що мало вивчений і тому сприймається з певною стриманістю й без належного розуміння.</w:t>
      </w:r>
      <w:r w:rsidR="00F65BDC" w:rsidRPr="00F65BDC">
        <w:rPr>
          <w:rFonts w:ascii="Times New Roman" w:hAnsi="Times New Roman" w:cs="Times New Roman"/>
          <w:sz w:val="28"/>
          <w:szCs w:val="28"/>
        </w:rPr>
        <w:t xml:space="preserve"> </w:t>
      </w:r>
      <w:r w:rsidR="00F65BDC">
        <w:rPr>
          <w:rFonts w:ascii="Times New Roman" w:hAnsi="Times New Roman" w:cs="Times New Roman"/>
          <w:sz w:val="28"/>
          <w:szCs w:val="28"/>
        </w:rPr>
        <w:t>Звичайно, існують усталені традиції відтворення як української історичної термінології, так і українознавчої лексики у французьких текстах, але це питання іншого наукового дослідження. Так</w:t>
      </w:r>
      <w:r w:rsidR="00EB26A9">
        <w:rPr>
          <w:rFonts w:ascii="Times New Roman" w:hAnsi="Times New Roman" w:cs="Times New Roman"/>
          <w:sz w:val="28"/>
          <w:szCs w:val="28"/>
        </w:rPr>
        <w:t>,</w:t>
      </w:r>
      <w:r w:rsidR="00F65BDC">
        <w:rPr>
          <w:rFonts w:ascii="Times New Roman" w:hAnsi="Times New Roman" w:cs="Times New Roman"/>
          <w:sz w:val="28"/>
          <w:szCs w:val="28"/>
        </w:rPr>
        <w:t xml:space="preserve"> деякі науковці і письменники використовують неопосередкований спосіб відтворення, але до багатьох форм потрібно подавати транскрипцію для уточнення правильного читання.</w:t>
      </w:r>
    </w:p>
    <w:p w:rsidR="002C37B2" w:rsidRPr="005A0A17" w:rsidRDefault="00426ED8" w:rsidP="00625D9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Висновки, отримані в статті можуть цікавити як перекладачів, так і викладачів французької мови, які знайомлять франкомовну аудиторію з українським минулим і сучасністю. В теоретичному плані праця може становити певний внесок у висвітлення питання про асиміляцію українознавчих понять і назв французькою мовою.</w:t>
      </w:r>
    </w:p>
    <w:p w:rsidR="00D44FA9" w:rsidRPr="006A36FB" w:rsidRDefault="00D44FA9" w:rsidP="00625D9C">
      <w:pPr>
        <w:spacing w:after="0" w:line="360" w:lineRule="auto"/>
        <w:ind w:firstLine="709"/>
        <w:jc w:val="both"/>
        <w:rPr>
          <w:rFonts w:ascii="Times New Roman" w:hAnsi="Times New Roman" w:cs="Times New Roman"/>
          <w:sz w:val="28"/>
          <w:szCs w:val="28"/>
          <w:lang w:val="ru-RU"/>
        </w:rPr>
      </w:pPr>
    </w:p>
    <w:p w:rsidR="00E65780" w:rsidRPr="006A36FB" w:rsidRDefault="00E65780" w:rsidP="00625D9C">
      <w:pPr>
        <w:spacing w:after="0" w:line="360" w:lineRule="auto"/>
        <w:ind w:firstLine="709"/>
        <w:jc w:val="both"/>
        <w:rPr>
          <w:rFonts w:ascii="Times New Roman" w:hAnsi="Times New Roman" w:cs="Times New Roman"/>
          <w:sz w:val="28"/>
          <w:szCs w:val="28"/>
          <w:lang w:val="ru-RU"/>
        </w:rPr>
      </w:pPr>
    </w:p>
    <w:p w:rsidR="00426ED8" w:rsidRDefault="002C37B2" w:rsidP="00D44FA9">
      <w:pPr>
        <w:spacing w:after="0" w:line="360" w:lineRule="auto"/>
        <w:ind w:firstLine="709"/>
        <w:jc w:val="center"/>
        <w:rPr>
          <w:rFonts w:ascii="Times New Roman" w:hAnsi="Times New Roman" w:cs="Times New Roman"/>
          <w:b/>
          <w:sz w:val="28"/>
          <w:szCs w:val="28"/>
        </w:rPr>
      </w:pPr>
      <w:r w:rsidRPr="002C37B2">
        <w:rPr>
          <w:rFonts w:ascii="Times New Roman" w:hAnsi="Times New Roman" w:cs="Times New Roman"/>
          <w:b/>
          <w:sz w:val="28"/>
          <w:szCs w:val="28"/>
        </w:rPr>
        <w:lastRenderedPageBreak/>
        <w:t>Список використаної літератури</w:t>
      </w:r>
    </w:p>
    <w:p w:rsidR="00EB26A9" w:rsidRPr="00EB26A9" w:rsidRDefault="00EB26A9" w:rsidP="00D44FA9">
      <w:pPr>
        <w:spacing w:after="0" w:line="360" w:lineRule="auto"/>
        <w:ind w:firstLine="709"/>
        <w:jc w:val="center"/>
        <w:rPr>
          <w:rFonts w:ascii="Times New Roman" w:hAnsi="Times New Roman" w:cs="Times New Roman"/>
          <w:sz w:val="28"/>
          <w:szCs w:val="28"/>
          <w:lang w:val="fr-FR"/>
        </w:rPr>
      </w:pPr>
    </w:p>
    <w:p w:rsidR="00124E2B" w:rsidRPr="00124E2B" w:rsidRDefault="00124E2B" w:rsidP="006D4F5F">
      <w:pPr>
        <w:spacing w:after="0" w:line="360" w:lineRule="auto"/>
        <w:ind w:firstLine="709"/>
        <w:jc w:val="both"/>
        <w:rPr>
          <w:rFonts w:ascii="Times New Roman" w:hAnsi="Times New Roman" w:cs="Times New Roman"/>
          <w:sz w:val="28"/>
          <w:szCs w:val="28"/>
          <w:lang w:val="ru-RU"/>
        </w:rPr>
      </w:pPr>
      <w:r w:rsidRPr="00124E2B">
        <w:rPr>
          <w:rFonts w:ascii="Times New Roman" w:hAnsi="Times New Roman" w:cs="Times New Roman"/>
          <w:sz w:val="28"/>
          <w:szCs w:val="28"/>
          <w:lang w:val="ru-RU"/>
        </w:rPr>
        <w:t xml:space="preserve">1. </w:t>
      </w:r>
      <w:proofErr w:type="spellStart"/>
      <w:r w:rsidRPr="00124E2B">
        <w:rPr>
          <w:rFonts w:ascii="Times New Roman" w:hAnsi="Times New Roman" w:cs="Times New Roman"/>
          <w:sz w:val="28"/>
          <w:szCs w:val="28"/>
          <w:lang w:val="ru-RU"/>
        </w:rPr>
        <w:t>Жуковський</w:t>
      </w:r>
      <w:proofErr w:type="spellEnd"/>
      <w:r w:rsidRPr="00124E2B">
        <w:rPr>
          <w:rFonts w:ascii="Times New Roman" w:hAnsi="Times New Roman" w:cs="Times New Roman"/>
          <w:sz w:val="28"/>
          <w:szCs w:val="28"/>
          <w:lang w:val="ru-RU"/>
        </w:rPr>
        <w:t xml:space="preserve"> </w:t>
      </w:r>
      <w:proofErr w:type="spellStart"/>
      <w:r w:rsidRPr="00124E2B">
        <w:rPr>
          <w:rFonts w:ascii="Times New Roman" w:hAnsi="Times New Roman" w:cs="Times New Roman"/>
          <w:sz w:val="28"/>
          <w:szCs w:val="28"/>
          <w:lang w:val="ru-RU"/>
        </w:rPr>
        <w:t>Аркадій</w:t>
      </w:r>
      <w:proofErr w:type="spellEnd"/>
      <w:r w:rsidRPr="00124E2B">
        <w:rPr>
          <w:rFonts w:ascii="Times New Roman" w:hAnsi="Times New Roman" w:cs="Times New Roman"/>
          <w:sz w:val="28"/>
          <w:szCs w:val="28"/>
          <w:lang w:val="ru-RU"/>
        </w:rPr>
        <w:t xml:space="preserve">, </w:t>
      </w:r>
      <w:proofErr w:type="spellStart"/>
      <w:r w:rsidRPr="00124E2B">
        <w:rPr>
          <w:rFonts w:ascii="Times New Roman" w:hAnsi="Times New Roman" w:cs="Times New Roman"/>
          <w:sz w:val="28"/>
          <w:szCs w:val="28"/>
          <w:lang w:val="ru-RU"/>
        </w:rPr>
        <w:t>Субтельний</w:t>
      </w:r>
      <w:proofErr w:type="spellEnd"/>
      <w:r w:rsidRPr="00124E2B">
        <w:rPr>
          <w:rFonts w:ascii="Times New Roman" w:hAnsi="Times New Roman" w:cs="Times New Roman"/>
          <w:sz w:val="28"/>
          <w:szCs w:val="28"/>
          <w:lang w:val="ru-RU"/>
        </w:rPr>
        <w:t xml:space="preserve"> Ор</w:t>
      </w:r>
      <w:r>
        <w:rPr>
          <w:rFonts w:ascii="Times New Roman" w:hAnsi="Times New Roman" w:cs="Times New Roman"/>
          <w:sz w:val="28"/>
          <w:szCs w:val="28"/>
          <w:lang w:val="ru-RU"/>
        </w:rPr>
        <w:t xml:space="preserve">ест. </w:t>
      </w:r>
      <w:proofErr w:type="spellStart"/>
      <w:r>
        <w:rPr>
          <w:rFonts w:ascii="Times New Roman" w:hAnsi="Times New Roman" w:cs="Times New Roman"/>
          <w:sz w:val="28"/>
          <w:szCs w:val="28"/>
          <w:lang w:val="ru-RU"/>
        </w:rPr>
        <w:t>Нарис</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історії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України</w:t>
      </w:r>
      <w:proofErr w:type="spellEnd"/>
      <w:r>
        <w:rPr>
          <w:rFonts w:ascii="Times New Roman" w:hAnsi="Times New Roman" w:cs="Times New Roman"/>
          <w:sz w:val="28"/>
          <w:szCs w:val="28"/>
          <w:lang w:val="ru-RU"/>
        </w:rPr>
        <w:t xml:space="preserve"> / А. </w:t>
      </w:r>
      <w:proofErr w:type="spellStart"/>
      <w:r>
        <w:rPr>
          <w:rFonts w:ascii="Times New Roman" w:hAnsi="Times New Roman" w:cs="Times New Roman"/>
          <w:sz w:val="28"/>
          <w:szCs w:val="28"/>
          <w:lang w:val="ru-RU"/>
        </w:rPr>
        <w:t>Жуковський</w:t>
      </w:r>
      <w:proofErr w:type="spellEnd"/>
      <w:r>
        <w:rPr>
          <w:rFonts w:ascii="Times New Roman" w:hAnsi="Times New Roman" w:cs="Times New Roman"/>
          <w:sz w:val="28"/>
          <w:szCs w:val="28"/>
          <w:lang w:val="ru-RU"/>
        </w:rPr>
        <w:t>, О. </w:t>
      </w:r>
      <w:proofErr w:type="spellStart"/>
      <w:r>
        <w:rPr>
          <w:rFonts w:ascii="Times New Roman" w:hAnsi="Times New Roman" w:cs="Times New Roman"/>
          <w:sz w:val="28"/>
          <w:szCs w:val="28"/>
          <w:lang w:val="ru-RU"/>
        </w:rPr>
        <w:t>Субтельний</w:t>
      </w:r>
      <w:proofErr w:type="spellEnd"/>
      <w:r>
        <w:rPr>
          <w:rFonts w:ascii="Times New Roman" w:hAnsi="Times New Roman" w:cs="Times New Roman"/>
          <w:sz w:val="28"/>
          <w:szCs w:val="28"/>
          <w:lang w:val="ru-RU"/>
        </w:rPr>
        <w:t xml:space="preserve">. – </w:t>
      </w:r>
      <w:proofErr w:type="spellStart"/>
      <w:r>
        <w:rPr>
          <w:rFonts w:ascii="Times New Roman" w:hAnsi="Times New Roman" w:cs="Times New Roman"/>
          <w:sz w:val="28"/>
          <w:szCs w:val="28"/>
          <w:lang w:val="ru-RU"/>
        </w:rPr>
        <w:t>Львів</w:t>
      </w:r>
      <w:proofErr w:type="spellEnd"/>
      <w:proofErr w:type="gramStart"/>
      <w:r>
        <w:rPr>
          <w:rFonts w:ascii="Times New Roman" w:hAnsi="Times New Roman" w:cs="Times New Roman"/>
          <w:sz w:val="28"/>
          <w:szCs w:val="28"/>
          <w:lang w:val="ru-RU"/>
        </w:rPr>
        <w:t xml:space="preserve"> :</w:t>
      </w:r>
      <w:proofErr w:type="gram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Наукове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товариство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імені</w:t>
      </w:r>
      <w:proofErr w:type="spellEnd"/>
      <w:r>
        <w:rPr>
          <w:rFonts w:ascii="Times New Roman" w:hAnsi="Times New Roman" w:cs="Times New Roman"/>
          <w:sz w:val="28"/>
          <w:szCs w:val="28"/>
          <w:lang w:val="ru-RU"/>
        </w:rPr>
        <w:t xml:space="preserve"> Тараса </w:t>
      </w:r>
      <w:proofErr w:type="spellStart"/>
      <w:r>
        <w:rPr>
          <w:rFonts w:ascii="Times New Roman" w:hAnsi="Times New Roman" w:cs="Times New Roman"/>
          <w:sz w:val="28"/>
          <w:szCs w:val="28"/>
          <w:lang w:val="ru-RU"/>
        </w:rPr>
        <w:t>Шевченка</w:t>
      </w:r>
      <w:proofErr w:type="spellEnd"/>
      <w:r>
        <w:rPr>
          <w:rFonts w:ascii="Times New Roman" w:hAnsi="Times New Roman" w:cs="Times New Roman"/>
          <w:sz w:val="28"/>
          <w:szCs w:val="28"/>
          <w:lang w:val="ru-RU"/>
        </w:rPr>
        <w:t>, 1992. – 230 с.</w:t>
      </w:r>
    </w:p>
    <w:p w:rsidR="002C37B2" w:rsidRDefault="00124E2B" w:rsidP="006D4F5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2</w:t>
      </w:r>
      <w:r w:rsidR="00D766B1">
        <w:rPr>
          <w:rFonts w:ascii="Times New Roman" w:hAnsi="Times New Roman" w:cs="Times New Roman"/>
          <w:sz w:val="28"/>
          <w:szCs w:val="28"/>
          <w:lang w:val="ru-RU"/>
        </w:rPr>
        <w:t>.</w:t>
      </w:r>
      <w:r w:rsidR="005D51E8">
        <w:rPr>
          <w:rFonts w:ascii="Times New Roman" w:hAnsi="Times New Roman" w:cs="Times New Roman"/>
          <w:sz w:val="28"/>
          <w:szCs w:val="28"/>
          <w:lang w:val="ru-RU"/>
        </w:rPr>
        <w:t xml:space="preserve"> </w:t>
      </w:r>
      <w:proofErr w:type="spellStart"/>
      <w:r w:rsidR="00D766B1">
        <w:rPr>
          <w:rFonts w:ascii="Times New Roman" w:hAnsi="Times New Roman" w:cs="Times New Roman"/>
          <w:sz w:val="28"/>
          <w:szCs w:val="28"/>
          <w:lang w:val="ru-RU"/>
        </w:rPr>
        <w:t>Коптілов</w:t>
      </w:r>
      <w:proofErr w:type="spellEnd"/>
      <w:r w:rsidR="00D766B1">
        <w:rPr>
          <w:rFonts w:ascii="Times New Roman" w:hAnsi="Times New Roman" w:cs="Times New Roman"/>
          <w:sz w:val="28"/>
          <w:szCs w:val="28"/>
          <w:lang w:val="ru-RU"/>
        </w:rPr>
        <w:t xml:space="preserve"> В. В. </w:t>
      </w:r>
      <w:proofErr w:type="spellStart"/>
      <w:r w:rsidR="00D766B1">
        <w:rPr>
          <w:rFonts w:ascii="Times New Roman" w:hAnsi="Times New Roman" w:cs="Times New Roman"/>
          <w:sz w:val="28"/>
          <w:szCs w:val="28"/>
          <w:lang w:val="ru-RU"/>
        </w:rPr>
        <w:t>Теорія</w:t>
      </w:r>
      <w:proofErr w:type="spellEnd"/>
      <w:r w:rsidR="00D766B1">
        <w:rPr>
          <w:rFonts w:ascii="Times New Roman" w:hAnsi="Times New Roman" w:cs="Times New Roman"/>
          <w:sz w:val="28"/>
          <w:szCs w:val="28"/>
          <w:lang w:val="ru-RU"/>
        </w:rPr>
        <w:t xml:space="preserve"> </w:t>
      </w:r>
      <w:proofErr w:type="spellStart"/>
      <w:r w:rsidR="00D766B1">
        <w:rPr>
          <w:rFonts w:ascii="Times New Roman" w:hAnsi="Times New Roman" w:cs="Times New Roman"/>
          <w:sz w:val="28"/>
          <w:szCs w:val="28"/>
          <w:lang w:val="ru-RU"/>
        </w:rPr>
        <w:t>і</w:t>
      </w:r>
      <w:proofErr w:type="spellEnd"/>
      <w:r w:rsidR="00D766B1">
        <w:rPr>
          <w:rFonts w:ascii="Times New Roman" w:hAnsi="Times New Roman" w:cs="Times New Roman"/>
          <w:sz w:val="28"/>
          <w:szCs w:val="28"/>
          <w:lang w:val="ru-RU"/>
        </w:rPr>
        <w:t xml:space="preserve"> практика перекладу</w:t>
      </w:r>
      <w:r w:rsidR="00F355DF">
        <w:rPr>
          <w:rFonts w:ascii="Times New Roman" w:hAnsi="Times New Roman" w:cs="Times New Roman"/>
          <w:sz w:val="28"/>
          <w:szCs w:val="28"/>
          <w:lang w:val="ru-RU"/>
        </w:rPr>
        <w:t xml:space="preserve"> / </w:t>
      </w:r>
      <w:r w:rsidR="00107CED">
        <w:rPr>
          <w:rFonts w:ascii="Times New Roman" w:hAnsi="Times New Roman" w:cs="Times New Roman"/>
          <w:sz w:val="28"/>
          <w:szCs w:val="28"/>
          <w:lang w:val="ru-RU"/>
        </w:rPr>
        <w:t>В.</w:t>
      </w:r>
      <w:r w:rsidR="00107CED" w:rsidRPr="00107CED">
        <w:rPr>
          <w:rFonts w:ascii="Times New Roman" w:hAnsi="Times New Roman" w:cs="Times New Roman"/>
          <w:sz w:val="28"/>
          <w:szCs w:val="28"/>
          <w:lang w:val="ru-RU"/>
        </w:rPr>
        <w:t xml:space="preserve"> </w:t>
      </w:r>
      <w:r w:rsidR="00F355DF">
        <w:rPr>
          <w:rFonts w:ascii="Times New Roman" w:hAnsi="Times New Roman" w:cs="Times New Roman"/>
          <w:sz w:val="28"/>
          <w:szCs w:val="28"/>
          <w:lang w:val="ru-RU"/>
        </w:rPr>
        <w:t>В.</w:t>
      </w:r>
      <w:r w:rsidR="00107CED">
        <w:rPr>
          <w:rFonts w:ascii="Times New Roman" w:hAnsi="Times New Roman" w:cs="Times New Roman"/>
          <w:sz w:val="28"/>
          <w:szCs w:val="28"/>
          <w:lang w:val="fr-FR"/>
        </w:rPr>
        <w:t> </w:t>
      </w:r>
      <w:proofErr w:type="spellStart"/>
      <w:r w:rsidR="00F355DF">
        <w:rPr>
          <w:rFonts w:ascii="Times New Roman" w:hAnsi="Times New Roman" w:cs="Times New Roman"/>
          <w:sz w:val="28"/>
          <w:szCs w:val="28"/>
          <w:lang w:val="ru-RU"/>
        </w:rPr>
        <w:t>Коптілов</w:t>
      </w:r>
      <w:proofErr w:type="spellEnd"/>
      <w:r w:rsidR="00F355DF">
        <w:rPr>
          <w:rFonts w:ascii="Times New Roman" w:hAnsi="Times New Roman" w:cs="Times New Roman"/>
          <w:sz w:val="28"/>
          <w:szCs w:val="28"/>
          <w:lang w:val="ru-RU"/>
        </w:rPr>
        <w:t>. – К.</w:t>
      </w:r>
      <w:proofErr w:type="gramStart"/>
      <w:r w:rsidR="00F355DF">
        <w:rPr>
          <w:rFonts w:ascii="Times New Roman" w:hAnsi="Times New Roman" w:cs="Times New Roman"/>
          <w:sz w:val="28"/>
          <w:szCs w:val="28"/>
          <w:lang w:val="ru-RU"/>
        </w:rPr>
        <w:t xml:space="preserve"> :</w:t>
      </w:r>
      <w:proofErr w:type="gramEnd"/>
      <w:r w:rsidR="00F355DF">
        <w:rPr>
          <w:rFonts w:ascii="Times New Roman" w:hAnsi="Times New Roman" w:cs="Times New Roman"/>
          <w:sz w:val="28"/>
          <w:szCs w:val="28"/>
          <w:lang w:val="ru-RU"/>
        </w:rPr>
        <w:t xml:space="preserve"> </w:t>
      </w:r>
      <w:proofErr w:type="spellStart"/>
      <w:r w:rsidR="00F355DF">
        <w:rPr>
          <w:rFonts w:ascii="Times New Roman" w:hAnsi="Times New Roman" w:cs="Times New Roman"/>
          <w:sz w:val="28"/>
          <w:szCs w:val="28"/>
          <w:lang w:val="ru-RU"/>
        </w:rPr>
        <w:t>Наукова</w:t>
      </w:r>
      <w:proofErr w:type="spellEnd"/>
      <w:r w:rsidR="00F355DF">
        <w:rPr>
          <w:rFonts w:ascii="Times New Roman" w:hAnsi="Times New Roman" w:cs="Times New Roman"/>
          <w:sz w:val="28"/>
          <w:szCs w:val="28"/>
          <w:lang w:val="ru-RU"/>
        </w:rPr>
        <w:t xml:space="preserve"> думка, 1982. – 210с.</w:t>
      </w:r>
    </w:p>
    <w:p w:rsidR="00F355DF" w:rsidRDefault="00124E2B" w:rsidP="006D4F5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3</w:t>
      </w:r>
      <w:r w:rsidR="00F355DF">
        <w:rPr>
          <w:rFonts w:ascii="Times New Roman" w:hAnsi="Times New Roman" w:cs="Times New Roman"/>
          <w:sz w:val="28"/>
          <w:szCs w:val="28"/>
          <w:lang w:val="ru-RU"/>
        </w:rPr>
        <w:t>.</w:t>
      </w:r>
      <w:r w:rsidR="005D51E8">
        <w:rPr>
          <w:rFonts w:ascii="Times New Roman" w:hAnsi="Times New Roman" w:cs="Times New Roman"/>
          <w:sz w:val="28"/>
          <w:szCs w:val="28"/>
          <w:lang w:val="ru-RU"/>
        </w:rPr>
        <w:t xml:space="preserve"> </w:t>
      </w:r>
      <w:proofErr w:type="spellStart"/>
      <w:r w:rsidR="00F355DF">
        <w:rPr>
          <w:rFonts w:ascii="Times New Roman" w:hAnsi="Times New Roman" w:cs="Times New Roman"/>
          <w:sz w:val="28"/>
          <w:szCs w:val="28"/>
          <w:lang w:val="ru-RU"/>
        </w:rPr>
        <w:t>Панич</w:t>
      </w:r>
      <w:proofErr w:type="spellEnd"/>
      <w:r w:rsidR="00F355DF">
        <w:rPr>
          <w:rFonts w:ascii="Times New Roman" w:hAnsi="Times New Roman" w:cs="Times New Roman"/>
          <w:sz w:val="28"/>
          <w:szCs w:val="28"/>
          <w:lang w:val="ru-RU"/>
        </w:rPr>
        <w:t xml:space="preserve"> Г. І. </w:t>
      </w:r>
      <w:proofErr w:type="spellStart"/>
      <w:r w:rsidR="00F355DF">
        <w:rPr>
          <w:rFonts w:ascii="Times New Roman" w:hAnsi="Times New Roman" w:cs="Times New Roman"/>
          <w:sz w:val="28"/>
          <w:szCs w:val="28"/>
          <w:lang w:val="ru-RU"/>
        </w:rPr>
        <w:t>Українські</w:t>
      </w:r>
      <w:proofErr w:type="spellEnd"/>
      <w:r w:rsidR="00F355DF">
        <w:rPr>
          <w:rFonts w:ascii="Times New Roman" w:hAnsi="Times New Roman" w:cs="Times New Roman"/>
          <w:sz w:val="28"/>
          <w:szCs w:val="28"/>
          <w:lang w:val="ru-RU"/>
        </w:rPr>
        <w:t xml:space="preserve"> </w:t>
      </w:r>
      <w:proofErr w:type="spellStart"/>
      <w:r w:rsidR="00F355DF">
        <w:rPr>
          <w:rFonts w:ascii="Times New Roman" w:hAnsi="Times New Roman" w:cs="Times New Roman"/>
          <w:sz w:val="28"/>
          <w:szCs w:val="28"/>
          <w:lang w:val="ru-RU"/>
        </w:rPr>
        <w:t>назви</w:t>
      </w:r>
      <w:proofErr w:type="spellEnd"/>
      <w:r w:rsidR="00F355DF">
        <w:rPr>
          <w:rFonts w:ascii="Times New Roman" w:hAnsi="Times New Roman" w:cs="Times New Roman"/>
          <w:sz w:val="28"/>
          <w:szCs w:val="28"/>
          <w:lang w:val="ru-RU"/>
        </w:rPr>
        <w:t xml:space="preserve"> у </w:t>
      </w:r>
      <w:proofErr w:type="spellStart"/>
      <w:r w:rsidR="00F355DF">
        <w:rPr>
          <w:rFonts w:ascii="Times New Roman" w:hAnsi="Times New Roman" w:cs="Times New Roman"/>
          <w:sz w:val="28"/>
          <w:szCs w:val="28"/>
          <w:lang w:val="ru-RU"/>
        </w:rPr>
        <w:t>французьких</w:t>
      </w:r>
      <w:proofErr w:type="spellEnd"/>
      <w:r w:rsidR="00F355DF">
        <w:rPr>
          <w:rFonts w:ascii="Times New Roman" w:hAnsi="Times New Roman" w:cs="Times New Roman"/>
          <w:sz w:val="28"/>
          <w:szCs w:val="28"/>
          <w:lang w:val="ru-RU"/>
        </w:rPr>
        <w:t xml:space="preserve"> </w:t>
      </w:r>
      <w:proofErr w:type="gramStart"/>
      <w:r w:rsidR="00F355DF">
        <w:rPr>
          <w:rFonts w:ascii="Times New Roman" w:hAnsi="Times New Roman" w:cs="Times New Roman"/>
          <w:sz w:val="28"/>
          <w:szCs w:val="28"/>
          <w:lang w:val="ru-RU"/>
        </w:rPr>
        <w:t>текстах</w:t>
      </w:r>
      <w:proofErr w:type="gramEnd"/>
      <w:r w:rsidR="00F355DF">
        <w:rPr>
          <w:rFonts w:ascii="Times New Roman" w:hAnsi="Times New Roman" w:cs="Times New Roman"/>
          <w:sz w:val="28"/>
          <w:szCs w:val="28"/>
          <w:lang w:val="ru-RU"/>
        </w:rPr>
        <w:t xml:space="preserve"> /</w:t>
      </w:r>
      <w:proofErr w:type="spellStart"/>
      <w:r w:rsidR="00F355DF">
        <w:rPr>
          <w:rFonts w:ascii="Times New Roman" w:hAnsi="Times New Roman" w:cs="Times New Roman"/>
          <w:sz w:val="28"/>
          <w:szCs w:val="28"/>
          <w:lang w:val="ru-RU"/>
        </w:rPr>
        <w:t>стаття</w:t>
      </w:r>
      <w:proofErr w:type="spellEnd"/>
      <w:r w:rsidR="00F355DF">
        <w:rPr>
          <w:rFonts w:ascii="Times New Roman" w:hAnsi="Times New Roman" w:cs="Times New Roman"/>
          <w:sz w:val="28"/>
          <w:szCs w:val="28"/>
          <w:lang w:val="ru-RU"/>
        </w:rPr>
        <w:t>/</w:t>
      </w:r>
      <w:r w:rsidR="005D51E8">
        <w:rPr>
          <w:rFonts w:ascii="Times New Roman" w:hAnsi="Times New Roman" w:cs="Times New Roman"/>
          <w:sz w:val="28"/>
          <w:szCs w:val="28"/>
          <w:lang w:val="ru-RU"/>
        </w:rPr>
        <w:t xml:space="preserve"> / Г. І </w:t>
      </w:r>
      <w:proofErr w:type="spellStart"/>
      <w:r w:rsidR="00F355DF">
        <w:rPr>
          <w:rFonts w:ascii="Times New Roman" w:hAnsi="Times New Roman" w:cs="Times New Roman"/>
          <w:sz w:val="28"/>
          <w:szCs w:val="28"/>
          <w:lang w:val="ru-RU"/>
        </w:rPr>
        <w:t>Панич</w:t>
      </w:r>
      <w:proofErr w:type="spellEnd"/>
      <w:r w:rsidR="00F355DF">
        <w:rPr>
          <w:rFonts w:ascii="Times New Roman" w:hAnsi="Times New Roman" w:cs="Times New Roman"/>
          <w:sz w:val="28"/>
          <w:szCs w:val="28"/>
          <w:lang w:val="ru-RU"/>
        </w:rPr>
        <w:t>. – К.</w:t>
      </w:r>
      <w:proofErr w:type="gramStart"/>
      <w:r w:rsidR="00F355DF">
        <w:rPr>
          <w:rFonts w:ascii="Times New Roman" w:hAnsi="Times New Roman" w:cs="Times New Roman"/>
          <w:sz w:val="28"/>
          <w:szCs w:val="28"/>
          <w:lang w:val="ru-RU"/>
        </w:rPr>
        <w:t xml:space="preserve"> :</w:t>
      </w:r>
      <w:proofErr w:type="gramEnd"/>
      <w:r w:rsidR="00F355DF">
        <w:rPr>
          <w:rFonts w:ascii="Times New Roman" w:hAnsi="Times New Roman" w:cs="Times New Roman"/>
          <w:sz w:val="28"/>
          <w:szCs w:val="28"/>
          <w:lang w:val="ru-RU"/>
        </w:rPr>
        <w:t xml:space="preserve"> КДЛУ, 1994. – 23 с. </w:t>
      </w:r>
    </w:p>
    <w:p w:rsidR="00F355DF" w:rsidRDefault="00124E2B" w:rsidP="006D4F5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4</w:t>
      </w:r>
      <w:r w:rsidR="00F355DF">
        <w:rPr>
          <w:rFonts w:ascii="Times New Roman" w:hAnsi="Times New Roman" w:cs="Times New Roman"/>
          <w:sz w:val="28"/>
          <w:szCs w:val="28"/>
          <w:lang w:val="ru-RU"/>
        </w:rPr>
        <w:t xml:space="preserve">. Суперанская А. В. Общая терминология. Вопросы теории / </w:t>
      </w:r>
      <w:r w:rsidR="005D51E8">
        <w:rPr>
          <w:rFonts w:ascii="Times New Roman" w:hAnsi="Times New Roman" w:cs="Times New Roman"/>
          <w:sz w:val="28"/>
          <w:szCs w:val="28"/>
          <w:lang w:val="ru-RU"/>
        </w:rPr>
        <w:t>А. </w:t>
      </w:r>
      <w:r w:rsidR="00F355DF">
        <w:rPr>
          <w:rFonts w:ascii="Times New Roman" w:hAnsi="Times New Roman" w:cs="Times New Roman"/>
          <w:sz w:val="28"/>
          <w:szCs w:val="28"/>
          <w:lang w:val="ru-RU"/>
        </w:rPr>
        <w:t>В.</w:t>
      </w:r>
      <w:r w:rsidR="005D51E8">
        <w:rPr>
          <w:rFonts w:ascii="Times New Roman" w:hAnsi="Times New Roman" w:cs="Times New Roman"/>
          <w:sz w:val="28"/>
          <w:szCs w:val="28"/>
        </w:rPr>
        <w:t> </w:t>
      </w:r>
      <w:r w:rsidR="00F355DF">
        <w:rPr>
          <w:rFonts w:ascii="Times New Roman" w:hAnsi="Times New Roman" w:cs="Times New Roman"/>
          <w:sz w:val="28"/>
          <w:szCs w:val="28"/>
          <w:lang w:val="ru-RU"/>
        </w:rPr>
        <w:t>Суперанская. – М.</w:t>
      </w:r>
      <w:proofErr w:type="gramStart"/>
      <w:r w:rsidR="00F355DF">
        <w:rPr>
          <w:rFonts w:ascii="Times New Roman" w:hAnsi="Times New Roman" w:cs="Times New Roman"/>
          <w:sz w:val="28"/>
          <w:szCs w:val="28"/>
          <w:lang w:val="ru-RU"/>
        </w:rPr>
        <w:t xml:space="preserve"> :</w:t>
      </w:r>
      <w:proofErr w:type="gramEnd"/>
      <w:r w:rsidR="00F355DF">
        <w:rPr>
          <w:rFonts w:ascii="Times New Roman" w:hAnsi="Times New Roman" w:cs="Times New Roman"/>
          <w:sz w:val="28"/>
          <w:szCs w:val="28"/>
          <w:lang w:val="ru-RU"/>
        </w:rPr>
        <w:t xml:space="preserve"> Наука, 1989. – 314 с.</w:t>
      </w:r>
    </w:p>
    <w:p w:rsidR="005D51E8" w:rsidRDefault="00124E2B" w:rsidP="006D4F5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5</w:t>
      </w:r>
      <w:r w:rsidR="005106B8">
        <w:rPr>
          <w:rFonts w:ascii="Times New Roman" w:hAnsi="Times New Roman" w:cs="Times New Roman"/>
          <w:sz w:val="28"/>
          <w:szCs w:val="28"/>
          <w:lang w:val="ru-RU"/>
        </w:rPr>
        <w:t xml:space="preserve">. </w:t>
      </w:r>
      <w:proofErr w:type="spellStart"/>
      <w:r w:rsidR="005106B8">
        <w:rPr>
          <w:rFonts w:ascii="Times New Roman" w:hAnsi="Times New Roman" w:cs="Times New Roman"/>
          <w:sz w:val="28"/>
          <w:szCs w:val="28"/>
          <w:lang w:val="ru-RU"/>
        </w:rPr>
        <w:t>Ховхун</w:t>
      </w:r>
      <w:proofErr w:type="spellEnd"/>
      <w:r w:rsidR="005106B8">
        <w:rPr>
          <w:rFonts w:ascii="Times New Roman" w:hAnsi="Times New Roman" w:cs="Times New Roman"/>
          <w:sz w:val="28"/>
          <w:szCs w:val="28"/>
          <w:lang w:val="ru-RU"/>
        </w:rPr>
        <w:t xml:space="preserve"> В. П. Слова </w:t>
      </w:r>
      <w:proofErr w:type="spellStart"/>
      <w:r w:rsidR="005106B8">
        <w:rPr>
          <w:rFonts w:ascii="Times New Roman" w:hAnsi="Times New Roman" w:cs="Times New Roman"/>
          <w:sz w:val="28"/>
          <w:szCs w:val="28"/>
          <w:lang w:val="ru-RU"/>
        </w:rPr>
        <w:t>українського</w:t>
      </w:r>
      <w:proofErr w:type="spellEnd"/>
      <w:r w:rsidR="005106B8">
        <w:rPr>
          <w:rFonts w:ascii="Times New Roman" w:hAnsi="Times New Roman" w:cs="Times New Roman"/>
          <w:sz w:val="28"/>
          <w:szCs w:val="28"/>
          <w:lang w:val="ru-RU"/>
        </w:rPr>
        <w:t xml:space="preserve"> </w:t>
      </w:r>
      <w:proofErr w:type="spellStart"/>
      <w:r w:rsidR="005106B8">
        <w:rPr>
          <w:rFonts w:ascii="Times New Roman" w:hAnsi="Times New Roman" w:cs="Times New Roman"/>
          <w:sz w:val="28"/>
          <w:szCs w:val="28"/>
          <w:lang w:val="ru-RU"/>
        </w:rPr>
        <w:t>походження</w:t>
      </w:r>
      <w:proofErr w:type="spellEnd"/>
      <w:r w:rsidR="005106B8">
        <w:rPr>
          <w:rFonts w:ascii="Times New Roman" w:hAnsi="Times New Roman" w:cs="Times New Roman"/>
          <w:sz w:val="28"/>
          <w:szCs w:val="28"/>
          <w:lang w:val="ru-RU"/>
        </w:rPr>
        <w:t xml:space="preserve"> в «</w:t>
      </w:r>
      <w:proofErr w:type="spellStart"/>
      <w:r w:rsidR="005106B8">
        <w:rPr>
          <w:rFonts w:ascii="Times New Roman" w:hAnsi="Times New Roman" w:cs="Times New Roman"/>
          <w:sz w:val="28"/>
          <w:szCs w:val="28"/>
          <w:lang w:val="ru-RU"/>
        </w:rPr>
        <w:t>Описі</w:t>
      </w:r>
      <w:proofErr w:type="spellEnd"/>
      <w:r w:rsidR="005106B8">
        <w:rPr>
          <w:rFonts w:ascii="Times New Roman" w:hAnsi="Times New Roman" w:cs="Times New Roman"/>
          <w:sz w:val="28"/>
          <w:szCs w:val="28"/>
          <w:lang w:val="ru-RU"/>
        </w:rPr>
        <w:t xml:space="preserve"> </w:t>
      </w:r>
      <w:proofErr w:type="spellStart"/>
      <w:r w:rsidR="005106B8">
        <w:rPr>
          <w:rFonts w:ascii="Times New Roman" w:hAnsi="Times New Roman" w:cs="Times New Roman"/>
          <w:sz w:val="28"/>
          <w:szCs w:val="28"/>
          <w:lang w:val="ru-RU"/>
        </w:rPr>
        <w:t>України</w:t>
      </w:r>
      <w:proofErr w:type="spellEnd"/>
      <w:r w:rsidR="005106B8">
        <w:rPr>
          <w:rFonts w:ascii="Times New Roman" w:hAnsi="Times New Roman" w:cs="Times New Roman"/>
          <w:sz w:val="28"/>
          <w:szCs w:val="28"/>
          <w:lang w:val="ru-RU"/>
        </w:rPr>
        <w:t xml:space="preserve">» </w:t>
      </w:r>
      <w:proofErr w:type="spellStart"/>
      <w:r w:rsidR="005106B8">
        <w:rPr>
          <w:rFonts w:ascii="Times New Roman" w:hAnsi="Times New Roman" w:cs="Times New Roman"/>
          <w:sz w:val="28"/>
          <w:szCs w:val="28"/>
          <w:lang w:val="ru-RU"/>
        </w:rPr>
        <w:t>Боплана</w:t>
      </w:r>
      <w:proofErr w:type="spellEnd"/>
      <w:r w:rsidR="005106B8">
        <w:rPr>
          <w:rFonts w:ascii="Times New Roman" w:hAnsi="Times New Roman" w:cs="Times New Roman"/>
          <w:sz w:val="28"/>
          <w:szCs w:val="28"/>
          <w:lang w:val="ru-RU"/>
        </w:rPr>
        <w:t xml:space="preserve"> / </w:t>
      </w:r>
      <w:r w:rsidR="00107CED">
        <w:rPr>
          <w:rFonts w:ascii="Times New Roman" w:hAnsi="Times New Roman" w:cs="Times New Roman"/>
          <w:sz w:val="28"/>
          <w:szCs w:val="28"/>
          <w:lang w:val="ru-RU"/>
        </w:rPr>
        <w:t>В.</w:t>
      </w:r>
      <w:r w:rsidR="00107CED">
        <w:rPr>
          <w:rFonts w:ascii="Times New Roman" w:hAnsi="Times New Roman" w:cs="Times New Roman"/>
          <w:sz w:val="28"/>
          <w:szCs w:val="28"/>
          <w:lang w:val="fr-FR"/>
        </w:rPr>
        <w:t> </w:t>
      </w:r>
      <w:r w:rsidR="005106B8">
        <w:rPr>
          <w:rFonts w:ascii="Times New Roman" w:hAnsi="Times New Roman" w:cs="Times New Roman"/>
          <w:sz w:val="28"/>
          <w:szCs w:val="28"/>
          <w:lang w:val="ru-RU"/>
        </w:rPr>
        <w:t>П.</w:t>
      </w:r>
      <w:r w:rsidR="00107CED">
        <w:rPr>
          <w:rFonts w:ascii="Times New Roman" w:hAnsi="Times New Roman" w:cs="Times New Roman"/>
          <w:sz w:val="28"/>
          <w:szCs w:val="28"/>
          <w:lang w:val="fr-FR"/>
        </w:rPr>
        <w:t> </w:t>
      </w:r>
      <w:proofErr w:type="spellStart"/>
      <w:r w:rsidR="005106B8">
        <w:rPr>
          <w:rFonts w:ascii="Times New Roman" w:hAnsi="Times New Roman" w:cs="Times New Roman"/>
          <w:sz w:val="28"/>
          <w:szCs w:val="28"/>
          <w:lang w:val="ru-RU"/>
        </w:rPr>
        <w:t>Ховхун</w:t>
      </w:r>
      <w:proofErr w:type="spellEnd"/>
      <w:r w:rsidR="005106B8">
        <w:rPr>
          <w:rFonts w:ascii="Times New Roman" w:hAnsi="Times New Roman" w:cs="Times New Roman"/>
          <w:sz w:val="28"/>
          <w:szCs w:val="28"/>
          <w:lang w:val="ru-RU"/>
        </w:rPr>
        <w:t>. – К.</w:t>
      </w:r>
      <w:proofErr w:type="gramStart"/>
      <w:r w:rsidR="005106B8">
        <w:rPr>
          <w:rFonts w:ascii="Times New Roman" w:hAnsi="Times New Roman" w:cs="Times New Roman"/>
          <w:sz w:val="28"/>
          <w:szCs w:val="28"/>
          <w:lang w:val="ru-RU"/>
        </w:rPr>
        <w:t xml:space="preserve"> :</w:t>
      </w:r>
      <w:proofErr w:type="gramEnd"/>
      <w:r w:rsidR="005106B8">
        <w:rPr>
          <w:rFonts w:ascii="Times New Roman" w:hAnsi="Times New Roman" w:cs="Times New Roman"/>
          <w:sz w:val="28"/>
          <w:szCs w:val="28"/>
          <w:lang w:val="ru-RU"/>
        </w:rPr>
        <w:t xml:space="preserve"> </w:t>
      </w:r>
      <w:proofErr w:type="spellStart"/>
      <w:r w:rsidR="005106B8">
        <w:rPr>
          <w:rFonts w:ascii="Times New Roman" w:hAnsi="Times New Roman" w:cs="Times New Roman"/>
          <w:sz w:val="28"/>
          <w:szCs w:val="28"/>
          <w:lang w:val="ru-RU"/>
        </w:rPr>
        <w:t>Наукова</w:t>
      </w:r>
      <w:proofErr w:type="spellEnd"/>
      <w:r w:rsidR="005106B8">
        <w:rPr>
          <w:rFonts w:ascii="Times New Roman" w:hAnsi="Times New Roman" w:cs="Times New Roman"/>
          <w:sz w:val="28"/>
          <w:szCs w:val="28"/>
          <w:lang w:val="ru-RU"/>
        </w:rPr>
        <w:t xml:space="preserve"> думка, 1994. – 10 с.</w:t>
      </w:r>
    </w:p>
    <w:p w:rsidR="005106B8" w:rsidRDefault="00124E2B" w:rsidP="006D4F5F">
      <w:pPr>
        <w:spacing w:after="0" w:line="360" w:lineRule="auto"/>
        <w:ind w:firstLine="709"/>
        <w:jc w:val="both"/>
        <w:rPr>
          <w:rFonts w:ascii="Times New Roman" w:hAnsi="Times New Roman" w:cs="Times New Roman"/>
          <w:sz w:val="28"/>
          <w:szCs w:val="28"/>
          <w:lang w:val="fr-FR"/>
        </w:rPr>
      </w:pPr>
      <w:r w:rsidRPr="00124E2B">
        <w:rPr>
          <w:rFonts w:ascii="Times New Roman" w:hAnsi="Times New Roman" w:cs="Times New Roman"/>
          <w:sz w:val="28"/>
          <w:szCs w:val="28"/>
          <w:lang w:val="fr-FR"/>
        </w:rPr>
        <w:t>6</w:t>
      </w:r>
      <w:r w:rsidR="005106B8" w:rsidRPr="00846C6C">
        <w:rPr>
          <w:rFonts w:ascii="Times New Roman" w:hAnsi="Times New Roman" w:cs="Times New Roman"/>
          <w:sz w:val="28"/>
          <w:szCs w:val="28"/>
          <w:lang w:val="fr-FR"/>
        </w:rPr>
        <w:t>.</w:t>
      </w:r>
      <w:r w:rsidR="00846C6C">
        <w:rPr>
          <w:rFonts w:ascii="Times New Roman" w:hAnsi="Times New Roman" w:cs="Times New Roman"/>
          <w:sz w:val="28"/>
          <w:szCs w:val="28"/>
          <w:lang w:val="fr-FR"/>
        </w:rPr>
        <w:t>Carrère d’Encausse H</w:t>
      </w:r>
      <w:r w:rsidR="00846C6C" w:rsidRPr="00846C6C">
        <w:rPr>
          <w:rFonts w:ascii="Times New Roman" w:hAnsi="Times New Roman" w:cs="Times New Roman"/>
          <w:sz w:val="28"/>
          <w:szCs w:val="28"/>
          <w:lang w:val="fr-FR"/>
        </w:rPr>
        <w:t>.</w:t>
      </w:r>
      <w:r w:rsidR="00846C6C">
        <w:rPr>
          <w:rFonts w:ascii="Times New Roman" w:hAnsi="Times New Roman" w:cs="Times New Roman"/>
          <w:sz w:val="28"/>
          <w:szCs w:val="28"/>
          <w:lang w:val="fr-FR"/>
        </w:rPr>
        <w:t xml:space="preserve"> L’empire éclaté </w:t>
      </w:r>
      <w:r w:rsidR="00846C6C" w:rsidRPr="00846C6C">
        <w:rPr>
          <w:rFonts w:ascii="Times New Roman" w:hAnsi="Times New Roman" w:cs="Times New Roman"/>
          <w:sz w:val="28"/>
          <w:szCs w:val="28"/>
          <w:lang w:val="fr-FR"/>
        </w:rPr>
        <w:t>–</w:t>
      </w:r>
      <w:r w:rsidR="00846C6C">
        <w:rPr>
          <w:rFonts w:ascii="Times New Roman" w:hAnsi="Times New Roman" w:cs="Times New Roman"/>
          <w:sz w:val="28"/>
          <w:szCs w:val="28"/>
          <w:lang w:val="fr-FR"/>
        </w:rPr>
        <w:t xml:space="preserve"> la révolte des nations en URSS</w:t>
      </w:r>
      <w:r w:rsidR="00846C6C" w:rsidRPr="00846C6C">
        <w:rPr>
          <w:rFonts w:ascii="Times New Roman" w:hAnsi="Times New Roman" w:cs="Times New Roman"/>
          <w:sz w:val="28"/>
          <w:szCs w:val="28"/>
          <w:lang w:val="fr-FR"/>
        </w:rPr>
        <w:t xml:space="preserve"> /</w:t>
      </w:r>
      <w:r w:rsidR="00846C6C">
        <w:rPr>
          <w:rFonts w:ascii="Times New Roman" w:hAnsi="Times New Roman" w:cs="Times New Roman"/>
          <w:sz w:val="28"/>
          <w:szCs w:val="28"/>
          <w:lang w:val="fr-FR"/>
        </w:rPr>
        <w:t xml:space="preserve"> H</w:t>
      </w:r>
      <w:r w:rsidR="00846C6C" w:rsidRPr="00846C6C">
        <w:rPr>
          <w:rFonts w:ascii="Times New Roman" w:hAnsi="Times New Roman" w:cs="Times New Roman"/>
          <w:sz w:val="28"/>
          <w:szCs w:val="28"/>
          <w:lang w:val="fr-FR"/>
        </w:rPr>
        <w:t>.</w:t>
      </w:r>
      <w:r w:rsidR="006D4F5F">
        <w:rPr>
          <w:rFonts w:ascii="Times New Roman" w:hAnsi="Times New Roman" w:cs="Times New Roman"/>
          <w:sz w:val="28"/>
          <w:szCs w:val="28"/>
          <w:lang w:val="fr-FR"/>
        </w:rPr>
        <w:t> </w:t>
      </w:r>
      <w:r w:rsidR="00846C6C">
        <w:rPr>
          <w:rFonts w:ascii="Times New Roman" w:hAnsi="Times New Roman" w:cs="Times New Roman"/>
          <w:sz w:val="28"/>
          <w:szCs w:val="28"/>
          <w:lang w:val="fr-FR"/>
        </w:rPr>
        <w:t>Carrère d’Encausse</w:t>
      </w:r>
      <w:r w:rsidR="00846C6C" w:rsidRPr="00846C6C">
        <w:rPr>
          <w:rFonts w:ascii="Times New Roman" w:hAnsi="Times New Roman" w:cs="Times New Roman"/>
          <w:sz w:val="28"/>
          <w:szCs w:val="28"/>
          <w:lang w:val="fr-FR"/>
        </w:rPr>
        <w:t>. –</w:t>
      </w:r>
      <w:r w:rsidR="00846C6C">
        <w:rPr>
          <w:rFonts w:ascii="Times New Roman" w:hAnsi="Times New Roman" w:cs="Times New Roman"/>
          <w:sz w:val="28"/>
          <w:szCs w:val="28"/>
          <w:lang w:val="fr-FR"/>
        </w:rPr>
        <w:t xml:space="preserve"> Paris, 1978.</w:t>
      </w:r>
      <w:r w:rsidR="00846C6C" w:rsidRPr="00846C6C">
        <w:rPr>
          <w:rFonts w:ascii="Times New Roman" w:hAnsi="Times New Roman" w:cs="Times New Roman"/>
          <w:sz w:val="28"/>
          <w:szCs w:val="28"/>
          <w:lang w:val="fr-FR"/>
        </w:rPr>
        <w:t xml:space="preserve"> –</w:t>
      </w:r>
      <w:r w:rsidR="00846C6C">
        <w:rPr>
          <w:rFonts w:ascii="Times New Roman" w:hAnsi="Times New Roman" w:cs="Times New Roman"/>
          <w:sz w:val="28"/>
          <w:szCs w:val="28"/>
          <w:lang w:val="fr-FR"/>
        </w:rPr>
        <w:t xml:space="preserve"> 310 p.</w:t>
      </w:r>
    </w:p>
    <w:p w:rsidR="0076041F" w:rsidRDefault="0076041F" w:rsidP="006D4F5F">
      <w:pPr>
        <w:spacing w:after="0" w:line="360" w:lineRule="auto"/>
        <w:ind w:firstLine="709"/>
        <w:jc w:val="both"/>
        <w:rPr>
          <w:rFonts w:ascii="Times New Roman" w:hAnsi="Times New Roman" w:cs="Times New Roman"/>
          <w:sz w:val="28"/>
          <w:szCs w:val="28"/>
          <w:lang w:val="fr-FR"/>
        </w:rPr>
      </w:pPr>
      <w:r>
        <w:rPr>
          <w:rFonts w:ascii="Times New Roman" w:hAnsi="Times New Roman" w:cs="Times New Roman"/>
          <w:sz w:val="28"/>
          <w:szCs w:val="28"/>
          <w:lang w:val="fr-FR"/>
        </w:rPr>
        <w:t>7. Joukovsky Arkady. Histoire de l’Ukrai</w:t>
      </w:r>
      <w:r w:rsidR="00FF3004">
        <w:rPr>
          <w:rFonts w:ascii="Times New Roman" w:hAnsi="Times New Roman" w:cs="Times New Roman"/>
          <w:sz w:val="28"/>
          <w:szCs w:val="28"/>
          <w:lang w:val="fr-FR"/>
        </w:rPr>
        <w:t>ne</w:t>
      </w:r>
      <w:r w:rsidR="00FF3004" w:rsidRPr="00846C6C">
        <w:rPr>
          <w:rFonts w:ascii="Times New Roman" w:hAnsi="Times New Roman" w:cs="Times New Roman"/>
          <w:sz w:val="28"/>
          <w:szCs w:val="28"/>
          <w:lang w:val="fr-FR"/>
        </w:rPr>
        <w:t xml:space="preserve"> /</w:t>
      </w:r>
      <w:r w:rsidR="00FF3004">
        <w:rPr>
          <w:rFonts w:ascii="Times New Roman" w:hAnsi="Times New Roman" w:cs="Times New Roman"/>
          <w:sz w:val="28"/>
          <w:szCs w:val="28"/>
          <w:lang w:val="fr-FR"/>
        </w:rPr>
        <w:t xml:space="preserve"> A. Joukovsky</w:t>
      </w:r>
      <w:r w:rsidR="00FF3004" w:rsidRPr="00846C6C">
        <w:rPr>
          <w:rFonts w:ascii="Times New Roman" w:hAnsi="Times New Roman" w:cs="Times New Roman"/>
          <w:sz w:val="28"/>
          <w:szCs w:val="28"/>
          <w:lang w:val="fr-FR"/>
        </w:rPr>
        <w:t>. –</w:t>
      </w:r>
      <w:r w:rsidR="00FF3004">
        <w:rPr>
          <w:rFonts w:ascii="Times New Roman" w:hAnsi="Times New Roman" w:cs="Times New Roman"/>
          <w:sz w:val="28"/>
          <w:szCs w:val="28"/>
          <w:lang w:val="fr-FR"/>
        </w:rPr>
        <w:t xml:space="preserve"> Paris</w:t>
      </w:r>
      <w:r w:rsidR="00FF3004" w:rsidRPr="00FF3004">
        <w:rPr>
          <w:rFonts w:ascii="Times New Roman" w:hAnsi="Times New Roman" w:cs="Times New Roman"/>
          <w:sz w:val="28"/>
          <w:szCs w:val="28"/>
          <w:lang w:val="fr-FR"/>
        </w:rPr>
        <w:t xml:space="preserve"> :</w:t>
      </w:r>
      <w:r w:rsidR="00FF3004">
        <w:rPr>
          <w:rFonts w:ascii="Times New Roman" w:hAnsi="Times New Roman" w:cs="Times New Roman"/>
          <w:sz w:val="28"/>
          <w:szCs w:val="28"/>
          <w:lang w:val="fr-FR"/>
        </w:rPr>
        <w:t xml:space="preserve"> Dauphin, 1993.</w:t>
      </w:r>
      <w:r w:rsidR="00FF3004" w:rsidRPr="00846C6C">
        <w:rPr>
          <w:rFonts w:ascii="Times New Roman" w:hAnsi="Times New Roman" w:cs="Times New Roman"/>
          <w:sz w:val="28"/>
          <w:szCs w:val="28"/>
          <w:lang w:val="fr-FR"/>
        </w:rPr>
        <w:t xml:space="preserve"> –</w:t>
      </w:r>
      <w:r w:rsidR="00FF3004">
        <w:rPr>
          <w:rFonts w:ascii="Times New Roman" w:hAnsi="Times New Roman" w:cs="Times New Roman"/>
          <w:sz w:val="28"/>
          <w:szCs w:val="28"/>
          <w:lang w:val="fr-FR"/>
        </w:rPr>
        <w:t xml:space="preserve"> 290 p.</w:t>
      </w:r>
    </w:p>
    <w:p w:rsidR="00C62256" w:rsidRDefault="008D6897" w:rsidP="006D4F5F">
      <w:pPr>
        <w:spacing w:after="0" w:line="360" w:lineRule="auto"/>
        <w:ind w:firstLine="709"/>
        <w:jc w:val="both"/>
        <w:rPr>
          <w:rFonts w:ascii="Times New Roman" w:hAnsi="Times New Roman" w:cs="Times New Roman"/>
          <w:sz w:val="28"/>
          <w:szCs w:val="28"/>
          <w:lang w:val="fr-FR"/>
        </w:rPr>
      </w:pPr>
      <w:r>
        <w:rPr>
          <w:rFonts w:ascii="Times New Roman" w:hAnsi="Times New Roman" w:cs="Times New Roman"/>
          <w:sz w:val="28"/>
          <w:szCs w:val="28"/>
        </w:rPr>
        <w:t>8</w:t>
      </w:r>
      <w:r w:rsidR="00C62256">
        <w:rPr>
          <w:rFonts w:ascii="Times New Roman" w:hAnsi="Times New Roman" w:cs="Times New Roman"/>
          <w:sz w:val="28"/>
          <w:szCs w:val="28"/>
          <w:lang w:val="fr-FR"/>
        </w:rPr>
        <w:t xml:space="preserve">. </w:t>
      </w:r>
      <w:r w:rsidR="00EE6C98">
        <w:rPr>
          <w:rFonts w:ascii="Times New Roman" w:hAnsi="Times New Roman" w:cs="Times New Roman"/>
          <w:sz w:val="28"/>
          <w:szCs w:val="28"/>
          <w:lang w:val="fr-FR"/>
        </w:rPr>
        <w:t xml:space="preserve">Lessure M. Histoire des cosaques </w:t>
      </w:r>
      <w:r w:rsidR="00EE6C98" w:rsidRPr="00EE6C98">
        <w:rPr>
          <w:rFonts w:ascii="Times New Roman" w:hAnsi="Times New Roman" w:cs="Times New Roman"/>
          <w:sz w:val="28"/>
          <w:szCs w:val="28"/>
          <w:lang w:val="fr-FR"/>
        </w:rPr>
        <w:t>/</w:t>
      </w:r>
      <w:r w:rsidR="00EE6C98">
        <w:rPr>
          <w:rFonts w:ascii="Times New Roman" w:hAnsi="Times New Roman" w:cs="Times New Roman"/>
          <w:sz w:val="28"/>
          <w:szCs w:val="28"/>
          <w:lang w:val="fr-FR"/>
        </w:rPr>
        <w:t xml:space="preserve"> M.</w:t>
      </w:r>
      <w:r w:rsidR="00EE6C98" w:rsidRPr="00EE6C98">
        <w:rPr>
          <w:rFonts w:ascii="Times New Roman" w:hAnsi="Times New Roman" w:cs="Times New Roman"/>
          <w:sz w:val="28"/>
          <w:szCs w:val="28"/>
          <w:lang w:val="fr-FR"/>
        </w:rPr>
        <w:t xml:space="preserve"> </w:t>
      </w:r>
      <w:r w:rsidR="00EE6C98">
        <w:rPr>
          <w:rFonts w:ascii="Times New Roman" w:hAnsi="Times New Roman" w:cs="Times New Roman"/>
          <w:sz w:val="28"/>
          <w:szCs w:val="28"/>
          <w:lang w:val="fr-FR"/>
        </w:rPr>
        <w:t>Lessure</w:t>
      </w:r>
      <w:r w:rsidR="00EE6C98" w:rsidRPr="00846C6C">
        <w:rPr>
          <w:rFonts w:ascii="Times New Roman" w:hAnsi="Times New Roman" w:cs="Times New Roman"/>
          <w:sz w:val="28"/>
          <w:szCs w:val="28"/>
          <w:lang w:val="fr-FR"/>
        </w:rPr>
        <w:t>. –</w:t>
      </w:r>
      <w:r w:rsidR="00EE6C98">
        <w:rPr>
          <w:rFonts w:ascii="Times New Roman" w:hAnsi="Times New Roman" w:cs="Times New Roman"/>
          <w:sz w:val="28"/>
          <w:szCs w:val="28"/>
          <w:lang w:val="fr-FR"/>
        </w:rPr>
        <w:t xml:space="preserve"> Paris, MDCCCXIV, t I</w:t>
      </w:r>
      <w:r w:rsidR="0011429E" w:rsidRPr="0011429E">
        <w:rPr>
          <w:rFonts w:ascii="Times New Roman" w:hAnsi="Times New Roman" w:cs="Times New Roman"/>
          <w:sz w:val="28"/>
          <w:szCs w:val="28"/>
          <w:lang w:val="fr-FR"/>
        </w:rPr>
        <w:t>.</w:t>
      </w:r>
      <w:r w:rsidR="00EE6C98">
        <w:rPr>
          <w:rFonts w:ascii="Times New Roman" w:hAnsi="Times New Roman" w:cs="Times New Roman"/>
          <w:sz w:val="28"/>
          <w:szCs w:val="28"/>
          <w:lang w:val="fr-FR"/>
        </w:rPr>
        <w:t xml:space="preserve"> </w:t>
      </w:r>
      <w:r w:rsidR="00EE6C98" w:rsidRPr="00EE6C98">
        <w:rPr>
          <w:rFonts w:ascii="Times New Roman" w:hAnsi="Times New Roman" w:cs="Times New Roman"/>
          <w:sz w:val="28"/>
          <w:szCs w:val="28"/>
          <w:lang w:val="fr-FR"/>
        </w:rPr>
        <w:t>–</w:t>
      </w:r>
      <w:r w:rsidR="00EE6C98">
        <w:rPr>
          <w:rFonts w:ascii="Times New Roman" w:hAnsi="Times New Roman" w:cs="Times New Roman"/>
          <w:sz w:val="28"/>
          <w:szCs w:val="28"/>
          <w:lang w:val="fr-FR"/>
        </w:rPr>
        <w:t xml:space="preserve"> 327 p.</w:t>
      </w:r>
    </w:p>
    <w:p w:rsidR="00EE6C98" w:rsidRDefault="008D6897" w:rsidP="006D4F5F">
      <w:pPr>
        <w:spacing w:after="0" w:line="360" w:lineRule="auto"/>
        <w:ind w:firstLine="709"/>
        <w:jc w:val="both"/>
        <w:rPr>
          <w:rFonts w:ascii="Times New Roman" w:hAnsi="Times New Roman" w:cs="Times New Roman"/>
          <w:sz w:val="28"/>
          <w:szCs w:val="28"/>
          <w:lang w:val="fr-FR"/>
        </w:rPr>
      </w:pPr>
      <w:r>
        <w:rPr>
          <w:rFonts w:ascii="Times New Roman" w:hAnsi="Times New Roman" w:cs="Times New Roman"/>
          <w:sz w:val="28"/>
          <w:szCs w:val="28"/>
        </w:rPr>
        <w:t>9</w:t>
      </w:r>
      <w:r w:rsidR="00EE6C98">
        <w:rPr>
          <w:rFonts w:ascii="Times New Roman" w:hAnsi="Times New Roman" w:cs="Times New Roman"/>
          <w:sz w:val="28"/>
          <w:szCs w:val="28"/>
          <w:lang w:val="fr-FR"/>
        </w:rPr>
        <w:t>. Mérimée Prospère. Les cosaques d’autrefois</w:t>
      </w:r>
      <w:r w:rsidR="00EE6C98" w:rsidRPr="00846C6C">
        <w:rPr>
          <w:rFonts w:ascii="Times New Roman" w:hAnsi="Times New Roman" w:cs="Times New Roman"/>
          <w:sz w:val="28"/>
          <w:szCs w:val="28"/>
          <w:lang w:val="fr-FR"/>
        </w:rPr>
        <w:t xml:space="preserve"> /</w:t>
      </w:r>
      <w:r w:rsidR="00EE6C98">
        <w:rPr>
          <w:rFonts w:ascii="Times New Roman" w:hAnsi="Times New Roman" w:cs="Times New Roman"/>
          <w:sz w:val="28"/>
          <w:szCs w:val="28"/>
          <w:lang w:val="fr-FR"/>
        </w:rPr>
        <w:t xml:space="preserve"> P. Mérimée</w:t>
      </w:r>
      <w:r w:rsidR="0011429E" w:rsidRPr="00846C6C">
        <w:rPr>
          <w:rFonts w:ascii="Times New Roman" w:hAnsi="Times New Roman" w:cs="Times New Roman"/>
          <w:sz w:val="28"/>
          <w:szCs w:val="28"/>
          <w:lang w:val="fr-FR"/>
        </w:rPr>
        <w:t>. –</w:t>
      </w:r>
      <w:r w:rsidR="0011429E">
        <w:rPr>
          <w:rFonts w:ascii="Times New Roman" w:hAnsi="Times New Roman" w:cs="Times New Roman"/>
          <w:sz w:val="28"/>
          <w:szCs w:val="28"/>
          <w:lang w:val="fr-FR"/>
        </w:rPr>
        <w:t xml:space="preserve"> Paris </w:t>
      </w:r>
      <w:r w:rsidR="0011429E" w:rsidRPr="0011429E">
        <w:rPr>
          <w:rFonts w:ascii="Times New Roman" w:hAnsi="Times New Roman" w:cs="Times New Roman"/>
          <w:sz w:val="28"/>
          <w:szCs w:val="28"/>
          <w:lang w:val="fr-FR"/>
        </w:rPr>
        <w:t>:</w:t>
      </w:r>
      <w:r w:rsidR="006D4F5F">
        <w:rPr>
          <w:rFonts w:ascii="Times New Roman" w:hAnsi="Times New Roman" w:cs="Times New Roman"/>
          <w:sz w:val="28"/>
          <w:szCs w:val="28"/>
          <w:lang w:val="fr-FR"/>
        </w:rPr>
        <w:t xml:space="preserve"> Michel </w:t>
      </w:r>
      <w:r w:rsidR="0011429E">
        <w:rPr>
          <w:rFonts w:ascii="Times New Roman" w:hAnsi="Times New Roman" w:cs="Times New Roman"/>
          <w:sz w:val="28"/>
          <w:szCs w:val="28"/>
          <w:lang w:val="fr-FR"/>
        </w:rPr>
        <w:t>Lévy Frères, 1865</w:t>
      </w:r>
      <w:r w:rsidR="0011429E" w:rsidRPr="0011429E">
        <w:rPr>
          <w:rFonts w:ascii="Times New Roman" w:hAnsi="Times New Roman" w:cs="Times New Roman"/>
          <w:sz w:val="28"/>
          <w:szCs w:val="28"/>
          <w:lang w:val="fr-FR"/>
        </w:rPr>
        <w:t>. –</w:t>
      </w:r>
      <w:r w:rsidR="0011429E">
        <w:rPr>
          <w:rFonts w:ascii="Times New Roman" w:hAnsi="Times New Roman" w:cs="Times New Roman"/>
          <w:sz w:val="28"/>
          <w:szCs w:val="28"/>
          <w:lang w:val="fr-FR"/>
        </w:rPr>
        <w:t>260 p.</w:t>
      </w:r>
    </w:p>
    <w:p w:rsidR="00A44186" w:rsidRDefault="008D6897" w:rsidP="006D4F5F">
      <w:pPr>
        <w:spacing w:after="0" w:line="360" w:lineRule="auto"/>
        <w:ind w:firstLine="709"/>
        <w:jc w:val="both"/>
        <w:rPr>
          <w:rFonts w:ascii="Times New Roman" w:hAnsi="Times New Roman" w:cs="Times New Roman"/>
          <w:sz w:val="28"/>
          <w:szCs w:val="28"/>
          <w:lang w:val="fr-FR"/>
        </w:rPr>
      </w:pPr>
      <w:r>
        <w:rPr>
          <w:rFonts w:ascii="Times New Roman" w:hAnsi="Times New Roman" w:cs="Times New Roman"/>
          <w:sz w:val="28"/>
          <w:szCs w:val="28"/>
        </w:rPr>
        <w:t>10</w:t>
      </w:r>
      <w:r w:rsidR="00A44186">
        <w:rPr>
          <w:rFonts w:ascii="Times New Roman" w:hAnsi="Times New Roman" w:cs="Times New Roman"/>
          <w:sz w:val="28"/>
          <w:szCs w:val="28"/>
          <w:lang w:val="fr-FR"/>
        </w:rPr>
        <w:t>. Nouveau Petit Robert. Dictionnaires le Robert</w:t>
      </w:r>
      <w:r w:rsidR="00A44186" w:rsidRPr="00846C6C">
        <w:rPr>
          <w:rFonts w:ascii="Times New Roman" w:hAnsi="Times New Roman" w:cs="Times New Roman"/>
          <w:sz w:val="28"/>
          <w:szCs w:val="28"/>
          <w:lang w:val="fr-FR"/>
        </w:rPr>
        <w:t>. –</w:t>
      </w:r>
      <w:r w:rsidR="00A44186">
        <w:rPr>
          <w:rFonts w:ascii="Times New Roman" w:hAnsi="Times New Roman" w:cs="Times New Roman"/>
          <w:sz w:val="28"/>
          <w:szCs w:val="28"/>
          <w:lang w:val="fr-FR"/>
        </w:rPr>
        <w:t xml:space="preserve"> Paris, 1993.</w:t>
      </w:r>
      <w:r w:rsidR="00A44186" w:rsidRPr="00846C6C">
        <w:rPr>
          <w:rFonts w:ascii="Times New Roman" w:hAnsi="Times New Roman" w:cs="Times New Roman"/>
          <w:sz w:val="28"/>
          <w:szCs w:val="28"/>
          <w:lang w:val="fr-FR"/>
        </w:rPr>
        <w:t xml:space="preserve"> –</w:t>
      </w:r>
      <w:r w:rsidR="00A44186">
        <w:rPr>
          <w:rFonts w:ascii="Times New Roman" w:hAnsi="Times New Roman" w:cs="Times New Roman"/>
          <w:sz w:val="28"/>
          <w:szCs w:val="28"/>
          <w:lang w:val="fr-FR"/>
        </w:rPr>
        <w:t xml:space="preserve"> 2260 p.</w:t>
      </w:r>
    </w:p>
    <w:p w:rsidR="00A44186" w:rsidRPr="0011429E" w:rsidRDefault="008D6897" w:rsidP="006D4F5F">
      <w:pPr>
        <w:spacing w:after="0" w:line="360" w:lineRule="auto"/>
        <w:ind w:firstLine="709"/>
        <w:jc w:val="both"/>
        <w:rPr>
          <w:rFonts w:ascii="Times New Roman" w:hAnsi="Times New Roman" w:cs="Times New Roman"/>
          <w:sz w:val="28"/>
          <w:szCs w:val="28"/>
          <w:lang w:val="fr-FR"/>
        </w:rPr>
      </w:pPr>
      <w:r>
        <w:rPr>
          <w:rFonts w:ascii="Times New Roman" w:hAnsi="Times New Roman" w:cs="Times New Roman"/>
          <w:sz w:val="28"/>
          <w:szCs w:val="28"/>
          <w:lang w:val="fr-FR"/>
        </w:rPr>
        <w:t>1</w:t>
      </w:r>
      <w:r>
        <w:rPr>
          <w:rFonts w:ascii="Times New Roman" w:hAnsi="Times New Roman" w:cs="Times New Roman"/>
          <w:sz w:val="28"/>
          <w:szCs w:val="28"/>
        </w:rPr>
        <w:t>1</w:t>
      </w:r>
      <w:r w:rsidR="00A44186">
        <w:rPr>
          <w:rFonts w:ascii="Times New Roman" w:hAnsi="Times New Roman" w:cs="Times New Roman"/>
          <w:sz w:val="28"/>
          <w:szCs w:val="28"/>
          <w:lang w:val="fr-FR"/>
        </w:rPr>
        <w:t xml:space="preserve">. Warnant Léon. Dictionnaire de la prononciation française dans sa norme actuelle </w:t>
      </w:r>
      <w:r w:rsidR="00A44186" w:rsidRPr="00EE6C98">
        <w:rPr>
          <w:rFonts w:ascii="Times New Roman" w:hAnsi="Times New Roman" w:cs="Times New Roman"/>
          <w:sz w:val="28"/>
          <w:szCs w:val="28"/>
          <w:lang w:val="fr-FR"/>
        </w:rPr>
        <w:t>/</w:t>
      </w:r>
      <w:r w:rsidR="006D4F5F">
        <w:rPr>
          <w:rFonts w:ascii="Times New Roman" w:hAnsi="Times New Roman" w:cs="Times New Roman"/>
          <w:sz w:val="28"/>
          <w:szCs w:val="28"/>
          <w:lang w:val="fr-FR"/>
        </w:rPr>
        <w:t xml:space="preserve"> L. </w:t>
      </w:r>
      <w:r w:rsidR="00A44186">
        <w:rPr>
          <w:rFonts w:ascii="Times New Roman" w:hAnsi="Times New Roman" w:cs="Times New Roman"/>
          <w:sz w:val="28"/>
          <w:szCs w:val="28"/>
          <w:lang w:val="fr-FR"/>
        </w:rPr>
        <w:t>Warnant</w:t>
      </w:r>
      <w:r w:rsidR="00A44186" w:rsidRPr="00846C6C">
        <w:rPr>
          <w:rFonts w:ascii="Times New Roman" w:hAnsi="Times New Roman" w:cs="Times New Roman"/>
          <w:sz w:val="28"/>
          <w:szCs w:val="28"/>
          <w:lang w:val="fr-FR"/>
        </w:rPr>
        <w:t>. –</w:t>
      </w:r>
      <w:r w:rsidR="00A44186">
        <w:rPr>
          <w:rFonts w:ascii="Times New Roman" w:hAnsi="Times New Roman" w:cs="Times New Roman"/>
          <w:sz w:val="28"/>
          <w:szCs w:val="28"/>
          <w:lang w:val="fr-FR"/>
        </w:rPr>
        <w:t xml:space="preserve"> Paris </w:t>
      </w:r>
      <w:r w:rsidR="00A44186" w:rsidRPr="0011429E">
        <w:rPr>
          <w:rFonts w:ascii="Times New Roman" w:hAnsi="Times New Roman" w:cs="Times New Roman"/>
          <w:sz w:val="28"/>
          <w:szCs w:val="28"/>
          <w:lang w:val="fr-FR"/>
        </w:rPr>
        <w:t>:</w:t>
      </w:r>
      <w:r w:rsidR="00A44186">
        <w:rPr>
          <w:rFonts w:ascii="Times New Roman" w:hAnsi="Times New Roman" w:cs="Times New Roman"/>
          <w:sz w:val="28"/>
          <w:szCs w:val="28"/>
          <w:lang w:val="fr-FR"/>
        </w:rPr>
        <w:t xml:space="preserve"> Gembloux</w:t>
      </w:r>
      <w:r w:rsidR="00596C9E">
        <w:rPr>
          <w:rFonts w:ascii="Times New Roman" w:hAnsi="Times New Roman" w:cs="Times New Roman"/>
          <w:sz w:val="28"/>
          <w:szCs w:val="28"/>
          <w:lang w:val="fr-FR"/>
        </w:rPr>
        <w:t xml:space="preserve"> </w:t>
      </w:r>
      <w:r w:rsidR="00A44186" w:rsidRPr="0011429E">
        <w:rPr>
          <w:rFonts w:ascii="Times New Roman" w:hAnsi="Times New Roman" w:cs="Times New Roman"/>
          <w:sz w:val="28"/>
          <w:szCs w:val="28"/>
          <w:lang w:val="fr-FR"/>
        </w:rPr>
        <w:t>:</w:t>
      </w:r>
      <w:r w:rsidR="00A44186">
        <w:rPr>
          <w:rFonts w:ascii="Times New Roman" w:hAnsi="Times New Roman" w:cs="Times New Roman"/>
          <w:sz w:val="28"/>
          <w:szCs w:val="28"/>
          <w:lang w:val="fr-FR"/>
        </w:rPr>
        <w:t xml:space="preserve"> </w:t>
      </w:r>
      <w:r w:rsidR="00596C9E">
        <w:rPr>
          <w:rFonts w:ascii="Times New Roman" w:hAnsi="Times New Roman" w:cs="Times New Roman"/>
          <w:sz w:val="28"/>
          <w:szCs w:val="28"/>
          <w:lang w:val="fr-FR"/>
        </w:rPr>
        <w:t>Duculot, 1987</w:t>
      </w:r>
      <w:r w:rsidR="00596C9E" w:rsidRPr="0011429E">
        <w:rPr>
          <w:rFonts w:ascii="Times New Roman" w:hAnsi="Times New Roman" w:cs="Times New Roman"/>
          <w:sz w:val="28"/>
          <w:szCs w:val="28"/>
          <w:lang w:val="fr-FR"/>
        </w:rPr>
        <w:t>. –</w:t>
      </w:r>
      <w:r w:rsidR="00596C9E">
        <w:rPr>
          <w:rFonts w:ascii="Times New Roman" w:hAnsi="Times New Roman" w:cs="Times New Roman"/>
          <w:sz w:val="28"/>
          <w:szCs w:val="28"/>
          <w:lang w:val="fr-FR"/>
        </w:rPr>
        <w:t>992 p.</w:t>
      </w:r>
    </w:p>
    <w:p w:rsidR="006D4F5F" w:rsidRPr="009F3B05" w:rsidRDefault="006D4F5F" w:rsidP="00A84838">
      <w:pPr>
        <w:spacing w:after="0" w:line="360" w:lineRule="auto"/>
        <w:ind w:firstLine="709"/>
        <w:jc w:val="both"/>
        <w:rPr>
          <w:rFonts w:ascii="Times New Roman" w:hAnsi="Times New Roman" w:cs="Times New Roman"/>
          <w:sz w:val="28"/>
          <w:szCs w:val="28"/>
          <w:lang w:val="fr-FR"/>
        </w:rPr>
      </w:pPr>
    </w:p>
    <w:p w:rsidR="002C37B2" w:rsidRPr="00961766" w:rsidRDefault="002C37B2" w:rsidP="00A84838">
      <w:pPr>
        <w:spacing w:after="0" w:line="360" w:lineRule="auto"/>
        <w:ind w:firstLine="709"/>
        <w:jc w:val="both"/>
        <w:rPr>
          <w:rFonts w:ascii="Times New Roman" w:hAnsi="Times New Roman" w:cs="Times New Roman"/>
          <w:b/>
          <w:sz w:val="24"/>
          <w:szCs w:val="24"/>
          <w:lang w:val="ru-RU"/>
        </w:rPr>
      </w:pPr>
      <w:r w:rsidRPr="002C37B2">
        <w:rPr>
          <w:rFonts w:ascii="Times New Roman" w:hAnsi="Times New Roman" w:cs="Times New Roman"/>
          <w:b/>
          <w:sz w:val="24"/>
          <w:szCs w:val="24"/>
        </w:rPr>
        <w:t>Лазар</w:t>
      </w:r>
      <w:r w:rsidRPr="002C37B2">
        <w:rPr>
          <w:rFonts w:ascii="Times New Roman" w:hAnsi="Times New Roman" w:cs="Times New Roman"/>
          <w:b/>
          <w:sz w:val="24"/>
          <w:szCs w:val="24"/>
          <w:lang w:val="ru-RU"/>
        </w:rPr>
        <w:t>е</w:t>
      </w:r>
      <w:r w:rsidRPr="002C37B2">
        <w:rPr>
          <w:rFonts w:ascii="Times New Roman" w:hAnsi="Times New Roman" w:cs="Times New Roman"/>
          <w:b/>
          <w:sz w:val="24"/>
          <w:szCs w:val="24"/>
        </w:rPr>
        <w:t xml:space="preserve">в О. В. </w:t>
      </w:r>
      <w:proofErr w:type="spellStart"/>
      <w:r w:rsidR="00961766" w:rsidRPr="00961766">
        <w:rPr>
          <w:rFonts w:ascii="Times New Roman" w:hAnsi="Times New Roman" w:cs="Times New Roman"/>
          <w:b/>
          <w:sz w:val="24"/>
          <w:szCs w:val="24"/>
        </w:rPr>
        <w:t>Теоретические</w:t>
      </w:r>
      <w:proofErr w:type="spellEnd"/>
      <w:r w:rsidR="00961766" w:rsidRPr="00961766">
        <w:rPr>
          <w:rFonts w:ascii="Times New Roman" w:hAnsi="Times New Roman" w:cs="Times New Roman"/>
          <w:b/>
          <w:sz w:val="24"/>
          <w:szCs w:val="24"/>
        </w:rPr>
        <w:t xml:space="preserve"> </w:t>
      </w:r>
      <w:proofErr w:type="spellStart"/>
      <w:r w:rsidR="00961766" w:rsidRPr="00961766">
        <w:rPr>
          <w:rFonts w:ascii="Times New Roman" w:hAnsi="Times New Roman" w:cs="Times New Roman"/>
          <w:b/>
          <w:sz w:val="24"/>
          <w:szCs w:val="24"/>
        </w:rPr>
        <w:t>аспекты</w:t>
      </w:r>
      <w:proofErr w:type="spellEnd"/>
      <w:r w:rsidR="00961766" w:rsidRPr="00961766">
        <w:rPr>
          <w:rFonts w:ascii="Times New Roman" w:hAnsi="Times New Roman" w:cs="Times New Roman"/>
          <w:b/>
          <w:sz w:val="24"/>
          <w:szCs w:val="24"/>
        </w:rPr>
        <w:t xml:space="preserve"> </w:t>
      </w:r>
      <w:proofErr w:type="spellStart"/>
      <w:r w:rsidR="00961766" w:rsidRPr="00961766">
        <w:rPr>
          <w:rFonts w:ascii="Times New Roman" w:hAnsi="Times New Roman" w:cs="Times New Roman"/>
          <w:b/>
          <w:sz w:val="24"/>
          <w:szCs w:val="24"/>
        </w:rPr>
        <w:t>проблемы</w:t>
      </w:r>
      <w:proofErr w:type="spellEnd"/>
      <w:r w:rsidR="00961766" w:rsidRPr="00961766">
        <w:rPr>
          <w:rFonts w:ascii="Times New Roman" w:hAnsi="Times New Roman" w:cs="Times New Roman"/>
          <w:b/>
          <w:sz w:val="24"/>
          <w:szCs w:val="24"/>
        </w:rPr>
        <w:t xml:space="preserve"> </w:t>
      </w:r>
      <w:proofErr w:type="spellStart"/>
      <w:r w:rsidR="00961766" w:rsidRPr="00961766">
        <w:rPr>
          <w:rFonts w:ascii="Times New Roman" w:hAnsi="Times New Roman" w:cs="Times New Roman"/>
          <w:b/>
          <w:sz w:val="24"/>
          <w:szCs w:val="24"/>
        </w:rPr>
        <w:t>воспроизводства</w:t>
      </w:r>
      <w:proofErr w:type="spellEnd"/>
      <w:r w:rsidR="00961766" w:rsidRPr="00961766">
        <w:rPr>
          <w:rFonts w:ascii="Times New Roman" w:hAnsi="Times New Roman" w:cs="Times New Roman"/>
          <w:b/>
          <w:sz w:val="24"/>
          <w:szCs w:val="24"/>
        </w:rPr>
        <w:t xml:space="preserve"> </w:t>
      </w:r>
      <w:proofErr w:type="spellStart"/>
      <w:r w:rsidR="00961766" w:rsidRPr="00961766">
        <w:rPr>
          <w:rFonts w:ascii="Times New Roman" w:hAnsi="Times New Roman" w:cs="Times New Roman"/>
          <w:b/>
          <w:sz w:val="24"/>
          <w:szCs w:val="24"/>
        </w:rPr>
        <w:t>украинской</w:t>
      </w:r>
      <w:proofErr w:type="spellEnd"/>
      <w:r w:rsidR="00961766" w:rsidRPr="00961766">
        <w:rPr>
          <w:rFonts w:ascii="Times New Roman" w:hAnsi="Times New Roman" w:cs="Times New Roman"/>
          <w:b/>
          <w:sz w:val="24"/>
          <w:szCs w:val="24"/>
        </w:rPr>
        <w:t xml:space="preserve"> </w:t>
      </w:r>
      <w:proofErr w:type="spellStart"/>
      <w:r w:rsidR="00961766" w:rsidRPr="00961766">
        <w:rPr>
          <w:rFonts w:ascii="Times New Roman" w:hAnsi="Times New Roman" w:cs="Times New Roman"/>
          <w:b/>
          <w:sz w:val="24"/>
          <w:szCs w:val="24"/>
        </w:rPr>
        <w:t>исторической</w:t>
      </w:r>
      <w:proofErr w:type="spellEnd"/>
      <w:r w:rsidR="00961766" w:rsidRPr="00961766">
        <w:rPr>
          <w:rFonts w:ascii="Times New Roman" w:hAnsi="Times New Roman" w:cs="Times New Roman"/>
          <w:b/>
          <w:sz w:val="24"/>
          <w:szCs w:val="24"/>
        </w:rPr>
        <w:t xml:space="preserve"> </w:t>
      </w:r>
      <w:proofErr w:type="spellStart"/>
      <w:r w:rsidR="00961766" w:rsidRPr="00961766">
        <w:rPr>
          <w:rFonts w:ascii="Times New Roman" w:hAnsi="Times New Roman" w:cs="Times New Roman"/>
          <w:b/>
          <w:sz w:val="24"/>
          <w:szCs w:val="24"/>
        </w:rPr>
        <w:t>терминологии</w:t>
      </w:r>
      <w:proofErr w:type="spellEnd"/>
      <w:r w:rsidR="00961766" w:rsidRPr="00961766">
        <w:rPr>
          <w:rFonts w:ascii="Times New Roman" w:hAnsi="Times New Roman" w:cs="Times New Roman"/>
          <w:b/>
          <w:sz w:val="24"/>
          <w:szCs w:val="24"/>
        </w:rPr>
        <w:t xml:space="preserve"> и </w:t>
      </w:r>
      <w:proofErr w:type="spellStart"/>
      <w:r w:rsidR="00961766" w:rsidRPr="00961766">
        <w:rPr>
          <w:rFonts w:ascii="Times New Roman" w:hAnsi="Times New Roman" w:cs="Times New Roman"/>
          <w:b/>
          <w:sz w:val="24"/>
          <w:szCs w:val="24"/>
        </w:rPr>
        <w:t>украиноведческих</w:t>
      </w:r>
      <w:proofErr w:type="spellEnd"/>
      <w:r w:rsidR="00961766" w:rsidRPr="00961766">
        <w:rPr>
          <w:rFonts w:ascii="Times New Roman" w:hAnsi="Times New Roman" w:cs="Times New Roman"/>
          <w:b/>
          <w:sz w:val="24"/>
          <w:szCs w:val="24"/>
        </w:rPr>
        <w:t xml:space="preserve"> названий </w:t>
      </w:r>
      <w:proofErr w:type="spellStart"/>
      <w:r w:rsidR="00961766" w:rsidRPr="00961766">
        <w:rPr>
          <w:rFonts w:ascii="Times New Roman" w:hAnsi="Times New Roman" w:cs="Times New Roman"/>
          <w:b/>
          <w:sz w:val="24"/>
          <w:szCs w:val="24"/>
        </w:rPr>
        <w:t>во</w:t>
      </w:r>
      <w:proofErr w:type="spellEnd"/>
      <w:r w:rsidR="00961766" w:rsidRPr="00961766">
        <w:rPr>
          <w:rFonts w:ascii="Times New Roman" w:hAnsi="Times New Roman" w:cs="Times New Roman"/>
          <w:b/>
          <w:sz w:val="24"/>
          <w:szCs w:val="24"/>
        </w:rPr>
        <w:t xml:space="preserve"> </w:t>
      </w:r>
      <w:proofErr w:type="spellStart"/>
      <w:r w:rsidR="00961766" w:rsidRPr="00961766">
        <w:rPr>
          <w:rFonts w:ascii="Times New Roman" w:hAnsi="Times New Roman" w:cs="Times New Roman"/>
          <w:b/>
          <w:sz w:val="24"/>
          <w:szCs w:val="24"/>
        </w:rPr>
        <w:t>французских</w:t>
      </w:r>
      <w:proofErr w:type="spellEnd"/>
      <w:r w:rsidR="00961766" w:rsidRPr="00961766">
        <w:rPr>
          <w:rFonts w:ascii="Times New Roman" w:hAnsi="Times New Roman" w:cs="Times New Roman"/>
          <w:b/>
          <w:sz w:val="24"/>
          <w:szCs w:val="24"/>
        </w:rPr>
        <w:t xml:space="preserve"> текстах</w:t>
      </w:r>
      <w:r w:rsidR="00961766" w:rsidRPr="00961766">
        <w:rPr>
          <w:rFonts w:ascii="Times New Roman" w:hAnsi="Times New Roman" w:cs="Times New Roman"/>
          <w:b/>
          <w:sz w:val="24"/>
          <w:szCs w:val="24"/>
          <w:lang w:val="ru-RU"/>
        </w:rPr>
        <w:t>.</w:t>
      </w:r>
    </w:p>
    <w:p w:rsidR="002C37B2" w:rsidRDefault="002C37B2" w:rsidP="00A84838">
      <w:pPr>
        <w:spacing w:after="0" w:line="360" w:lineRule="auto"/>
        <w:ind w:firstLine="709"/>
        <w:jc w:val="center"/>
        <w:rPr>
          <w:rFonts w:ascii="Times New Roman" w:hAnsi="Times New Roman" w:cs="Times New Roman"/>
          <w:b/>
          <w:sz w:val="24"/>
          <w:szCs w:val="24"/>
          <w:lang w:val="ru-RU"/>
        </w:rPr>
      </w:pPr>
      <w:r w:rsidRPr="002C37B2">
        <w:rPr>
          <w:rFonts w:ascii="Times New Roman" w:hAnsi="Times New Roman" w:cs="Times New Roman"/>
          <w:b/>
          <w:sz w:val="24"/>
          <w:szCs w:val="24"/>
          <w:lang w:val="ru-RU"/>
        </w:rPr>
        <w:t>Аннотация</w:t>
      </w:r>
    </w:p>
    <w:p w:rsidR="001455B7" w:rsidRPr="0087511F" w:rsidRDefault="001455B7" w:rsidP="001455B7">
      <w:pPr>
        <w:spacing w:after="0" w:line="360" w:lineRule="auto"/>
        <w:ind w:firstLine="709"/>
        <w:jc w:val="both"/>
        <w:rPr>
          <w:rFonts w:ascii="Times New Roman" w:hAnsi="Times New Roman" w:cs="Times New Roman"/>
          <w:sz w:val="24"/>
          <w:szCs w:val="24"/>
          <w:lang w:val="ru-RU"/>
        </w:rPr>
      </w:pPr>
      <w:r w:rsidRPr="0087511F">
        <w:rPr>
          <w:rFonts w:ascii="Times New Roman" w:hAnsi="Times New Roman" w:cs="Times New Roman"/>
          <w:sz w:val="24"/>
          <w:szCs w:val="24"/>
          <w:lang w:val="ru-RU"/>
        </w:rPr>
        <w:t xml:space="preserve">В статье рассматриваются теоретические аспекты проблемы воспроизводства украинской исторической терминологии и </w:t>
      </w:r>
      <w:proofErr w:type="spellStart"/>
      <w:r w:rsidRPr="0087511F">
        <w:rPr>
          <w:rFonts w:ascii="Times New Roman" w:hAnsi="Times New Roman" w:cs="Times New Roman"/>
          <w:sz w:val="24"/>
          <w:szCs w:val="24"/>
          <w:lang w:val="ru-RU"/>
        </w:rPr>
        <w:t>украиноведческой</w:t>
      </w:r>
      <w:proofErr w:type="spellEnd"/>
      <w:r w:rsidRPr="0087511F">
        <w:rPr>
          <w:rFonts w:ascii="Times New Roman" w:hAnsi="Times New Roman" w:cs="Times New Roman"/>
          <w:sz w:val="24"/>
          <w:szCs w:val="24"/>
          <w:lang w:val="ru-RU"/>
        </w:rPr>
        <w:t xml:space="preserve"> лексики во французских текстах. Определены основные способы передачи украинизмов во французском языке. </w:t>
      </w:r>
      <w:r w:rsidRPr="0087511F">
        <w:rPr>
          <w:rFonts w:ascii="Times New Roman" w:hAnsi="Times New Roman" w:cs="Times New Roman"/>
          <w:sz w:val="24"/>
          <w:szCs w:val="24"/>
          <w:lang w:val="ru-RU"/>
        </w:rPr>
        <w:lastRenderedPageBreak/>
        <w:t xml:space="preserve">Установлено, что наиболее приемлемым путем воспроизведения </w:t>
      </w:r>
      <w:proofErr w:type="spellStart"/>
      <w:r w:rsidRPr="0087511F">
        <w:rPr>
          <w:rFonts w:ascii="Times New Roman" w:hAnsi="Times New Roman" w:cs="Times New Roman"/>
          <w:sz w:val="24"/>
          <w:szCs w:val="24"/>
          <w:lang w:val="ru-RU"/>
        </w:rPr>
        <w:t>украиноведческих</w:t>
      </w:r>
      <w:proofErr w:type="spellEnd"/>
      <w:r w:rsidRPr="0087511F">
        <w:rPr>
          <w:rFonts w:ascii="Times New Roman" w:hAnsi="Times New Roman" w:cs="Times New Roman"/>
          <w:sz w:val="24"/>
          <w:szCs w:val="24"/>
          <w:lang w:val="ru-RU"/>
        </w:rPr>
        <w:t xml:space="preserve"> названий и понятий способ, исключающий посредничество других языков.</w:t>
      </w:r>
    </w:p>
    <w:p w:rsidR="001455B7" w:rsidRPr="001455B7" w:rsidRDefault="001455B7" w:rsidP="001455B7">
      <w:pPr>
        <w:spacing w:after="0" w:line="360" w:lineRule="auto"/>
        <w:ind w:firstLine="709"/>
        <w:jc w:val="both"/>
        <w:rPr>
          <w:rFonts w:ascii="Times New Roman" w:hAnsi="Times New Roman" w:cs="Times New Roman"/>
          <w:i/>
          <w:sz w:val="24"/>
          <w:szCs w:val="24"/>
          <w:lang w:val="ru-RU"/>
        </w:rPr>
      </w:pPr>
      <w:r w:rsidRPr="001455B7">
        <w:rPr>
          <w:rFonts w:ascii="Times New Roman" w:hAnsi="Times New Roman" w:cs="Times New Roman"/>
          <w:b/>
          <w:i/>
          <w:sz w:val="24"/>
          <w:szCs w:val="24"/>
          <w:lang w:val="ru-RU"/>
        </w:rPr>
        <w:t>Ключевые слова:</w:t>
      </w:r>
      <w:r w:rsidRPr="001455B7">
        <w:rPr>
          <w:rFonts w:ascii="Times New Roman" w:hAnsi="Times New Roman" w:cs="Times New Roman"/>
          <w:i/>
          <w:sz w:val="24"/>
          <w:szCs w:val="24"/>
          <w:lang w:val="ru-RU"/>
        </w:rPr>
        <w:t xml:space="preserve"> способ воспроизведения, украинская историческая терминология, </w:t>
      </w:r>
      <w:proofErr w:type="spellStart"/>
      <w:r w:rsidRPr="001455B7">
        <w:rPr>
          <w:rFonts w:ascii="Times New Roman" w:hAnsi="Times New Roman" w:cs="Times New Roman"/>
          <w:i/>
          <w:sz w:val="24"/>
          <w:szCs w:val="24"/>
          <w:lang w:val="ru-RU"/>
        </w:rPr>
        <w:t>украиноведческая</w:t>
      </w:r>
      <w:proofErr w:type="spellEnd"/>
      <w:r w:rsidRPr="001455B7">
        <w:rPr>
          <w:rFonts w:ascii="Times New Roman" w:hAnsi="Times New Roman" w:cs="Times New Roman"/>
          <w:i/>
          <w:sz w:val="24"/>
          <w:szCs w:val="24"/>
          <w:lang w:val="ru-RU"/>
        </w:rPr>
        <w:t xml:space="preserve"> лексика, французский текст, эквивалентная передача, ассимиляция.</w:t>
      </w:r>
    </w:p>
    <w:p w:rsidR="00FB1F2E" w:rsidRPr="00961766" w:rsidRDefault="00FB1F2E" w:rsidP="00A84838">
      <w:pPr>
        <w:spacing w:after="0" w:line="360" w:lineRule="auto"/>
        <w:ind w:firstLine="709"/>
        <w:jc w:val="both"/>
        <w:rPr>
          <w:rFonts w:ascii="Times New Roman" w:hAnsi="Times New Roman" w:cs="Times New Roman"/>
          <w:b/>
          <w:sz w:val="24"/>
          <w:szCs w:val="24"/>
          <w:lang w:val="ru-RU"/>
        </w:rPr>
      </w:pPr>
    </w:p>
    <w:p w:rsidR="002C37B2" w:rsidRPr="0074209A" w:rsidRDefault="002C37B2" w:rsidP="00A84838">
      <w:pPr>
        <w:spacing w:after="0" w:line="360" w:lineRule="auto"/>
        <w:ind w:firstLine="709"/>
        <w:jc w:val="both"/>
        <w:rPr>
          <w:rFonts w:ascii="Times New Roman" w:hAnsi="Times New Roman" w:cs="Times New Roman"/>
          <w:b/>
          <w:sz w:val="24"/>
          <w:szCs w:val="24"/>
          <w:lang w:val="en-US"/>
        </w:rPr>
      </w:pPr>
      <w:proofErr w:type="spellStart"/>
      <w:proofErr w:type="gramStart"/>
      <w:r>
        <w:rPr>
          <w:rFonts w:ascii="Times New Roman" w:hAnsi="Times New Roman" w:cs="Times New Roman"/>
          <w:b/>
          <w:sz w:val="24"/>
          <w:szCs w:val="24"/>
          <w:lang w:val="en-US"/>
        </w:rPr>
        <w:t>Lazarev</w:t>
      </w:r>
      <w:proofErr w:type="spellEnd"/>
      <w:r w:rsidRPr="0074209A">
        <w:rPr>
          <w:rFonts w:ascii="Times New Roman" w:hAnsi="Times New Roman" w:cs="Times New Roman"/>
          <w:b/>
          <w:sz w:val="24"/>
          <w:szCs w:val="24"/>
          <w:lang w:val="en-US"/>
        </w:rPr>
        <w:t xml:space="preserve"> </w:t>
      </w:r>
      <w:r>
        <w:rPr>
          <w:rFonts w:ascii="Times New Roman" w:hAnsi="Times New Roman" w:cs="Times New Roman"/>
          <w:b/>
          <w:sz w:val="24"/>
          <w:szCs w:val="24"/>
          <w:lang w:val="en-US"/>
        </w:rPr>
        <w:t>O</w:t>
      </w:r>
      <w:r w:rsidRPr="0074209A">
        <w:rPr>
          <w:rFonts w:ascii="Times New Roman" w:hAnsi="Times New Roman" w:cs="Times New Roman"/>
          <w:b/>
          <w:sz w:val="24"/>
          <w:szCs w:val="24"/>
          <w:lang w:val="en-US"/>
        </w:rPr>
        <w:t xml:space="preserve">. </w:t>
      </w:r>
      <w:r>
        <w:rPr>
          <w:rFonts w:ascii="Times New Roman" w:hAnsi="Times New Roman" w:cs="Times New Roman"/>
          <w:b/>
          <w:sz w:val="24"/>
          <w:szCs w:val="24"/>
          <w:lang w:val="en-US"/>
        </w:rPr>
        <w:t>V</w:t>
      </w:r>
      <w:r w:rsidRPr="0074209A">
        <w:rPr>
          <w:rFonts w:ascii="Times New Roman" w:hAnsi="Times New Roman" w:cs="Times New Roman"/>
          <w:b/>
          <w:sz w:val="24"/>
          <w:szCs w:val="24"/>
          <w:lang w:val="en-US"/>
        </w:rPr>
        <w:t xml:space="preserve">. </w:t>
      </w:r>
      <w:r w:rsidR="0074209A">
        <w:rPr>
          <w:rFonts w:ascii="Times New Roman" w:hAnsi="Times New Roman" w:cs="Times New Roman"/>
          <w:b/>
          <w:sz w:val="24"/>
          <w:szCs w:val="24"/>
          <w:lang w:val="en-US"/>
        </w:rPr>
        <w:t xml:space="preserve">Theoretical aspects of problem of the </w:t>
      </w:r>
      <w:r w:rsidR="0074209A" w:rsidRPr="0074209A">
        <w:rPr>
          <w:rFonts w:ascii="Times New Roman" w:hAnsi="Times New Roman" w:cs="Times New Roman"/>
          <w:b/>
          <w:sz w:val="24"/>
          <w:szCs w:val="24"/>
          <w:lang w:val="en-US"/>
        </w:rPr>
        <w:t xml:space="preserve">reproduction </w:t>
      </w:r>
      <w:r w:rsidR="0074209A">
        <w:rPr>
          <w:rFonts w:ascii="Times New Roman" w:hAnsi="Times New Roman" w:cs="Times New Roman"/>
          <w:b/>
          <w:sz w:val="24"/>
          <w:szCs w:val="24"/>
          <w:lang w:val="en-US"/>
        </w:rPr>
        <w:t xml:space="preserve">of </w:t>
      </w:r>
      <w:r w:rsidR="0074209A" w:rsidRPr="0074209A">
        <w:rPr>
          <w:rFonts w:ascii="Times New Roman" w:hAnsi="Times New Roman" w:cs="Times New Roman"/>
          <w:b/>
          <w:sz w:val="24"/>
          <w:szCs w:val="24"/>
          <w:lang w:val="en-US"/>
        </w:rPr>
        <w:t>Ukr</w:t>
      </w:r>
      <w:r w:rsidR="0074209A">
        <w:rPr>
          <w:rFonts w:ascii="Times New Roman" w:hAnsi="Times New Roman" w:cs="Times New Roman"/>
          <w:b/>
          <w:sz w:val="24"/>
          <w:szCs w:val="24"/>
          <w:lang w:val="en-US"/>
        </w:rPr>
        <w:t>ainian historical terminology and Ukrainian names in</w:t>
      </w:r>
      <w:r w:rsidR="0074209A" w:rsidRPr="0074209A">
        <w:rPr>
          <w:rFonts w:ascii="Times New Roman" w:hAnsi="Times New Roman" w:cs="Times New Roman"/>
          <w:b/>
          <w:sz w:val="24"/>
          <w:szCs w:val="24"/>
          <w:lang w:val="en-US"/>
        </w:rPr>
        <w:t xml:space="preserve"> French text</w:t>
      </w:r>
      <w:r w:rsidR="0074209A">
        <w:rPr>
          <w:rFonts w:ascii="Times New Roman" w:hAnsi="Times New Roman" w:cs="Times New Roman"/>
          <w:b/>
          <w:sz w:val="24"/>
          <w:szCs w:val="24"/>
          <w:lang w:val="en-US"/>
        </w:rPr>
        <w:t>s</w:t>
      </w:r>
      <w:r w:rsidR="00A84838">
        <w:rPr>
          <w:rFonts w:ascii="Times New Roman" w:hAnsi="Times New Roman" w:cs="Times New Roman"/>
          <w:b/>
          <w:sz w:val="24"/>
          <w:szCs w:val="24"/>
          <w:lang w:val="en-US"/>
        </w:rPr>
        <w:t>.</w:t>
      </w:r>
      <w:proofErr w:type="gramEnd"/>
    </w:p>
    <w:p w:rsidR="002C37B2" w:rsidRDefault="002C37B2" w:rsidP="00A84838">
      <w:pPr>
        <w:spacing w:after="0" w:line="360" w:lineRule="auto"/>
        <w:ind w:firstLine="709"/>
        <w:jc w:val="center"/>
        <w:rPr>
          <w:rFonts w:ascii="Times New Roman" w:hAnsi="Times New Roman" w:cs="Times New Roman"/>
          <w:b/>
          <w:sz w:val="24"/>
          <w:szCs w:val="24"/>
        </w:rPr>
      </w:pPr>
      <w:r>
        <w:rPr>
          <w:rFonts w:ascii="Times New Roman" w:hAnsi="Times New Roman" w:cs="Times New Roman"/>
          <w:b/>
          <w:sz w:val="24"/>
          <w:szCs w:val="24"/>
          <w:lang w:val="en-US"/>
        </w:rPr>
        <w:t>Summary</w:t>
      </w:r>
    </w:p>
    <w:p w:rsidR="00076924" w:rsidRPr="006530D3" w:rsidRDefault="00076924" w:rsidP="00076924">
      <w:pPr>
        <w:spacing w:after="0" w:line="360" w:lineRule="auto"/>
        <w:ind w:firstLine="709"/>
        <w:jc w:val="both"/>
        <w:rPr>
          <w:rFonts w:ascii="Times New Roman" w:hAnsi="Times New Roman" w:cs="Times New Roman"/>
          <w:sz w:val="24"/>
          <w:szCs w:val="24"/>
          <w:lang w:val="en-US"/>
        </w:rPr>
      </w:pPr>
      <w:proofErr w:type="spellStart"/>
      <w:r w:rsidRPr="006530D3">
        <w:rPr>
          <w:rFonts w:ascii="Times New Roman" w:hAnsi="Times New Roman" w:cs="Times New Roman"/>
          <w:sz w:val="24"/>
          <w:szCs w:val="24"/>
        </w:rPr>
        <w:t>The</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article</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deals</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with</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theoretical</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aspects</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of</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reproduction</w:t>
      </w:r>
      <w:proofErr w:type="spellEnd"/>
      <w:r w:rsidRPr="006530D3">
        <w:rPr>
          <w:rFonts w:ascii="Times New Roman" w:hAnsi="Times New Roman" w:cs="Times New Roman"/>
          <w:sz w:val="24"/>
          <w:szCs w:val="24"/>
        </w:rPr>
        <w:t xml:space="preserve"> </w:t>
      </w:r>
      <w:r w:rsidR="00B906D6" w:rsidRPr="006530D3">
        <w:rPr>
          <w:rFonts w:ascii="Times New Roman" w:hAnsi="Times New Roman" w:cs="Times New Roman"/>
          <w:sz w:val="24"/>
          <w:szCs w:val="24"/>
          <w:lang w:val="en-US"/>
        </w:rPr>
        <w:t xml:space="preserve">of </w:t>
      </w:r>
      <w:proofErr w:type="spellStart"/>
      <w:r w:rsidRPr="006530D3">
        <w:rPr>
          <w:rFonts w:ascii="Times New Roman" w:hAnsi="Times New Roman" w:cs="Times New Roman"/>
          <w:sz w:val="24"/>
          <w:szCs w:val="24"/>
        </w:rPr>
        <w:t>the</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Ukrainian</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historical</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terminology</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and</w:t>
      </w:r>
      <w:proofErr w:type="spellEnd"/>
      <w:r w:rsidRPr="006530D3">
        <w:rPr>
          <w:rFonts w:ascii="Times New Roman" w:hAnsi="Times New Roman" w:cs="Times New Roman"/>
          <w:sz w:val="24"/>
          <w:szCs w:val="24"/>
        </w:rPr>
        <w:t xml:space="preserve"> </w:t>
      </w:r>
      <w:proofErr w:type="spellStart"/>
      <w:r w:rsidR="00B906D6" w:rsidRPr="006530D3">
        <w:rPr>
          <w:rFonts w:ascii="Times New Roman" w:hAnsi="Times New Roman" w:cs="Times New Roman"/>
          <w:sz w:val="24"/>
          <w:szCs w:val="24"/>
        </w:rPr>
        <w:t>Ukrainian</w:t>
      </w:r>
      <w:proofErr w:type="spellEnd"/>
      <w:r w:rsidRPr="006530D3">
        <w:rPr>
          <w:rFonts w:ascii="Times New Roman" w:hAnsi="Times New Roman" w:cs="Times New Roman"/>
          <w:sz w:val="24"/>
          <w:szCs w:val="24"/>
        </w:rPr>
        <w:t xml:space="preserve"> </w:t>
      </w:r>
      <w:r w:rsidR="00B906D6" w:rsidRPr="006530D3">
        <w:rPr>
          <w:rFonts w:ascii="Times New Roman" w:hAnsi="Times New Roman" w:cs="Times New Roman"/>
          <w:sz w:val="24"/>
          <w:szCs w:val="24"/>
          <w:lang w:val="en-US"/>
        </w:rPr>
        <w:t>names</w:t>
      </w:r>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in</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French</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texts</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The</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main</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modes</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of</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transmission</w:t>
      </w:r>
      <w:proofErr w:type="spellEnd"/>
      <w:r w:rsidRPr="006530D3">
        <w:rPr>
          <w:rFonts w:ascii="Times New Roman" w:hAnsi="Times New Roman" w:cs="Times New Roman"/>
          <w:sz w:val="24"/>
          <w:szCs w:val="24"/>
        </w:rPr>
        <w:t xml:space="preserve"> </w:t>
      </w:r>
      <w:r w:rsidRPr="006530D3">
        <w:rPr>
          <w:rFonts w:ascii="Times New Roman" w:hAnsi="Times New Roman" w:cs="Times New Roman"/>
          <w:sz w:val="24"/>
          <w:szCs w:val="24"/>
          <w:lang w:val="en-US"/>
        </w:rPr>
        <w:t xml:space="preserve">of the </w:t>
      </w:r>
      <w:proofErr w:type="spellStart"/>
      <w:r w:rsidRPr="006530D3">
        <w:rPr>
          <w:rFonts w:ascii="Times New Roman" w:hAnsi="Times New Roman" w:cs="Times New Roman"/>
          <w:sz w:val="24"/>
          <w:szCs w:val="24"/>
        </w:rPr>
        <w:t>Ukrainisms</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in</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French</w:t>
      </w:r>
      <w:proofErr w:type="spellEnd"/>
      <w:r w:rsidRPr="006530D3">
        <w:rPr>
          <w:rFonts w:ascii="Times New Roman" w:hAnsi="Times New Roman" w:cs="Times New Roman"/>
          <w:sz w:val="24"/>
          <w:szCs w:val="24"/>
          <w:lang w:val="en-US"/>
        </w:rPr>
        <w:t xml:space="preserve"> are shown</w:t>
      </w:r>
      <w:r w:rsidRPr="006530D3">
        <w:rPr>
          <w:rFonts w:ascii="Times New Roman" w:hAnsi="Times New Roman" w:cs="Times New Roman"/>
          <w:sz w:val="24"/>
          <w:szCs w:val="24"/>
        </w:rPr>
        <w:t xml:space="preserve">. </w:t>
      </w:r>
      <w:r w:rsidRPr="006530D3">
        <w:rPr>
          <w:rFonts w:ascii="Times New Roman" w:hAnsi="Times New Roman" w:cs="Times New Roman"/>
          <w:sz w:val="24"/>
          <w:szCs w:val="24"/>
          <w:lang w:val="en-US"/>
        </w:rPr>
        <w:t>It is f</w:t>
      </w:r>
      <w:proofErr w:type="spellStart"/>
      <w:r w:rsidRPr="006530D3">
        <w:rPr>
          <w:rFonts w:ascii="Times New Roman" w:hAnsi="Times New Roman" w:cs="Times New Roman"/>
          <w:sz w:val="24"/>
          <w:szCs w:val="24"/>
        </w:rPr>
        <w:t>ound</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that</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the</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most</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acceptable</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way</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of</w:t>
      </w:r>
      <w:proofErr w:type="spellEnd"/>
      <w:r w:rsidRPr="006530D3">
        <w:rPr>
          <w:rFonts w:ascii="Times New Roman" w:hAnsi="Times New Roman" w:cs="Times New Roman"/>
          <w:sz w:val="24"/>
          <w:szCs w:val="24"/>
        </w:rPr>
        <w:t xml:space="preserve"> </w:t>
      </w:r>
      <w:proofErr w:type="spellStart"/>
      <w:r w:rsidR="00596F16" w:rsidRPr="006530D3">
        <w:rPr>
          <w:rFonts w:ascii="Times New Roman" w:hAnsi="Times New Roman" w:cs="Times New Roman"/>
          <w:sz w:val="24"/>
          <w:szCs w:val="24"/>
        </w:rPr>
        <w:t>reproduction</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of</w:t>
      </w:r>
      <w:proofErr w:type="spellEnd"/>
      <w:r w:rsidRPr="006530D3">
        <w:rPr>
          <w:rFonts w:ascii="Times New Roman" w:hAnsi="Times New Roman" w:cs="Times New Roman"/>
          <w:sz w:val="24"/>
          <w:szCs w:val="24"/>
        </w:rPr>
        <w:t xml:space="preserve"> </w:t>
      </w:r>
      <w:r w:rsidR="00596F16" w:rsidRPr="006530D3">
        <w:rPr>
          <w:rFonts w:ascii="Times New Roman" w:hAnsi="Times New Roman" w:cs="Times New Roman"/>
          <w:sz w:val="24"/>
          <w:szCs w:val="24"/>
          <w:lang w:val="en-US"/>
        </w:rPr>
        <w:t xml:space="preserve">the </w:t>
      </w:r>
      <w:proofErr w:type="spellStart"/>
      <w:r w:rsidRPr="006530D3">
        <w:rPr>
          <w:rFonts w:ascii="Times New Roman" w:hAnsi="Times New Roman" w:cs="Times New Roman"/>
          <w:sz w:val="24"/>
          <w:szCs w:val="24"/>
        </w:rPr>
        <w:t>Ukrainian</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names</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and</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concepts</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is</w:t>
      </w:r>
      <w:proofErr w:type="spellEnd"/>
      <w:r w:rsidRPr="006530D3">
        <w:rPr>
          <w:rFonts w:ascii="Times New Roman" w:hAnsi="Times New Roman" w:cs="Times New Roman"/>
          <w:sz w:val="24"/>
          <w:szCs w:val="24"/>
        </w:rPr>
        <w:t xml:space="preserve"> a </w:t>
      </w:r>
      <w:proofErr w:type="spellStart"/>
      <w:r w:rsidRPr="006530D3">
        <w:rPr>
          <w:rFonts w:ascii="Times New Roman" w:hAnsi="Times New Roman" w:cs="Times New Roman"/>
          <w:sz w:val="24"/>
          <w:szCs w:val="24"/>
        </w:rPr>
        <w:t>way</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that</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eliminates</w:t>
      </w:r>
      <w:proofErr w:type="spellEnd"/>
      <w:r w:rsidRPr="006530D3">
        <w:rPr>
          <w:rFonts w:ascii="Times New Roman" w:hAnsi="Times New Roman" w:cs="Times New Roman"/>
          <w:sz w:val="24"/>
          <w:szCs w:val="24"/>
        </w:rPr>
        <w:t xml:space="preserve"> </w:t>
      </w:r>
      <w:r w:rsidRPr="006530D3">
        <w:rPr>
          <w:rFonts w:ascii="Times New Roman" w:hAnsi="Times New Roman" w:cs="Times New Roman"/>
          <w:sz w:val="24"/>
          <w:szCs w:val="24"/>
          <w:lang w:val="en-US"/>
        </w:rPr>
        <w:t xml:space="preserve">the </w:t>
      </w:r>
      <w:proofErr w:type="spellStart"/>
      <w:r w:rsidRPr="006530D3">
        <w:rPr>
          <w:rFonts w:ascii="Times New Roman" w:hAnsi="Times New Roman" w:cs="Times New Roman"/>
          <w:sz w:val="24"/>
          <w:szCs w:val="24"/>
        </w:rPr>
        <w:t>mediation</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of</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other</w:t>
      </w:r>
      <w:proofErr w:type="spellEnd"/>
      <w:r w:rsidRPr="006530D3">
        <w:rPr>
          <w:rFonts w:ascii="Times New Roman" w:hAnsi="Times New Roman" w:cs="Times New Roman"/>
          <w:sz w:val="24"/>
          <w:szCs w:val="24"/>
        </w:rPr>
        <w:t xml:space="preserve"> </w:t>
      </w:r>
      <w:proofErr w:type="spellStart"/>
      <w:r w:rsidRPr="006530D3">
        <w:rPr>
          <w:rFonts w:ascii="Times New Roman" w:hAnsi="Times New Roman" w:cs="Times New Roman"/>
          <w:sz w:val="24"/>
          <w:szCs w:val="24"/>
        </w:rPr>
        <w:t>languages</w:t>
      </w:r>
      <w:proofErr w:type="spellEnd"/>
      <w:r w:rsidRPr="006530D3">
        <w:rPr>
          <w:rFonts w:ascii="Times New Roman" w:hAnsi="Times New Roman" w:cs="Times New Roman"/>
          <w:sz w:val="24"/>
          <w:szCs w:val="24"/>
        </w:rPr>
        <w:t>.</w:t>
      </w:r>
    </w:p>
    <w:p w:rsidR="00D3033E" w:rsidRPr="006530D3" w:rsidRDefault="00D3033E" w:rsidP="00D3033E">
      <w:pPr>
        <w:spacing w:after="0" w:line="360" w:lineRule="auto"/>
        <w:ind w:firstLine="709"/>
        <w:jc w:val="both"/>
        <w:rPr>
          <w:rFonts w:ascii="Times New Roman" w:hAnsi="Times New Roman" w:cs="Times New Roman"/>
          <w:sz w:val="24"/>
          <w:szCs w:val="24"/>
          <w:lang w:val="en-US"/>
        </w:rPr>
      </w:pPr>
      <w:r w:rsidRPr="006530D3">
        <w:rPr>
          <w:rFonts w:ascii="Times New Roman" w:hAnsi="Times New Roman" w:cs="Times New Roman"/>
          <w:sz w:val="24"/>
          <w:szCs w:val="24"/>
          <w:lang w:val="en-US"/>
        </w:rPr>
        <w:t>So much appropriate in all respects be considered a method of reproduction of the Ukrainian historical terminology and concepts of Ukrainian names and focused directly on the Ukrainian language. However, this method is, unfortunately, still poorly understood and therefore perceived with a certain restraint and without proper understanding. Of course, there are well-established tradition of reproduction as Ukrainian historical terminology and vocabulary of Ukrainian studies in the French texts, but the issue more research. For example, some scientists and wri</w:t>
      </w:r>
      <w:r w:rsidR="006A36FB">
        <w:rPr>
          <w:rFonts w:ascii="Times New Roman" w:hAnsi="Times New Roman" w:cs="Times New Roman"/>
          <w:sz w:val="24"/>
          <w:szCs w:val="24"/>
          <w:lang w:val="en-US"/>
        </w:rPr>
        <w:t>ters used unmediated way to reproduct</w:t>
      </w:r>
      <w:r w:rsidRPr="006530D3">
        <w:rPr>
          <w:rFonts w:ascii="Times New Roman" w:hAnsi="Times New Roman" w:cs="Times New Roman"/>
          <w:sz w:val="24"/>
          <w:szCs w:val="24"/>
          <w:lang w:val="en-US"/>
        </w:rPr>
        <w:t xml:space="preserve">, but </w:t>
      </w:r>
      <w:proofErr w:type="gramStart"/>
      <w:r w:rsidRPr="006530D3">
        <w:rPr>
          <w:rFonts w:ascii="Times New Roman" w:hAnsi="Times New Roman" w:cs="Times New Roman"/>
          <w:sz w:val="24"/>
          <w:szCs w:val="24"/>
          <w:lang w:val="en-US"/>
        </w:rPr>
        <w:t>to</w:t>
      </w:r>
      <w:proofErr w:type="gramEnd"/>
      <w:r w:rsidRPr="006530D3">
        <w:rPr>
          <w:rFonts w:ascii="Times New Roman" w:hAnsi="Times New Roman" w:cs="Times New Roman"/>
          <w:sz w:val="24"/>
          <w:szCs w:val="24"/>
          <w:lang w:val="en-US"/>
        </w:rPr>
        <w:t xml:space="preserve"> many forms should be submitted transcription to clarify the correct reading.</w:t>
      </w:r>
    </w:p>
    <w:p w:rsidR="00E85E86" w:rsidRPr="006530D3" w:rsidRDefault="006530D3" w:rsidP="00D3033E">
      <w:pPr>
        <w:spacing w:after="0" w:line="360" w:lineRule="auto"/>
        <w:ind w:firstLine="709"/>
        <w:jc w:val="both"/>
        <w:rPr>
          <w:rFonts w:ascii="Times New Roman" w:hAnsi="Times New Roman" w:cs="Times New Roman"/>
          <w:sz w:val="24"/>
          <w:szCs w:val="24"/>
          <w:lang w:val="en-US"/>
        </w:rPr>
      </w:pPr>
      <w:r w:rsidRPr="006530D3">
        <w:rPr>
          <w:rFonts w:ascii="Times New Roman" w:hAnsi="Times New Roman" w:cs="Times New Roman"/>
          <w:sz w:val="24"/>
          <w:szCs w:val="24"/>
          <w:lang w:val="en-US"/>
        </w:rPr>
        <w:t>In order to inform the foreign language, particularly French reader to the basic concepts of the history of Ukraine, the necessary impartial coverage and interpretation of historical events and develop historical terminology of foreign languages, particularly the system of historical terms in French, which would adequately reflect the content of Ukrainian historical terms.</w:t>
      </w:r>
    </w:p>
    <w:p w:rsidR="00B906D6" w:rsidRPr="006530D3" w:rsidRDefault="00D3033E" w:rsidP="00D3033E">
      <w:pPr>
        <w:spacing w:after="0" w:line="360" w:lineRule="auto"/>
        <w:ind w:firstLine="709"/>
        <w:jc w:val="both"/>
        <w:rPr>
          <w:rFonts w:ascii="Times New Roman" w:hAnsi="Times New Roman" w:cs="Times New Roman"/>
          <w:sz w:val="24"/>
          <w:szCs w:val="24"/>
          <w:lang w:val="en-US"/>
        </w:rPr>
      </w:pPr>
      <w:r w:rsidRPr="006530D3">
        <w:rPr>
          <w:rFonts w:ascii="Times New Roman" w:hAnsi="Times New Roman" w:cs="Times New Roman"/>
          <w:sz w:val="24"/>
          <w:szCs w:val="24"/>
          <w:lang w:val="en-US"/>
        </w:rPr>
        <w:t>The findings obtained in the article may be of interest as translators and teachers of French, French-speaking audience to familiarize with the Ukrainian past and present. In theoretical terms work can be a contribution to the coverage of the issue of assimilation of Ukrainian concepts and titles in French.</w:t>
      </w:r>
    </w:p>
    <w:p w:rsidR="00076924" w:rsidRPr="0087511F" w:rsidRDefault="00076924" w:rsidP="00076924">
      <w:pPr>
        <w:spacing w:after="0" w:line="360" w:lineRule="auto"/>
        <w:ind w:firstLine="709"/>
        <w:jc w:val="both"/>
        <w:rPr>
          <w:rFonts w:ascii="Times New Roman" w:hAnsi="Times New Roman" w:cs="Times New Roman"/>
          <w:i/>
          <w:sz w:val="24"/>
          <w:szCs w:val="24"/>
        </w:rPr>
      </w:pPr>
      <w:proofErr w:type="spellStart"/>
      <w:r w:rsidRPr="0087511F">
        <w:rPr>
          <w:rFonts w:ascii="Times New Roman" w:hAnsi="Times New Roman" w:cs="Times New Roman"/>
          <w:b/>
          <w:i/>
          <w:sz w:val="24"/>
          <w:szCs w:val="24"/>
        </w:rPr>
        <w:t>Key</w:t>
      </w:r>
      <w:proofErr w:type="spellEnd"/>
      <w:r w:rsidR="00E85E86">
        <w:rPr>
          <w:rFonts w:ascii="Times New Roman" w:hAnsi="Times New Roman" w:cs="Times New Roman"/>
          <w:b/>
          <w:i/>
          <w:sz w:val="24"/>
          <w:szCs w:val="24"/>
          <w:lang w:val="en-US"/>
        </w:rPr>
        <w:t xml:space="preserve"> </w:t>
      </w:r>
      <w:proofErr w:type="spellStart"/>
      <w:r w:rsidRPr="0087511F">
        <w:rPr>
          <w:rFonts w:ascii="Times New Roman" w:hAnsi="Times New Roman" w:cs="Times New Roman"/>
          <w:b/>
          <w:i/>
          <w:sz w:val="24"/>
          <w:szCs w:val="24"/>
        </w:rPr>
        <w:t>words</w:t>
      </w:r>
      <w:proofErr w:type="spellEnd"/>
      <w:r w:rsidRPr="0087511F">
        <w:rPr>
          <w:rFonts w:ascii="Times New Roman" w:hAnsi="Times New Roman" w:cs="Times New Roman"/>
          <w:b/>
          <w:i/>
          <w:sz w:val="24"/>
          <w:szCs w:val="24"/>
        </w:rPr>
        <w:t>:</w:t>
      </w:r>
      <w:r w:rsidRPr="0087511F">
        <w:rPr>
          <w:rFonts w:ascii="Times New Roman" w:hAnsi="Times New Roman" w:cs="Times New Roman"/>
          <w:i/>
          <w:sz w:val="24"/>
          <w:szCs w:val="24"/>
        </w:rPr>
        <w:t xml:space="preserve"> </w:t>
      </w:r>
      <w:proofErr w:type="spellStart"/>
      <w:r w:rsidRPr="0087511F">
        <w:rPr>
          <w:rFonts w:ascii="Times New Roman" w:hAnsi="Times New Roman" w:cs="Times New Roman"/>
          <w:i/>
          <w:sz w:val="24"/>
          <w:szCs w:val="24"/>
        </w:rPr>
        <w:t>method</w:t>
      </w:r>
      <w:proofErr w:type="spellEnd"/>
      <w:r w:rsidRPr="0087511F">
        <w:rPr>
          <w:rFonts w:ascii="Times New Roman" w:hAnsi="Times New Roman" w:cs="Times New Roman"/>
          <w:i/>
          <w:sz w:val="24"/>
          <w:szCs w:val="24"/>
        </w:rPr>
        <w:t xml:space="preserve"> </w:t>
      </w:r>
      <w:proofErr w:type="spellStart"/>
      <w:r w:rsidRPr="0087511F">
        <w:rPr>
          <w:rFonts w:ascii="Times New Roman" w:hAnsi="Times New Roman" w:cs="Times New Roman"/>
          <w:i/>
          <w:sz w:val="24"/>
          <w:szCs w:val="24"/>
        </w:rPr>
        <w:t>of</w:t>
      </w:r>
      <w:proofErr w:type="spellEnd"/>
      <w:r w:rsidRPr="0087511F">
        <w:rPr>
          <w:rFonts w:ascii="Times New Roman" w:hAnsi="Times New Roman" w:cs="Times New Roman"/>
          <w:i/>
          <w:sz w:val="24"/>
          <w:szCs w:val="24"/>
        </w:rPr>
        <w:t xml:space="preserve"> </w:t>
      </w:r>
      <w:proofErr w:type="spellStart"/>
      <w:r w:rsidRPr="0087511F">
        <w:rPr>
          <w:rFonts w:ascii="Times New Roman" w:hAnsi="Times New Roman" w:cs="Times New Roman"/>
          <w:i/>
          <w:sz w:val="24"/>
          <w:szCs w:val="24"/>
        </w:rPr>
        <w:t>reproduction</w:t>
      </w:r>
      <w:proofErr w:type="spellEnd"/>
      <w:r w:rsidRPr="0087511F">
        <w:rPr>
          <w:rFonts w:ascii="Times New Roman" w:hAnsi="Times New Roman" w:cs="Times New Roman"/>
          <w:i/>
          <w:sz w:val="24"/>
          <w:szCs w:val="24"/>
        </w:rPr>
        <w:t xml:space="preserve">, </w:t>
      </w:r>
      <w:proofErr w:type="spellStart"/>
      <w:r w:rsidRPr="0087511F">
        <w:rPr>
          <w:rFonts w:ascii="Times New Roman" w:hAnsi="Times New Roman" w:cs="Times New Roman"/>
          <w:i/>
          <w:sz w:val="24"/>
          <w:szCs w:val="24"/>
        </w:rPr>
        <w:t>Ukrainian</w:t>
      </w:r>
      <w:proofErr w:type="spellEnd"/>
      <w:r w:rsidRPr="0087511F">
        <w:rPr>
          <w:rFonts w:ascii="Times New Roman" w:hAnsi="Times New Roman" w:cs="Times New Roman"/>
          <w:i/>
          <w:sz w:val="24"/>
          <w:szCs w:val="24"/>
        </w:rPr>
        <w:t xml:space="preserve"> </w:t>
      </w:r>
      <w:proofErr w:type="spellStart"/>
      <w:r w:rsidRPr="0087511F">
        <w:rPr>
          <w:rFonts w:ascii="Times New Roman" w:hAnsi="Times New Roman" w:cs="Times New Roman"/>
          <w:i/>
          <w:sz w:val="24"/>
          <w:szCs w:val="24"/>
        </w:rPr>
        <w:t>historical</w:t>
      </w:r>
      <w:proofErr w:type="spellEnd"/>
      <w:r w:rsidRPr="0087511F">
        <w:rPr>
          <w:rFonts w:ascii="Times New Roman" w:hAnsi="Times New Roman" w:cs="Times New Roman"/>
          <w:i/>
          <w:sz w:val="24"/>
          <w:szCs w:val="24"/>
        </w:rPr>
        <w:t xml:space="preserve"> </w:t>
      </w:r>
      <w:proofErr w:type="spellStart"/>
      <w:r w:rsidRPr="0087511F">
        <w:rPr>
          <w:rFonts w:ascii="Times New Roman" w:hAnsi="Times New Roman" w:cs="Times New Roman"/>
          <w:i/>
          <w:sz w:val="24"/>
          <w:szCs w:val="24"/>
        </w:rPr>
        <w:t>terminology</w:t>
      </w:r>
      <w:proofErr w:type="spellEnd"/>
      <w:r w:rsidRPr="0087511F">
        <w:rPr>
          <w:rFonts w:ascii="Times New Roman" w:hAnsi="Times New Roman" w:cs="Times New Roman"/>
          <w:i/>
          <w:sz w:val="24"/>
          <w:szCs w:val="24"/>
        </w:rPr>
        <w:t xml:space="preserve">, </w:t>
      </w:r>
      <w:proofErr w:type="spellStart"/>
      <w:r w:rsidRPr="0087511F">
        <w:rPr>
          <w:rFonts w:ascii="Times New Roman" w:hAnsi="Times New Roman" w:cs="Times New Roman"/>
          <w:i/>
          <w:sz w:val="24"/>
          <w:szCs w:val="24"/>
        </w:rPr>
        <w:t>Ukrainian</w:t>
      </w:r>
      <w:proofErr w:type="spellEnd"/>
      <w:r w:rsidRPr="0087511F">
        <w:rPr>
          <w:rFonts w:ascii="Times New Roman" w:hAnsi="Times New Roman" w:cs="Times New Roman"/>
          <w:i/>
          <w:sz w:val="24"/>
          <w:szCs w:val="24"/>
        </w:rPr>
        <w:t xml:space="preserve"> </w:t>
      </w:r>
      <w:proofErr w:type="spellStart"/>
      <w:r w:rsidRPr="0087511F">
        <w:rPr>
          <w:rFonts w:ascii="Times New Roman" w:hAnsi="Times New Roman" w:cs="Times New Roman"/>
          <w:i/>
          <w:sz w:val="24"/>
          <w:szCs w:val="24"/>
        </w:rPr>
        <w:t>language</w:t>
      </w:r>
      <w:proofErr w:type="spellEnd"/>
      <w:r w:rsidRPr="0087511F">
        <w:rPr>
          <w:rFonts w:ascii="Times New Roman" w:hAnsi="Times New Roman" w:cs="Times New Roman"/>
          <w:i/>
          <w:sz w:val="24"/>
          <w:szCs w:val="24"/>
        </w:rPr>
        <w:t xml:space="preserve">, </w:t>
      </w:r>
      <w:proofErr w:type="spellStart"/>
      <w:r w:rsidRPr="0087511F">
        <w:rPr>
          <w:rFonts w:ascii="Times New Roman" w:hAnsi="Times New Roman" w:cs="Times New Roman"/>
          <w:i/>
          <w:sz w:val="24"/>
          <w:szCs w:val="24"/>
        </w:rPr>
        <w:t>the</w:t>
      </w:r>
      <w:proofErr w:type="spellEnd"/>
      <w:r w:rsidRPr="0087511F">
        <w:rPr>
          <w:rFonts w:ascii="Times New Roman" w:hAnsi="Times New Roman" w:cs="Times New Roman"/>
          <w:i/>
          <w:sz w:val="24"/>
          <w:szCs w:val="24"/>
        </w:rPr>
        <w:t xml:space="preserve"> </w:t>
      </w:r>
      <w:proofErr w:type="spellStart"/>
      <w:r w:rsidRPr="0087511F">
        <w:rPr>
          <w:rFonts w:ascii="Times New Roman" w:hAnsi="Times New Roman" w:cs="Times New Roman"/>
          <w:i/>
          <w:sz w:val="24"/>
          <w:szCs w:val="24"/>
        </w:rPr>
        <w:t>French</w:t>
      </w:r>
      <w:proofErr w:type="spellEnd"/>
      <w:r w:rsidRPr="0087511F">
        <w:rPr>
          <w:rFonts w:ascii="Times New Roman" w:hAnsi="Times New Roman" w:cs="Times New Roman"/>
          <w:i/>
          <w:sz w:val="24"/>
          <w:szCs w:val="24"/>
        </w:rPr>
        <w:t xml:space="preserve"> </w:t>
      </w:r>
      <w:proofErr w:type="spellStart"/>
      <w:r w:rsidRPr="0087511F">
        <w:rPr>
          <w:rFonts w:ascii="Times New Roman" w:hAnsi="Times New Roman" w:cs="Times New Roman"/>
          <w:i/>
          <w:sz w:val="24"/>
          <w:szCs w:val="24"/>
        </w:rPr>
        <w:t>text</w:t>
      </w:r>
      <w:proofErr w:type="spellEnd"/>
      <w:r w:rsidR="00B906D6" w:rsidRPr="0087511F">
        <w:rPr>
          <w:rFonts w:ascii="Times New Roman" w:hAnsi="Times New Roman" w:cs="Times New Roman"/>
          <w:i/>
          <w:sz w:val="24"/>
          <w:szCs w:val="24"/>
          <w:lang w:val="en-US"/>
        </w:rPr>
        <w:t>,</w:t>
      </w:r>
      <w:r w:rsidRPr="0087511F">
        <w:rPr>
          <w:rFonts w:ascii="Times New Roman" w:hAnsi="Times New Roman" w:cs="Times New Roman"/>
          <w:i/>
          <w:sz w:val="24"/>
          <w:szCs w:val="24"/>
        </w:rPr>
        <w:t xml:space="preserve"> </w:t>
      </w:r>
      <w:proofErr w:type="spellStart"/>
      <w:r w:rsidRPr="0087511F">
        <w:rPr>
          <w:rFonts w:ascii="Times New Roman" w:hAnsi="Times New Roman" w:cs="Times New Roman"/>
          <w:i/>
          <w:sz w:val="24"/>
          <w:szCs w:val="24"/>
        </w:rPr>
        <w:t>equivalent</w:t>
      </w:r>
      <w:proofErr w:type="spellEnd"/>
      <w:r w:rsidRPr="0087511F">
        <w:rPr>
          <w:rFonts w:ascii="Times New Roman" w:hAnsi="Times New Roman" w:cs="Times New Roman"/>
          <w:i/>
          <w:sz w:val="24"/>
          <w:szCs w:val="24"/>
        </w:rPr>
        <w:t xml:space="preserve"> </w:t>
      </w:r>
      <w:proofErr w:type="spellStart"/>
      <w:r w:rsidRPr="0087511F">
        <w:rPr>
          <w:rFonts w:ascii="Times New Roman" w:hAnsi="Times New Roman" w:cs="Times New Roman"/>
          <w:i/>
          <w:sz w:val="24"/>
          <w:szCs w:val="24"/>
        </w:rPr>
        <w:t>to</w:t>
      </w:r>
      <w:proofErr w:type="spellEnd"/>
      <w:r w:rsidRPr="0087511F">
        <w:rPr>
          <w:rFonts w:ascii="Times New Roman" w:hAnsi="Times New Roman" w:cs="Times New Roman"/>
          <w:i/>
          <w:sz w:val="24"/>
          <w:szCs w:val="24"/>
        </w:rPr>
        <w:t xml:space="preserve"> </w:t>
      </w:r>
      <w:proofErr w:type="spellStart"/>
      <w:r w:rsidRPr="0087511F">
        <w:rPr>
          <w:rFonts w:ascii="Times New Roman" w:hAnsi="Times New Roman" w:cs="Times New Roman"/>
          <w:i/>
          <w:sz w:val="24"/>
          <w:szCs w:val="24"/>
        </w:rPr>
        <w:t>the</w:t>
      </w:r>
      <w:proofErr w:type="spellEnd"/>
      <w:r w:rsidRPr="0087511F">
        <w:rPr>
          <w:rFonts w:ascii="Times New Roman" w:hAnsi="Times New Roman" w:cs="Times New Roman"/>
          <w:i/>
          <w:sz w:val="24"/>
          <w:szCs w:val="24"/>
        </w:rPr>
        <w:t xml:space="preserve"> </w:t>
      </w:r>
      <w:proofErr w:type="spellStart"/>
      <w:r w:rsidRPr="0087511F">
        <w:rPr>
          <w:rFonts w:ascii="Times New Roman" w:hAnsi="Times New Roman" w:cs="Times New Roman"/>
          <w:i/>
          <w:sz w:val="24"/>
          <w:szCs w:val="24"/>
        </w:rPr>
        <w:t>transfer</w:t>
      </w:r>
      <w:proofErr w:type="spellEnd"/>
      <w:r w:rsidRPr="0087511F">
        <w:rPr>
          <w:rFonts w:ascii="Times New Roman" w:hAnsi="Times New Roman" w:cs="Times New Roman"/>
          <w:i/>
          <w:sz w:val="24"/>
          <w:szCs w:val="24"/>
        </w:rPr>
        <w:t xml:space="preserve">, </w:t>
      </w:r>
      <w:proofErr w:type="spellStart"/>
      <w:r w:rsidRPr="0087511F">
        <w:rPr>
          <w:rFonts w:ascii="Times New Roman" w:hAnsi="Times New Roman" w:cs="Times New Roman"/>
          <w:i/>
          <w:sz w:val="24"/>
          <w:szCs w:val="24"/>
        </w:rPr>
        <w:t>assimilation</w:t>
      </w:r>
      <w:proofErr w:type="spellEnd"/>
      <w:r w:rsidRPr="0087511F">
        <w:rPr>
          <w:rFonts w:ascii="Times New Roman" w:hAnsi="Times New Roman" w:cs="Times New Roman"/>
          <w:i/>
          <w:sz w:val="24"/>
          <w:szCs w:val="24"/>
        </w:rPr>
        <w:t>.</w:t>
      </w:r>
    </w:p>
    <w:sectPr w:rsidR="00076924" w:rsidRPr="0087511F" w:rsidSect="00B123A1">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153910"/>
    <w:rsid w:val="0006309D"/>
    <w:rsid w:val="000731B2"/>
    <w:rsid w:val="00076924"/>
    <w:rsid w:val="00107CED"/>
    <w:rsid w:val="0011429E"/>
    <w:rsid w:val="001176F1"/>
    <w:rsid w:val="00122877"/>
    <w:rsid w:val="00124E2B"/>
    <w:rsid w:val="00131CE8"/>
    <w:rsid w:val="0013768F"/>
    <w:rsid w:val="001455B7"/>
    <w:rsid w:val="00153910"/>
    <w:rsid w:val="00176F38"/>
    <w:rsid w:val="00195799"/>
    <w:rsid w:val="00195F2B"/>
    <w:rsid w:val="002160A3"/>
    <w:rsid w:val="00232997"/>
    <w:rsid w:val="00265412"/>
    <w:rsid w:val="002752E0"/>
    <w:rsid w:val="00276E04"/>
    <w:rsid w:val="00285CBB"/>
    <w:rsid w:val="002908C0"/>
    <w:rsid w:val="00294D6C"/>
    <w:rsid w:val="002C37B2"/>
    <w:rsid w:val="002D76FB"/>
    <w:rsid w:val="002E56DB"/>
    <w:rsid w:val="00322804"/>
    <w:rsid w:val="00334D94"/>
    <w:rsid w:val="00377BDE"/>
    <w:rsid w:val="003843A5"/>
    <w:rsid w:val="00392515"/>
    <w:rsid w:val="003A3ACF"/>
    <w:rsid w:val="003F5547"/>
    <w:rsid w:val="00414763"/>
    <w:rsid w:val="00426ED8"/>
    <w:rsid w:val="00431C59"/>
    <w:rsid w:val="00432786"/>
    <w:rsid w:val="004739D6"/>
    <w:rsid w:val="004A4428"/>
    <w:rsid w:val="004C0578"/>
    <w:rsid w:val="005106B8"/>
    <w:rsid w:val="00596C9E"/>
    <w:rsid w:val="00596F16"/>
    <w:rsid w:val="005A0A17"/>
    <w:rsid w:val="005B6BCE"/>
    <w:rsid w:val="005D51E8"/>
    <w:rsid w:val="005F7317"/>
    <w:rsid w:val="00606E17"/>
    <w:rsid w:val="00625D9C"/>
    <w:rsid w:val="0063388C"/>
    <w:rsid w:val="006467F2"/>
    <w:rsid w:val="006530D3"/>
    <w:rsid w:val="00675A47"/>
    <w:rsid w:val="006A36FB"/>
    <w:rsid w:val="006D2CDA"/>
    <w:rsid w:val="006D4F5F"/>
    <w:rsid w:val="006F295F"/>
    <w:rsid w:val="00724CFA"/>
    <w:rsid w:val="00736ED7"/>
    <w:rsid w:val="0074209A"/>
    <w:rsid w:val="0076041F"/>
    <w:rsid w:val="00782332"/>
    <w:rsid w:val="007A7E5A"/>
    <w:rsid w:val="007D34A3"/>
    <w:rsid w:val="007E1A3A"/>
    <w:rsid w:val="008010BE"/>
    <w:rsid w:val="00823535"/>
    <w:rsid w:val="008376C1"/>
    <w:rsid w:val="00841F4F"/>
    <w:rsid w:val="00846C6C"/>
    <w:rsid w:val="0087511F"/>
    <w:rsid w:val="00880557"/>
    <w:rsid w:val="008975E7"/>
    <w:rsid w:val="00897BF5"/>
    <w:rsid w:val="008D6897"/>
    <w:rsid w:val="008F32B8"/>
    <w:rsid w:val="009057B4"/>
    <w:rsid w:val="009127C4"/>
    <w:rsid w:val="009315E8"/>
    <w:rsid w:val="00961766"/>
    <w:rsid w:val="009C6BE3"/>
    <w:rsid w:val="009F3B05"/>
    <w:rsid w:val="00A15953"/>
    <w:rsid w:val="00A22447"/>
    <w:rsid w:val="00A44186"/>
    <w:rsid w:val="00A47115"/>
    <w:rsid w:val="00A83370"/>
    <w:rsid w:val="00A84838"/>
    <w:rsid w:val="00A84F54"/>
    <w:rsid w:val="00AE0DC7"/>
    <w:rsid w:val="00B059EB"/>
    <w:rsid w:val="00B123A1"/>
    <w:rsid w:val="00B5614B"/>
    <w:rsid w:val="00B70DCE"/>
    <w:rsid w:val="00B75E70"/>
    <w:rsid w:val="00B76A4E"/>
    <w:rsid w:val="00B906D6"/>
    <w:rsid w:val="00BC155E"/>
    <w:rsid w:val="00C62256"/>
    <w:rsid w:val="00C732A6"/>
    <w:rsid w:val="00CD49B2"/>
    <w:rsid w:val="00CE10DE"/>
    <w:rsid w:val="00D3033E"/>
    <w:rsid w:val="00D44FA9"/>
    <w:rsid w:val="00D62458"/>
    <w:rsid w:val="00D766B1"/>
    <w:rsid w:val="00D948F7"/>
    <w:rsid w:val="00DC430F"/>
    <w:rsid w:val="00DE1549"/>
    <w:rsid w:val="00E35870"/>
    <w:rsid w:val="00E65780"/>
    <w:rsid w:val="00E65A34"/>
    <w:rsid w:val="00E85E86"/>
    <w:rsid w:val="00EA56E1"/>
    <w:rsid w:val="00EB26A9"/>
    <w:rsid w:val="00EE6C98"/>
    <w:rsid w:val="00EF06CF"/>
    <w:rsid w:val="00EF0CCE"/>
    <w:rsid w:val="00F02CEC"/>
    <w:rsid w:val="00F355DF"/>
    <w:rsid w:val="00F65BDC"/>
    <w:rsid w:val="00F85135"/>
    <w:rsid w:val="00FB1F2E"/>
    <w:rsid w:val="00FC2BA7"/>
    <w:rsid w:val="00FF3004"/>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614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F5547"/>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cool.oleg333@yandex.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464</TotalTime>
  <Pages>11</Pages>
  <Words>13603</Words>
  <Characters>7755</Characters>
  <Application>Microsoft Office Word</Application>
  <DocSecurity>0</DocSecurity>
  <Lines>64</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21316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Samsung</dc:creator>
  <cp:keywords/>
  <dc:description/>
  <cp:lastModifiedBy>Samsung</cp:lastModifiedBy>
  <cp:revision>103</cp:revision>
  <dcterms:created xsi:type="dcterms:W3CDTF">2015-10-05T18:52:00Z</dcterms:created>
  <dcterms:modified xsi:type="dcterms:W3CDTF">2015-10-07T15:03:00Z</dcterms:modified>
</cp:coreProperties>
</file>