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5D7F" w:rsidRDefault="00E55D7F" w:rsidP="00E55D7F">
      <w:pPr>
        <w:tabs>
          <w:tab w:val="left" w:pos="1692"/>
          <w:tab w:val="left" w:pos="8460"/>
        </w:tabs>
        <w:spacing w:line="240" w:lineRule="auto"/>
        <w:ind w:left="4752" w:hanging="4740"/>
        <w:jc w:val="center"/>
        <w:rPr>
          <w:b/>
          <w:szCs w:val="28"/>
        </w:rPr>
      </w:pPr>
      <w:r>
        <w:rPr>
          <w:b/>
          <w:szCs w:val="28"/>
        </w:rPr>
        <w:t>Поліщук О.М</w:t>
      </w:r>
      <w:r w:rsidRPr="00E55D7F">
        <w:rPr>
          <w:b/>
          <w:szCs w:val="28"/>
        </w:rPr>
        <w:t>. – к. е. н., доцент</w:t>
      </w:r>
    </w:p>
    <w:p w:rsidR="00E55D7F" w:rsidRPr="00E55D7F" w:rsidRDefault="00E55D7F" w:rsidP="00E55D7F">
      <w:pPr>
        <w:tabs>
          <w:tab w:val="left" w:pos="1692"/>
          <w:tab w:val="left" w:pos="8460"/>
        </w:tabs>
        <w:spacing w:line="240" w:lineRule="auto"/>
        <w:ind w:left="4752" w:hanging="4740"/>
        <w:jc w:val="center"/>
        <w:rPr>
          <w:i/>
          <w:szCs w:val="28"/>
        </w:rPr>
      </w:pPr>
      <w:r>
        <w:rPr>
          <w:b/>
          <w:szCs w:val="28"/>
        </w:rPr>
        <w:t>Уманський національний університет садівництва</w:t>
      </w:r>
    </w:p>
    <w:p w:rsidR="00E55D7F" w:rsidRDefault="00E55D7F" w:rsidP="00E55D7F">
      <w:pPr>
        <w:spacing w:line="240" w:lineRule="auto"/>
        <w:jc w:val="both"/>
      </w:pPr>
    </w:p>
    <w:p w:rsidR="00E55D7F" w:rsidRDefault="00E55D7F" w:rsidP="00E55D7F">
      <w:pPr>
        <w:spacing w:line="240" w:lineRule="auto"/>
        <w:jc w:val="center"/>
        <w:rPr>
          <w:b/>
        </w:rPr>
      </w:pPr>
      <w:r w:rsidRPr="00E55D7F">
        <w:rPr>
          <w:b/>
        </w:rPr>
        <w:t>УПРАВЛІНСЬКА ЗВІТНІСТЬ ПІДПРИЄМСТВА</w:t>
      </w:r>
    </w:p>
    <w:p w:rsidR="00E55D7F" w:rsidRPr="00E55D7F" w:rsidRDefault="00E55D7F" w:rsidP="00E55D7F">
      <w:pPr>
        <w:spacing w:line="240" w:lineRule="auto"/>
        <w:jc w:val="center"/>
        <w:rPr>
          <w:b/>
        </w:rPr>
      </w:pPr>
    </w:p>
    <w:p w:rsidR="00661C63" w:rsidRDefault="00661C63" w:rsidP="00E55D7F">
      <w:pPr>
        <w:spacing w:line="240" w:lineRule="auto"/>
        <w:jc w:val="both"/>
      </w:pPr>
      <w:r>
        <w:t xml:space="preserve">Розвиток економічних відносин в нашій країні та поява численних вітчизняних і зарубіжних підприємств висунули нові вимоги до бухгалтерського обліку. Однією з ключових задач стало надання інформації </w:t>
      </w:r>
      <w:r w:rsidR="006E406D">
        <w:t>керівникам</w:t>
      </w:r>
      <w:r>
        <w:t xml:space="preserve"> для прийняття управлінських рішень. Це зумовило необхідність створення системи внутрішньої інформації – управлінського обліку. Підприємства працюють над вдосконаленням своєї діяльності та прагнуть підтримувати конкурентоспроможність завдяки управлінській звітності. Саме тому важливо забезпечити чіткість і зрозумілість у підходах до формування управлінської звітності, щоб керівники отримували якісну інформацію для прийняття рішень, від яких залежи</w:t>
      </w:r>
      <w:r w:rsidR="006E406D">
        <w:t>ть функціонування підприємства.</w:t>
      </w:r>
    </w:p>
    <w:p w:rsidR="00661C63" w:rsidRDefault="00661C63" w:rsidP="00E55D7F">
      <w:pPr>
        <w:spacing w:line="240" w:lineRule="auto"/>
        <w:jc w:val="both"/>
      </w:pPr>
      <w:r>
        <w:t xml:space="preserve">Сформована управлінська звітність дозволяє проводити </w:t>
      </w:r>
      <w:r w:rsidR="006E406D">
        <w:t>аналіз</w:t>
      </w:r>
      <w:r>
        <w:t xml:space="preserve"> усієї діяльності, автоматизувати управлінський облік, регулювати взаємодію між інформаційною системою і користувачами, що значно підвищує ефективність і якість прийнятих рішень та позитивно впливає на стабільність діяльності організації, особливо в умовах </w:t>
      </w:r>
      <w:proofErr w:type="spellStart"/>
      <w:r>
        <w:t>цифровізації</w:t>
      </w:r>
      <w:proofErr w:type="spellEnd"/>
      <w:r>
        <w:t xml:space="preserve"> економіки. Інформаційне наповнення управлінської звітності постійно розширюється, оскільки зростають потреби користувачів в інформації, а також спостерігається прагнення до відповідності управлінської звітності</w:t>
      </w:r>
      <w:r w:rsidR="006E406D">
        <w:t xml:space="preserve"> найкращим світовим практикам.</w:t>
      </w:r>
    </w:p>
    <w:p w:rsidR="00661C63" w:rsidRDefault="00661C63" w:rsidP="00E55D7F">
      <w:pPr>
        <w:spacing w:line="240" w:lineRule="auto"/>
        <w:jc w:val="both"/>
      </w:pPr>
      <w:r>
        <w:t>Для ефективної організації управлінського обліку на підприємстві потрібно розуміти, що цей процес охоплює кілька етапів, які поступово впроваджуються в організації. Основні етапи управлінського обліку включають: підготовчий, організаційний, методологічн</w:t>
      </w:r>
      <w:r w:rsidR="00E55D7F">
        <w:t xml:space="preserve">ий, технічний та завершальний. </w:t>
      </w:r>
    </w:p>
    <w:p w:rsidR="00661C63" w:rsidRDefault="00661C63" w:rsidP="00E55D7F">
      <w:pPr>
        <w:spacing w:line="240" w:lineRule="auto"/>
        <w:jc w:val="both"/>
      </w:pPr>
      <w:r>
        <w:t>Підготовчий етап спрямований на визначення доцільності використання управлінського обліку в залежності від розміру підприємства, його організаційно-правової форми, чисельності співробітників, кількості підрозділів, виду діяльності</w:t>
      </w:r>
      <w:r w:rsidR="00F67284">
        <w:t xml:space="preserve">. </w:t>
      </w:r>
      <w:r>
        <w:t>Організаційний етап включає розробку та затвердження відповідних положень та наказів щодо організації управлінського обліку, посадових інструкцій, тобто прав</w:t>
      </w:r>
      <w:r w:rsidR="00E55D7F">
        <w:t>ове затвердження цього процесу.</w:t>
      </w:r>
    </w:p>
    <w:p w:rsidR="00661C63" w:rsidRDefault="00661C63" w:rsidP="00E55D7F">
      <w:pPr>
        <w:spacing w:line="240" w:lineRule="auto"/>
        <w:jc w:val="both"/>
      </w:pPr>
      <w:r>
        <w:t>На методологічному етапі визначаються структура та види витрат, які розподіляються за центрами відповідальності для ефективного управління витратами підприємства, встановлення нормативів фінансових показників для мінімізації витрат і максимізації прибутку.</w:t>
      </w:r>
    </w:p>
    <w:p w:rsidR="00661C63" w:rsidRDefault="00661C63" w:rsidP="00E55D7F">
      <w:pPr>
        <w:spacing w:line="240" w:lineRule="auto"/>
        <w:jc w:val="both"/>
      </w:pPr>
      <w:r>
        <w:t>Технічний етап включає розробку програмного забезпечення та документообігу для ефективного ведення управлінського обліку, визначення строків подання внутрішньої звітності. Завершальний етап пов’язаний із формуванням управлінських звітів, виявлення відхилень від нормативів, тобто здійснення контролю отриманих показників та внесення пропозицій щодо ус</w:t>
      </w:r>
      <w:r w:rsidR="00E55D7F">
        <w:t>унення дисбалансу підприємства.</w:t>
      </w:r>
    </w:p>
    <w:p w:rsidR="00661C63" w:rsidRDefault="00661C63" w:rsidP="00E55D7F">
      <w:pPr>
        <w:spacing w:line="240" w:lineRule="auto"/>
        <w:jc w:val="both"/>
      </w:pPr>
      <w:r>
        <w:t xml:space="preserve">Розробка та впровадження системи управлінської звітності, а також окремих звітів, нерозривно пов’язані з плануванням та організацією робіт, вибором </w:t>
      </w:r>
      <w:r>
        <w:lastRenderedPageBreak/>
        <w:t>методів, систем і інструментів, які будуть використовуватись при створенні звітів, формуванням каналів отримання та передачі інформації.</w:t>
      </w:r>
    </w:p>
    <w:p w:rsidR="00661C63" w:rsidRDefault="006E406D" w:rsidP="00F67284">
      <w:pPr>
        <w:spacing w:line="240" w:lineRule="auto"/>
        <w:jc w:val="both"/>
      </w:pPr>
      <w:r>
        <w:t>К</w:t>
      </w:r>
      <w:r w:rsidR="00661C63">
        <w:t>ожен управлінський звіт від моменту зародження ідеї до його отримання користувачем проходить через низк</w:t>
      </w:r>
      <w:r w:rsidR="00E55D7F">
        <w:t xml:space="preserve">у </w:t>
      </w:r>
      <w:r>
        <w:t>стадій</w:t>
      </w:r>
      <w:r w:rsidR="00E55D7F">
        <w:t>, які розглянемо нижче.</w:t>
      </w:r>
      <w:r w:rsidR="00F67284">
        <w:t xml:space="preserve"> </w:t>
      </w:r>
      <w:r w:rsidR="00661C63">
        <w:t>На першій стадії формується загальна ідея та концепція майбутнього звіту. Визначається цільова аудиторія, яка інформація буде міститися в звіті, методика розрахунків показників, які будуть відображені, підбираються системи чи документи, що будуть джерелами інформації, визначається рівень комп’юте</w:t>
      </w:r>
      <w:r w:rsidR="00F67284">
        <w:t>ризації</w:t>
      </w:r>
      <w:bookmarkStart w:id="0" w:name="_GoBack"/>
      <w:bookmarkEnd w:id="0"/>
      <w:r w:rsidR="00E55D7F">
        <w:t xml:space="preserve"> звіту.</w:t>
      </w:r>
    </w:p>
    <w:p w:rsidR="00661C63" w:rsidRDefault="00661C63" w:rsidP="00E55D7F">
      <w:pPr>
        <w:spacing w:line="240" w:lineRule="auto"/>
        <w:jc w:val="both"/>
      </w:pPr>
      <w:r>
        <w:t xml:space="preserve">На </w:t>
      </w:r>
      <w:r w:rsidR="00782335">
        <w:t>стадії</w:t>
      </w:r>
      <w:r>
        <w:t xml:space="preserve"> аналізу економічної доцільності впровадження звіту розраховуються орієнтовні терміни виконання роботи, необхідні витрати на розробку, кількість залученого персоналу, оцінюються майбутні вигоди та переваги від введення звіту в облікову систему. Якщо приймається рішення про економічну доцільність впровадження конкретного управлінського звіту, починається фаза розробки та поста</w:t>
      </w:r>
      <w:r w:rsidR="00E55D7F">
        <w:t>новки технічного завдання.</w:t>
      </w:r>
    </w:p>
    <w:p w:rsidR="00661C63" w:rsidRDefault="00782335" w:rsidP="00E55D7F">
      <w:pPr>
        <w:spacing w:line="240" w:lineRule="auto"/>
        <w:jc w:val="both"/>
      </w:pPr>
      <w:r>
        <w:t>На третій стадії</w:t>
      </w:r>
      <w:r w:rsidR="00661C63">
        <w:t xml:space="preserve"> розробляється та приймається технічне завдання, що окреслює загальні вимоги до майбутнього звіту і служить підставою для прийняття або повернення на доопрацювання результатів розробки. Результатом цього етапу є прийняте та затверджене те</w:t>
      </w:r>
      <w:r w:rsidR="00E55D7F">
        <w:t>хнічне завдання для виконавців.</w:t>
      </w:r>
    </w:p>
    <w:p w:rsidR="00661C63" w:rsidRDefault="00782335" w:rsidP="00E55D7F">
      <w:pPr>
        <w:spacing w:line="240" w:lineRule="auto"/>
        <w:jc w:val="both"/>
      </w:pPr>
      <w:r>
        <w:t>Четверта стадія присвячена</w:t>
      </w:r>
      <w:r w:rsidR="00661C63">
        <w:t xml:space="preserve"> розробці та компонуванню управлінського звіту відповідно до затвердженого технічного завдання. Результатом цього етапу є готовий, але ще не протестований і не затверджений користувачами звіт.</w:t>
      </w:r>
    </w:p>
    <w:p w:rsidR="00661C63" w:rsidRDefault="00782335" w:rsidP="00F67284">
      <w:pPr>
        <w:spacing w:line="240" w:lineRule="auto"/>
        <w:jc w:val="both"/>
      </w:pPr>
      <w:r>
        <w:t>Під час стадії</w:t>
      </w:r>
      <w:r w:rsidR="00661C63">
        <w:t xml:space="preserve"> тестування та налагодження проводиться перевірка звіту на відповідність вимог</w:t>
      </w:r>
      <w:r>
        <w:t>ам, окресленим на третій стадії</w:t>
      </w:r>
      <w:r w:rsidR="00661C63">
        <w:t xml:space="preserve"> та зафіксованим у технічному завданні. Цей етап необхідний для того, щоб користувачі могли оцінити інформаційний продукт (управлінський звіт) та, за потреби, </w:t>
      </w:r>
      <w:proofErr w:type="spellStart"/>
      <w:r w:rsidR="00661C63">
        <w:t>внести</w:t>
      </w:r>
      <w:proofErr w:type="spellEnd"/>
      <w:r w:rsidR="00661C63">
        <w:t xml:space="preserve"> побажан</w:t>
      </w:r>
      <w:r w:rsidR="00E55D7F">
        <w:t>ня чи зауваження до розробника.</w:t>
      </w:r>
      <w:r w:rsidR="00F67284">
        <w:t xml:space="preserve"> </w:t>
      </w:r>
      <w:r>
        <w:t>На шостій стадії</w:t>
      </w:r>
      <w:r w:rsidR="00661C63">
        <w:t xml:space="preserve"> звіт використовується у робочому процесі для прийняття ві</w:t>
      </w:r>
      <w:r w:rsidR="00E55D7F">
        <w:t>дповідних управлінських рішень.</w:t>
      </w:r>
      <w:r w:rsidR="00F67284">
        <w:t xml:space="preserve"> </w:t>
      </w:r>
      <w:r>
        <w:t>На останній стадії</w:t>
      </w:r>
      <w:r w:rsidR="00661C63">
        <w:t xml:space="preserve"> здійснюється комунікація від користувачів звіту до його розробника щодо будь-яких </w:t>
      </w:r>
      <w:proofErr w:type="spellStart"/>
      <w:r w:rsidR="00661C63">
        <w:t>доопрацювань</w:t>
      </w:r>
      <w:proofErr w:type="spellEnd"/>
      <w:r w:rsidR="00661C63">
        <w:t>, внесення змін або виправлення н</w:t>
      </w:r>
      <w:r>
        <w:t>едоліків, що були пропущені на стадії</w:t>
      </w:r>
      <w:r w:rsidR="00E55D7F">
        <w:t xml:space="preserve"> тестування і налагодження.</w:t>
      </w:r>
    </w:p>
    <w:p w:rsidR="00661C63" w:rsidRDefault="00782335" w:rsidP="00661C63">
      <w:pPr>
        <w:spacing w:line="240" w:lineRule="auto"/>
        <w:jc w:val="both"/>
      </w:pPr>
      <w:r>
        <w:t>Отже, с</w:t>
      </w:r>
      <w:r w:rsidR="00661C63">
        <w:t>истема управлінської звітності використовується для оцінки фактичного виконання запланованих показників діяльності, продуктивності роботи окремих центрів відповідальності, підготовки інформаційних масивів для прийняття управлінських рішень, налагодження комунікації у межах підприємства.</w:t>
      </w:r>
    </w:p>
    <w:p w:rsidR="00E55D7F" w:rsidRDefault="00E55D7F" w:rsidP="00661C63">
      <w:pPr>
        <w:spacing w:line="240" w:lineRule="auto"/>
        <w:jc w:val="both"/>
      </w:pPr>
    </w:p>
    <w:p w:rsidR="00661C63" w:rsidRPr="00E55D7F" w:rsidRDefault="00661C63" w:rsidP="00661C63">
      <w:pPr>
        <w:spacing w:line="240" w:lineRule="auto"/>
        <w:jc w:val="both"/>
        <w:rPr>
          <w:b/>
        </w:rPr>
      </w:pPr>
      <w:r w:rsidRPr="00E55D7F">
        <w:rPr>
          <w:b/>
        </w:rPr>
        <w:t>Література:</w:t>
      </w:r>
    </w:p>
    <w:p w:rsidR="00E55D7F" w:rsidRDefault="00E55D7F" w:rsidP="00E55D7F">
      <w:pPr>
        <w:pStyle w:val="a3"/>
        <w:numPr>
          <w:ilvl w:val="0"/>
          <w:numId w:val="1"/>
        </w:numPr>
        <w:spacing w:line="240" w:lineRule="auto"/>
        <w:ind w:left="0" w:firstLine="567"/>
        <w:jc w:val="both"/>
      </w:pPr>
      <w:proofErr w:type="spellStart"/>
      <w:r>
        <w:t>Косташ</w:t>
      </w:r>
      <w:proofErr w:type="spellEnd"/>
      <w:r>
        <w:t xml:space="preserve"> Т.В.,</w:t>
      </w:r>
      <w:r>
        <w:t xml:space="preserve"> </w:t>
      </w:r>
      <w:proofErr w:type="spellStart"/>
      <w:r>
        <w:t>Шелюжак</w:t>
      </w:r>
      <w:proofErr w:type="spellEnd"/>
      <w:r>
        <w:t xml:space="preserve"> І.Г. Формування системи управлінського обліку на підприємстві. Ефективна економіка. № 5.</w:t>
      </w:r>
      <w:r>
        <w:t xml:space="preserve"> </w:t>
      </w:r>
      <w:r>
        <w:t>2021.</w:t>
      </w:r>
      <w:r w:rsidR="00782335">
        <w:t xml:space="preserve"> </w:t>
      </w:r>
      <w:r>
        <w:t>URL: http://www.economy.nayka.com.ua/pdf/5_2021/80.pdf</w:t>
      </w:r>
    </w:p>
    <w:p w:rsidR="00661C63" w:rsidRDefault="00E55D7F" w:rsidP="00E55D7F">
      <w:pPr>
        <w:pStyle w:val="a3"/>
        <w:numPr>
          <w:ilvl w:val="0"/>
          <w:numId w:val="1"/>
        </w:numPr>
        <w:spacing w:line="240" w:lineRule="auto"/>
        <w:ind w:left="0" w:firstLine="567"/>
        <w:jc w:val="both"/>
      </w:pPr>
      <w:r>
        <w:t>Осадча Г.</w:t>
      </w:r>
      <w:r w:rsidR="00661C63">
        <w:t xml:space="preserve">, </w:t>
      </w:r>
      <w:proofErr w:type="spellStart"/>
      <w:r w:rsidR="00661C63">
        <w:t>Синявська</w:t>
      </w:r>
      <w:proofErr w:type="spellEnd"/>
      <w:r w:rsidR="00661C63">
        <w:t xml:space="preserve"> Ю. Управлінська бухгалтерська звітність та критерії оцінки її</w:t>
      </w:r>
      <w:r w:rsidR="00661C63">
        <w:t xml:space="preserve"> </w:t>
      </w:r>
      <w:r w:rsidR="00661C63">
        <w:t>ефективності. Науково-виробничий журнал «Бізнес-навігатор». Випуск 6 (49). 2018. С.</w:t>
      </w:r>
      <w:r w:rsidR="00661C63">
        <w:t xml:space="preserve"> </w:t>
      </w:r>
      <w:r w:rsidR="00661C63">
        <w:t>223-227</w:t>
      </w:r>
      <w:r w:rsidR="00661C63">
        <w:t>.</w:t>
      </w:r>
    </w:p>
    <w:p w:rsidR="00E55D7F" w:rsidRDefault="00661C63" w:rsidP="00E55D7F">
      <w:pPr>
        <w:pStyle w:val="a3"/>
        <w:numPr>
          <w:ilvl w:val="0"/>
          <w:numId w:val="1"/>
        </w:numPr>
        <w:spacing w:line="240" w:lineRule="auto"/>
        <w:ind w:left="0" w:firstLine="567"/>
        <w:jc w:val="both"/>
      </w:pPr>
      <w:r>
        <w:t>Орєхова А.І. Управлінська звітність як інструмент корпоративного управління та</w:t>
      </w:r>
      <w:r>
        <w:t xml:space="preserve"> </w:t>
      </w:r>
      <w:r>
        <w:t>контролю. Підприємництво і торгівля. № 27. 2020. С.</w:t>
      </w:r>
      <w:r>
        <w:t xml:space="preserve"> </w:t>
      </w:r>
      <w:r>
        <w:t>58-61</w:t>
      </w:r>
      <w:r>
        <w:t>.</w:t>
      </w:r>
    </w:p>
    <w:sectPr w:rsidR="00E55D7F" w:rsidSect="00661C63">
      <w:pgSz w:w="11906" w:h="16838"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235C77"/>
    <w:multiLevelType w:val="hybridMultilevel"/>
    <w:tmpl w:val="8DC6765A"/>
    <w:lvl w:ilvl="0" w:tplc="C56A27F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1C63"/>
    <w:rsid w:val="004557F5"/>
    <w:rsid w:val="00661C63"/>
    <w:rsid w:val="006E406D"/>
    <w:rsid w:val="00782335"/>
    <w:rsid w:val="008230E5"/>
    <w:rsid w:val="00E55D7F"/>
    <w:rsid w:val="00F06079"/>
    <w:rsid w:val="00F6728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0C02C9"/>
  <w15:chartTrackingRefBased/>
  <w15:docId w15:val="{778572A5-0F16-448C-9846-9128F6F320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HAnsi"/>
        <w:sz w:val="28"/>
        <w:szCs w:val="22"/>
        <w:lang w:val="uk-UA" w:eastAsia="en-US" w:bidi="ar-SA"/>
      </w:rPr>
    </w:rPrDefault>
    <w:pPrDefault>
      <w:pPr>
        <w:spacing w:line="360" w:lineRule="auto"/>
        <w:ind w:firstLine="567"/>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61C6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TotalTime>
  <Pages>2</Pages>
  <Words>3703</Words>
  <Characters>2111</Characters>
  <Application>Microsoft Office Word</Application>
  <DocSecurity>0</DocSecurity>
  <Lines>17</Lines>
  <Paragraphs>11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2024-06-03T08:46:00Z</dcterms:created>
  <dcterms:modified xsi:type="dcterms:W3CDTF">2024-06-03T09:47:00Z</dcterms:modified>
</cp:coreProperties>
</file>