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3FE" w:rsidRPr="005B43FE" w:rsidRDefault="005B43FE" w:rsidP="005B43FE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5B43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Костюк</w:t>
      </w:r>
      <w:r w:rsidRPr="005B43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Віра</w:t>
      </w:r>
      <w:proofErr w:type="spellEnd"/>
      <w:r w:rsidRPr="005B43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Степанівна</w:t>
      </w:r>
      <w:proofErr w:type="spellEnd"/>
    </w:p>
    <w:p w:rsidR="00FF7782" w:rsidRPr="00FF7782" w:rsidRDefault="00FF7782" w:rsidP="00FF7782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782">
        <w:rPr>
          <w:rFonts w:ascii="Times New Roman" w:hAnsi="Times New Roman" w:cs="Times New Roman"/>
          <w:sz w:val="28"/>
          <w:szCs w:val="28"/>
          <w:lang w:val="uk-UA"/>
        </w:rPr>
        <w:t>кандидат економічних наук, доцент,</w:t>
      </w:r>
    </w:p>
    <w:p w:rsidR="00FF7782" w:rsidRPr="00FF7782" w:rsidRDefault="00FF7782" w:rsidP="00FF7782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7782">
        <w:rPr>
          <w:rFonts w:ascii="Times New Roman" w:hAnsi="Times New Roman" w:cs="Times New Roman"/>
          <w:sz w:val="28"/>
          <w:szCs w:val="28"/>
          <w:lang w:val="uk-UA"/>
        </w:rPr>
        <w:t>доцент кафедри економіки</w:t>
      </w:r>
    </w:p>
    <w:p w:rsidR="00FF7782" w:rsidRPr="00FF7782" w:rsidRDefault="00FF7782" w:rsidP="00FF7782">
      <w:pPr>
        <w:pStyle w:val="a5"/>
        <w:ind w:left="360"/>
        <w:jc w:val="center"/>
      </w:pPr>
      <w:r w:rsidRPr="00FF7782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6D4F6B" w:rsidRDefault="005B43FE" w:rsidP="006D4F6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B43F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6D4F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Економіка підприємства та управління </w:t>
      </w:r>
      <w:r w:rsidR="006D4F6B">
        <w:rPr>
          <w:rFonts w:ascii="Times New Roman" w:hAnsi="Times New Roman" w:cs="Times New Roman"/>
          <w:sz w:val="28"/>
          <w:szCs w:val="28"/>
          <w:lang w:val="uk-UA"/>
        </w:rPr>
        <w:t>(Економічна теорія)</w:t>
      </w:r>
    </w:p>
    <w:p w:rsidR="005B43FE" w:rsidRPr="006D4F6B" w:rsidRDefault="005B43FE" w:rsidP="005B43F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5B43FE" w:rsidRPr="00845726" w:rsidRDefault="005B43FE" w:rsidP="005B43FE">
      <w:pPr>
        <w:spacing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val="uk-UA" w:eastAsia="ru-RU"/>
        </w:rPr>
      </w:pPr>
      <w:r w:rsidRPr="0050122F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uk-UA" w:eastAsia="ru-RU"/>
        </w:rPr>
        <w:t>Нерівність</w:t>
      </w:r>
      <w:r w:rsidR="00845726" w:rsidRPr="0050122F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  <w:r w:rsidR="00845726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uk-UA" w:eastAsia="ru-RU"/>
        </w:rPr>
        <w:t>У СУЧАСНОМУ СВІТІ</w:t>
      </w:r>
    </w:p>
    <w:p w:rsidR="005B43FE" w:rsidRPr="0050122F" w:rsidRDefault="005B43FE" w:rsidP="005B43FE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B43F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45726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1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сучасному світі при загальному рості ВВП та ВВП на душу населення відбувається посилення соціально-економічної нерівності, що не обминуло ні багаті, ні бідні країни. 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багатьох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випадках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створюється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враження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економіка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працює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набагато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краще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ніж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відчувають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громадяни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становище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багатьох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людей не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покращується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й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погіршується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росте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появляються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нового типу,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насамперед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доступі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благ. У МВФ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вказують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погіршилась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останні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десятиліття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особливо у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розвинених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великих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економіках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розвиваються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Відповідно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звіту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МВФ,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минуло</w:t>
      </w:r>
      <w:r w:rsidR="00845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</w:t>
      </w:r>
      <w:proofErr w:type="spellEnd"/>
      <w:r w:rsidR="00845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року 95 млн людей опустились 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межу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екстремальної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бідності</w:t>
      </w:r>
      <w:proofErr w:type="spellEnd"/>
      <w:r w:rsidR="008457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45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[1].</w:t>
      </w:r>
    </w:p>
    <w:p w:rsidR="005B43FE" w:rsidRPr="005B43FE" w:rsidRDefault="00845726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наочним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роявом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економічної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доходами,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спричиняти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(і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зазвичай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спричиняє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доступу до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якісного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обслуговування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реалізації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основного права - права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занять спортом та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І той,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хто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опиняється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крайній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нижній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поповнює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ряди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суспільства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Більшість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знаходяться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полоні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порочного кола.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Низький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населення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породжує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замкнуте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коло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бідності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оскільки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причиною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недостатнього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заощаджень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інвестицій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свою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чергу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зумовлює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низькі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нагромадження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капіталу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низьку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продуктивність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праці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і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знову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низький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потребує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комплексного й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усебічного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осмислення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передусім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погляду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науки,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фіксує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чіткими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кількісними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методами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реальний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майнового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розшарування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оцінює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ймовірність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подальшої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динаміки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Головна проблема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капіталізму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зростання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опитування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проведеного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агентством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Harris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40%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американців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hyperlink r:id="rId5" w:history="1">
        <w:r w:rsidRPr="005B43FE">
          <w:rPr>
            <w:rFonts w:ascii="Times New Roman" w:eastAsia="Times New Roman" w:hAnsi="Times New Roman" w:cs="Times New Roman"/>
            <w:color w:val="111111"/>
            <w:sz w:val="28"/>
            <w:szCs w:val="28"/>
            <w:u w:val="single"/>
            <w:lang w:eastAsia="ru-RU"/>
          </w:rPr>
          <w:t>сказали</w:t>
        </w:r>
      </w:hyperlink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хотіли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в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капіталістичній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в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соціалістичній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державі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жінок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віком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18-55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цифра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сягає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55% [2].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Понад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окрім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майнової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ХХI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століття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зумовило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продовжує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зумовлювати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наприклад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у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сфері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охорони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яскраво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демонструє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COVID-19.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революція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породила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цифрову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різко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обмежує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практично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значущі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життєві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шанси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людей,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відірваних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віртуальної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реальності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масивів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потоків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змогу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користуватися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певними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 благами</w:t>
      </w:r>
      <w:proofErr w:type="gram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цивілізації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Це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особливо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важливо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огляду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 «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нові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потреби» ХХІ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століття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такі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як доступ до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інтернету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який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допомагає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нам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скористатися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перевагами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онлайн-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освіти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, онлайн-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медицини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можливості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дистанційної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роботи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 дому. </w:t>
      </w:r>
    </w:p>
    <w:p w:rsidR="005B43FE" w:rsidRPr="005B43FE" w:rsidRDefault="005B43FE" w:rsidP="005B43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вказати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на низку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але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вони разом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утворюють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складне,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багатовимірне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поле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життєвих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шансів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можливостей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поляризують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індивідів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протиставляють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один одному,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зіштовхують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реальних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потенційних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конфліктах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Давоський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форум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провідних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вчених-економістів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політиків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бізнесменів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сьогодні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три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головні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стоять перед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суспільствами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5B43FE" w:rsidRPr="005B43FE" w:rsidRDefault="005B43FE" w:rsidP="005B43FE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ковід-19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охорона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5B43FE" w:rsidRPr="005B43FE" w:rsidRDefault="005B43FE" w:rsidP="005B43FE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бідність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окремих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всередині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5B43FE" w:rsidRPr="005B43FE" w:rsidRDefault="005B43FE" w:rsidP="005B43FE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кліматичні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Чим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розподілу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вищий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добробут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Добробут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вимірювати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фінансовими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категоріями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враховувати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0122F" w:rsidP="005B43F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У 2020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році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може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знизитись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уперше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з часу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запровадження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у 1990 </w:t>
        </w:r>
        <w:proofErr w:type="spellStart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році</w:t>
        </w:r>
        <w:proofErr w:type="spellEnd"/>
        <w:r w:rsidR="005B43FE" w:rsidRPr="00845726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5B43FE" w:rsidRPr="005B43F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р</w:t>
        </w:r>
      </w:hyperlink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івень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людського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країнах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вимірюється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показників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сфері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охорони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ці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останні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30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років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світі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відбулося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чимало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криз,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включаючи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глобальну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фінансову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кризу 2007-2009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рр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.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Кожна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 них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завдала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сильного удару по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людському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розвитку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але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цілому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 року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рік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можна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було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спостерігати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приріст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показників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 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сфері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розвитку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усьому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світі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.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А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сьогодні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занепад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ключових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сферах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людського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розвитку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спостерігається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більшості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країн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– як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бідних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так і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заможних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–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всіх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без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винятку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частинах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світу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.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Це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повязано з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пандемією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COVID-19.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Спалах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коронавірусної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інфекції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COVID-19 (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пневмонія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нового типу)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почався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наприкінці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грудня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2019 року. 3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січня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2020 року ВООЗ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визнала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спалах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нового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коронавірусу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надзвичайною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ситуацією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області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громадської</w:t>
      </w:r>
      <w:proofErr w:type="spellEnd"/>
      <w:r w:rsid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охорони</w:t>
      </w:r>
      <w:proofErr w:type="spellEnd"/>
      <w:r w:rsid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</w:t>
      </w:r>
      <w:r w:rsidR="006E7A5D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’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міжнародне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значення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з 11 лютого 2020 року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захворювання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отримало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коронавірусної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пневмонії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— COVID-2019.</w:t>
      </w:r>
    </w:p>
    <w:p w:rsidR="005B43FE" w:rsidRPr="00A24BE3" w:rsidRDefault="005B43FE" w:rsidP="00A24BE3">
      <w:pPr>
        <w:shd w:val="clear" w:color="auto" w:fill="FEFEFE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A0A0A"/>
          <w:sz w:val="28"/>
          <w:szCs w:val="28"/>
          <w:lang w:val="uk-UA"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Загальна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кількість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людських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втрат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через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пандемію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COVID-19 </w:t>
      </w:r>
      <w:proofErr w:type="spellStart"/>
      <w:proofErr w:type="gram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перевищила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 на</w:t>
      </w:r>
      <w:proofErr w:type="gram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середину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березня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2021 року 2667 тис. людей,</w:t>
      </w:r>
      <w:r w:rsidR="00A24BE3">
        <w:rPr>
          <w:rFonts w:ascii="Times New Roman" w:eastAsia="Times New Roman" w:hAnsi="Times New Roman" w:cs="Times New Roman"/>
          <w:color w:val="0A0A0A"/>
          <w:sz w:val="28"/>
          <w:szCs w:val="28"/>
          <w:lang w:val="uk-UA" w:eastAsia="ru-RU"/>
        </w:rPr>
        <w:t xml:space="preserve"> а на початок жовтня вже 4835 тис., всього інфіковано 236858тис. Н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атомість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глобальні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показники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доходів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 душу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населення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в 2020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році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як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прогнозується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зменшаться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 4% 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[3].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посилюється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пандемію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коронавірусу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призвести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поляризації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ерозії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довіри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урядів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заворушень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ускладнює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прийняття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політики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створює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ризики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макроекономічної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стабільності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функціонування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суспільства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Пандемія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послаблює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державні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бюджети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багатьом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країнам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додаткові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доходи,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доведеться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витрачати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кошти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ефективніше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За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підрахунками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МВФ, для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допомоги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відновленні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світової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внаслідок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пандемії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необхідні</w:t>
      </w:r>
      <w:proofErr w:type="spellEnd"/>
      <w:proofErr w:type="gram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650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мільярдів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доларів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hd w:val="clear" w:color="auto" w:fill="FEFEFE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Пошук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шляхів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боротьби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нерівністю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підводить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необхідності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осмислення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сучасних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проблем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цивілізації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B43FE">
        <w:rPr>
          <w:rFonts w:ascii="Calibri" w:eastAsia="Times New Roman" w:hAnsi="Calibri" w:cs="Calibri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Рішучі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орієнтовані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забезпечення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рівності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кроки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можуть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допомогти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економікам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суспільствам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згуртуватися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пом’якшуючи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серйозні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наслідки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пандемії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COVID-19. ООН 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пропонує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’</w:t>
      </w:r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ять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пріоритетних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напрямків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діяльності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для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подолання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кризи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: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захист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сфери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охорони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здоров</w:t>
      </w:r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’</w:t>
      </w:r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;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lastRenderedPageBreak/>
        <w:t>підвищення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рівня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соціального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захисту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населення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;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збереження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робочих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місць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та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допомога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малому і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середньому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бізнесу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також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працівникам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неформального сектору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економіки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;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забезпечення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роботи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макроекономічної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політики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задля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блага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усіх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;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сприяння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миру, доброму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врядуванню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й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довірі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задля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зміцнення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соціальної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згуртованості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. </w:t>
      </w:r>
    </w:p>
    <w:p w:rsidR="00845726" w:rsidRDefault="00845726" w:rsidP="00845726">
      <w:pPr>
        <w:shd w:val="clear" w:color="auto" w:fill="FEFEFE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Насамперед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розглянути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першочергові</w:t>
      </w:r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кроки для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одолання</w:t>
      </w:r>
      <w:proofErr w:type="spellEnd"/>
    </w:p>
    <w:p w:rsidR="005B43FE" w:rsidRPr="00845726" w:rsidRDefault="00845726" w:rsidP="00845726">
      <w:pPr>
        <w:shd w:val="clear" w:color="auto" w:fill="FEFEFE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зростаючої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включно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реформуванням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податкової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політики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зміцненням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соціальних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служб, таких як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охорона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proofErr w:type="gram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proofErr w:type="gram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доступ до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інтернету</w:t>
      </w:r>
      <w:proofErr w:type="spellEnd"/>
      <w:r w:rsidR="005B43FE"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за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підрахунками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 ПРООН,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забезпечення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всіх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людей 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країнах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з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низьким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і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середнім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рівнем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доходу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доступним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інтернетом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достатньо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витратити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лише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1%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коштів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які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світова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спільнота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планує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виділити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на 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подолання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 </w:t>
      </w:r>
      <w:proofErr w:type="spellStart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наслідків</w:t>
      </w:r>
      <w:proofErr w:type="spellEnd"/>
      <w:r w:rsidR="005B43FE"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COVID-19.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реформи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дешеві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МВФ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підрахували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121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розвиваються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знадобиться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три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трильйони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доларів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щоб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забезпечити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базові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послуги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Поліпшити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ситуацію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нерівністю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допоможуть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цифрові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відкриті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кордони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мультикультуралізм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Як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наслідок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буде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з’являтися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більше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компаній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ростуть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завдяки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виручці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одержаній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кордоном. 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Важливим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вливання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Сполученими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Штатами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трильйонів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доларів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відновлення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національної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економіки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кінцевому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рахунку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допомагає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цілому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стійкого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глобального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прогресу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потрібно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забезпечити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рівні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шанси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відновлення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всіх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</w:t>
      </w:r>
      <w:proofErr w:type="spellEnd"/>
      <w:r w:rsidRPr="005B43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Для того, </w:t>
      </w:r>
      <w:proofErr w:type="spellStart"/>
      <w:proofErr w:type="gram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щоб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 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громадяни</w:t>
      </w:r>
      <w:proofErr w:type="spellEnd"/>
      <w:proofErr w:type="gram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і 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цілі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суспільства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надалі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не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залишались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поза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увагою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світової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спільноти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і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її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лідерів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,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необхідно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 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включати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питання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рівності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до набору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політичних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інструментів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урядів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кожної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 xml:space="preserve"> </w:t>
      </w:r>
      <w:proofErr w:type="spellStart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країни</w:t>
      </w:r>
      <w:proofErr w:type="spellEnd"/>
      <w:r w:rsidRPr="005B43FE">
        <w:rPr>
          <w:rFonts w:ascii="Times New Roman" w:eastAsia="Times New Roman" w:hAnsi="Times New Roman" w:cs="Times New Roman"/>
          <w:color w:val="0A0A0A"/>
          <w:sz w:val="28"/>
          <w:szCs w:val="28"/>
          <w:lang w:eastAsia="ru-RU"/>
        </w:rPr>
        <w:t>.</w:t>
      </w:r>
    </w:p>
    <w:p w:rsidR="005B43FE" w:rsidRPr="005B43FE" w:rsidRDefault="005B43FE" w:rsidP="005B43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B43FE" w:rsidRPr="005B43FE" w:rsidRDefault="005B43FE" w:rsidP="005B43F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43F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B43FE" w:rsidRPr="006E7A5D" w:rsidRDefault="006E7A5D" w:rsidP="005B43F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6E7A5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Література:</w:t>
      </w:r>
    </w:p>
    <w:p w:rsidR="005B43FE" w:rsidRPr="006E7A5D" w:rsidRDefault="005B43FE" w:rsidP="006E7A5D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 xml:space="preserve">МВФ </w:t>
      </w:r>
      <w:proofErr w:type="spellStart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попереджає</w:t>
      </w:r>
      <w:proofErr w:type="spellEnd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 xml:space="preserve"> про </w:t>
      </w:r>
      <w:proofErr w:type="spellStart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можливі</w:t>
      </w:r>
      <w:proofErr w:type="spellEnd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 </w:t>
      </w:r>
      <w:proofErr w:type="spellStart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протести</w:t>
      </w:r>
      <w:proofErr w:type="spellEnd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 xml:space="preserve"> через </w:t>
      </w:r>
      <w:proofErr w:type="spellStart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зростання</w:t>
      </w:r>
      <w:proofErr w:type="spellEnd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 </w:t>
      </w:r>
      <w:proofErr w:type="spellStart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нерівності</w:t>
      </w:r>
      <w:proofErr w:type="spellEnd"/>
      <w:r w:rsidRPr="006E7A5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ru-RU"/>
        </w:rPr>
        <w:t>, викликаної пандемією https://www.epravda.com.ua/news/2021/04/2/672605</w:t>
      </w:r>
      <w:r w:rsidRPr="006E7A5D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ru-RU"/>
        </w:rPr>
        <w:t>/</w:t>
      </w:r>
    </w:p>
    <w:p w:rsidR="005B43FE" w:rsidRPr="006E7A5D" w:rsidRDefault="005B43FE" w:rsidP="006E7A5D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 xml:space="preserve">Давос-2020: 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що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обговорювали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наймогутніші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люди 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світу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і 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чим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здивувала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proofErr w:type="spellStart"/>
      <w:proofErr w:type="gram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Україна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[</w:t>
      </w:r>
      <w:proofErr w:type="spellStart"/>
      <w:proofErr w:type="gram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Електронний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ресурс].-Режим доступу: https:// www.epravda.com.ua/publications/2020/01/24/656210/</w:t>
      </w:r>
    </w:p>
    <w:p w:rsidR="005B43FE" w:rsidRPr="006E7A5D" w:rsidRDefault="005B43FE" w:rsidP="006E7A5D">
      <w:pPr>
        <w:pStyle w:val="a5"/>
        <w:numPr>
          <w:ilvl w:val="0"/>
          <w:numId w:val="2"/>
        </w:numPr>
        <w:shd w:val="clear" w:color="auto" w:fill="FFFFFF"/>
        <w:spacing w:before="100"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Коронавірус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COVID-19: 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загальна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статистика [</w:t>
      </w:r>
      <w:proofErr w:type="spellStart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Електронний</w:t>
      </w:r>
      <w:proofErr w:type="spellEnd"/>
      <w:r w:rsidRPr="006E7A5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ресурс].-Режим доступу: </w:t>
      </w:r>
      <w:hyperlink r:id="rId7" w:history="1">
        <w:r w:rsidRPr="006E7A5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https://index.minfin.com.ua/ua/reference/coronavirus/</w:t>
        </w:r>
      </w:hyperlink>
    </w:p>
    <w:p w:rsidR="00A24BE3" w:rsidRDefault="00A24BE3" w:rsidP="00A24BE3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24BE3" w:rsidRPr="00A24BE3" w:rsidRDefault="00A24BE3" w:rsidP="00A24BE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A24BE3" w:rsidRPr="00A24BE3" w:rsidSect="0084572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F73BB"/>
    <w:multiLevelType w:val="multilevel"/>
    <w:tmpl w:val="814822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7FA120B0"/>
    <w:multiLevelType w:val="multilevel"/>
    <w:tmpl w:val="8D384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3FE"/>
    <w:rsid w:val="003F71C5"/>
    <w:rsid w:val="0050122F"/>
    <w:rsid w:val="005B43FE"/>
    <w:rsid w:val="00625ED5"/>
    <w:rsid w:val="006D4F6B"/>
    <w:rsid w:val="006E7A5D"/>
    <w:rsid w:val="00845726"/>
    <w:rsid w:val="00A24BE3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29014"/>
  <w15:chartTrackingRefBased/>
  <w15:docId w15:val="{7EEBC734-2290-4C75-A4CE-A626365B2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B43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B43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docdata">
    <w:name w:val="docdata"/>
    <w:aliases w:val="docy,v5,106112,baiaagaaboqcaaadb4wbaav0lqeaaaaaaaaaaaaaaaaaaaaaaaaaaaaaaaaaaaaaaaaaaaaaaaaaaaaaaaaaaaaaaaaaaaaaaaaaaaaaaaaaaaaaaaaaaaaaaaaaaaaaaaaaaaaaaaaaaaaaaaaaaaaaaaaaaaaaaaaaaaaaaaaaaaaaaaaaaaaaaaaaaaaaaaaaaaaaaaaaaaaaaaaaaaaaaaaaaaaaaaaaaa"/>
    <w:basedOn w:val="a"/>
    <w:rsid w:val="005B43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5B43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B43F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E7A5D"/>
    <w:pPr>
      <w:ind w:left="720"/>
      <w:contextualSpacing/>
    </w:pPr>
  </w:style>
  <w:style w:type="character" w:styleId="a6">
    <w:name w:val="Strong"/>
    <w:basedOn w:val="a0"/>
    <w:uiPriority w:val="22"/>
    <w:qFormat/>
    <w:rsid w:val="00A24B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0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5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ndex.minfin.com.ua/ua/reference/coronaviru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dr.undp.org/en/hdp-covid" TargetMode="External"/><Relationship Id="rId5" Type="http://schemas.openxmlformats.org/officeDocument/2006/relationships/hyperlink" Target="https://www.axios.com/capitalism-opposition-2020-election-trump-democrats-5c7747b3-d581-49a9-8f8b-61c7b05211d3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</dc:creator>
  <cp:keywords/>
  <dc:description/>
  <cp:lastModifiedBy>Док</cp:lastModifiedBy>
  <cp:revision>7</cp:revision>
  <dcterms:created xsi:type="dcterms:W3CDTF">2021-10-05T16:58:00Z</dcterms:created>
  <dcterms:modified xsi:type="dcterms:W3CDTF">2021-11-06T15:09:00Z</dcterms:modified>
</cp:coreProperties>
</file>