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5D7" w:rsidRDefault="005442D0" w:rsidP="00744995">
      <w:pPr>
        <w:spacing w:after="0" w:line="240" w:lineRule="auto"/>
        <w:ind w:right="4535"/>
        <w:jc w:val="both"/>
        <w:rPr>
          <w:rFonts w:ascii="Times New Roman" w:hAnsi="Times New Roman"/>
          <w:sz w:val="28"/>
          <w:szCs w:val="28"/>
          <w:lang w:val="uk-UA"/>
        </w:rPr>
      </w:pPr>
      <w:r w:rsidRPr="005442D0">
        <w:rPr>
          <w:rFonts w:ascii="Times New Roman" w:hAnsi="Times New Roman"/>
          <w:sz w:val="28"/>
          <w:szCs w:val="28"/>
          <w:lang w:val="uk-UA"/>
        </w:rPr>
        <w:t xml:space="preserve">V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Международная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научно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5442D0">
        <w:rPr>
          <w:rFonts w:ascii="Times New Roman" w:hAnsi="Times New Roman"/>
          <w:sz w:val="28"/>
          <w:szCs w:val="28"/>
          <w:lang w:val="uk-UA"/>
        </w:rPr>
        <w:t>практическая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конференция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442D0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implementation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technologies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production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 xml:space="preserve">», 12-13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марта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 xml:space="preserve"> 2021 </w:t>
      </w:r>
      <w:r w:rsidR="00744995">
        <w:rPr>
          <w:rFonts w:ascii="Times New Roman" w:hAnsi="Times New Roman"/>
          <w:sz w:val="28"/>
          <w:szCs w:val="28"/>
          <w:lang w:val="uk-UA"/>
        </w:rPr>
        <w:t>г</w:t>
      </w:r>
      <w:r w:rsidRPr="005442D0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Леуварден</w:t>
      </w:r>
      <w:proofErr w:type="spellEnd"/>
      <w:r w:rsidRPr="005442D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42D0">
        <w:rPr>
          <w:rFonts w:ascii="Times New Roman" w:hAnsi="Times New Roman"/>
          <w:sz w:val="28"/>
          <w:szCs w:val="28"/>
          <w:lang w:val="uk-UA"/>
        </w:rPr>
        <w:t>Нидерланды</w:t>
      </w:r>
      <w:proofErr w:type="spellEnd"/>
    </w:p>
    <w:p w:rsidR="006E704A" w:rsidRPr="00744995" w:rsidRDefault="005442D0" w:rsidP="005442D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744995">
        <w:rPr>
          <w:rFonts w:ascii="Times New Roman" w:hAnsi="Times New Roman"/>
          <w:b/>
          <w:color w:val="FF0000"/>
          <w:sz w:val="28"/>
          <w:szCs w:val="28"/>
          <w:lang w:val="uk-UA"/>
        </w:rPr>
        <w:t>Сельскохозяйственные</w:t>
      </w:r>
      <w:proofErr w:type="spellEnd"/>
      <w:r w:rsidRPr="00744995">
        <w:rPr>
          <w:rFonts w:ascii="Times New Roman" w:hAnsi="Times New Roman"/>
          <w:b/>
          <w:color w:val="FF0000"/>
          <w:sz w:val="28"/>
          <w:szCs w:val="28"/>
          <w:lang w:val="uk-UA"/>
        </w:rPr>
        <w:t xml:space="preserve"> науки</w:t>
      </w:r>
    </w:p>
    <w:p w:rsidR="005442D0" w:rsidRDefault="005442D0" w:rsidP="005B560F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5B560F" w:rsidRPr="00744995" w:rsidRDefault="00D43D19" w:rsidP="00744995">
      <w:pPr>
        <w:spacing w:after="0" w:line="240" w:lineRule="auto"/>
        <w:ind w:firstLine="426"/>
        <w:jc w:val="center"/>
        <w:rPr>
          <w:rFonts w:ascii="Times New Roman" w:eastAsia="Times New Roman" w:hAnsi="Times New Roman"/>
          <w:b/>
          <w:sz w:val="36"/>
          <w:szCs w:val="36"/>
          <w:lang w:val="uk-UA" w:eastAsia="ru-RU"/>
        </w:rPr>
      </w:pPr>
      <w:r w:rsidRPr="00744995">
        <w:rPr>
          <w:rFonts w:ascii="Times New Roman" w:eastAsia="Times New Roman" w:hAnsi="Times New Roman"/>
          <w:b/>
          <w:sz w:val="36"/>
          <w:szCs w:val="36"/>
          <w:lang w:val="uk-UA" w:eastAsia="ru-RU"/>
        </w:rPr>
        <w:t>РОЗПОВСЮДЖЕ</w:t>
      </w:r>
      <w:r w:rsidR="005B560F" w:rsidRPr="00744995">
        <w:rPr>
          <w:rFonts w:ascii="Times New Roman" w:eastAsia="Times New Roman" w:hAnsi="Times New Roman"/>
          <w:b/>
          <w:sz w:val="36"/>
          <w:szCs w:val="36"/>
          <w:lang w:val="uk-UA" w:eastAsia="ru-RU"/>
        </w:rPr>
        <w:t>ННЯ БУКА ЛІСОВОГО (</w:t>
      </w:r>
      <w:r w:rsidR="005B560F" w:rsidRPr="00744995">
        <w:rPr>
          <w:rFonts w:ascii="Times New Roman" w:eastAsia="Times New Roman" w:hAnsi="Times New Roman"/>
          <w:b/>
          <w:i/>
          <w:sz w:val="36"/>
          <w:szCs w:val="36"/>
          <w:lang w:val="en-US" w:eastAsia="uk-UA"/>
        </w:rPr>
        <w:t>FAGUS</w:t>
      </w:r>
      <w:r w:rsidR="005B560F" w:rsidRPr="00744995">
        <w:rPr>
          <w:rFonts w:ascii="Times New Roman" w:eastAsia="Times New Roman" w:hAnsi="Times New Roman"/>
          <w:b/>
          <w:i/>
          <w:sz w:val="36"/>
          <w:szCs w:val="36"/>
          <w:lang w:val="uk-UA" w:eastAsia="uk-UA"/>
        </w:rPr>
        <w:t xml:space="preserve"> </w:t>
      </w:r>
      <w:r w:rsidR="005B560F" w:rsidRPr="00744995">
        <w:rPr>
          <w:rFonts w:ascii="Times New Roman" w:eastAsia="Times New Roman" w:hAnsi="Times New Roman"/>
          <w:b/>
          <w:i/>
          <w:sz w:val="36"/>
          <w:szCs w:val="36"/>
          <w:lang w:val="en-US" w:eastAsia="uk-UA"/>
        </w:rPr>
        <w:t>SYLVATICA</w:t>
      </w:r>
      <w:r w:rsidR="005B560F" w:rsidRPr="00744995">
        <w:rPr>
          <w:rFonts w:ascii="Times New Roman" w:eastAsia="Times New Roman" w:hAnsi="Times New Roman"/>
          <w:b/>
          <w:sz w:val="36"/>
          <w:szCs w:val="36"/>
          <w:lang w:val="uk-UA" w:eastAsia="uk-UA"/>
        </w:rPr>
        <w:t xml:space="preserve"> L.</w:t>
      </w:r>
      <w:r w:rsidR="005B560F" w:rsidRPr="00744995">
        <w:rPr>
          <w:rFonts w:ascii="Times New Roman" w:eastAsia="Times New Roman" w:hAnsi="Times New Roman"/>
          <w:b/>
          <w:sz w:val="36"/>
          <w:szCs w:val="36"/>
          <w:lang w:val="uk-UA" w:eastAsia="ru-RU"/>
        </w:rPr>
        <w:t xml:space="preserve">) </w:t>
      </w:r>
      <w:r w:rsidR="00744995">
        <w:rPr>
          <w:rFonts w:ascii="Times New Roman" w:eastAsia="Times New Roman" w:hAnsi="Times New Roman"/>
          <w:b/>
          <w:sz w:val="36"/>
          <w:szCs w:val="36"/>
          <w:lang w:val="uk-UA" w:eastAsia="ru-RU"/>
        </w:rPr>
        <w:t>У</w:t>
      </w:r>
      <w:r w:rsidR="005B560F" w:rsidRPr="00744995">
        <w:rPr>
          <w:rFonts w:ascii="Times New Roman" w:eastAsia="Times New Roman" w:hAnsi="Times New Roman"/>
          <w:b/>
          <w:sz w:val="36"/>
          <w:szCs w:val="36"/>
          <w:lang w:val="uk-UA" w:eastAsia="ru-RU"/>
        </w:rPr>
        <w:t xml:space="preserve"> ПРАВОБЕРЕ</w:t>
      </w:r>
      <w:r w:rsidRPr="00744995">
        <w:rPr>
          <w:rFonts w:ascii="Times New Roman" w:eastAsia="Times New Roman" w:hAnsi="Times New Roman"/>
          <w:b/>
          <w:sz w:val="36"/>
          <w:szCs w:val="36"/>
          <w:lang w:val="uk-UA" w:eastAsia="ru-RU"/>
        </w:rPr>
        <w:t>Ж</w:t>
      </w:r>
      <w:r w:rsidR="005B560F" w:rsidRPr="00744995">
        <w:rPr>
          <w:rFonts w:ascii="Times New Roman" w:eastAsia="Times New Roman" w:hAnsi="Times New Roman"/>
          <w:b/>
          <w:sz w:val="36"/>
          <w:szCs w:val="36"/>
          <w:lang w:val="uk-UA" w:eastAsia="ru-RU"/>
        </w:rPr>
        <w:t>НО</w:t>
      </w:r>
      <w:r w:rsidRPr="00744995">
        <w:rPr>
          <w:rFonts w:ascii="Times New Roman" w:eastAsia="Times New Roman" w:hAnsi="Times New Roman"/>
          <w:b/>
          <w:sz w:val="36"/>
          <w:szCs w:val="36"/>
          <w:lang w:val="uk-UA" w:eastAsia="ru-RU"/>
        </w:rPr>
        <w:t>МУ</w:t>
      </w:r>
      <w:r w:rsidR="005B560F" w:rsidRPr="00744995">
        <w:rPr>
          <w:rFonts w:ascii="Times New Roman" w:eastAsia="Times New Roman" w:hAnsi="Times New Roman"/>
          <w:b/>
          <w:sz w:val="36"/>
          <w:szCs w:val="36"/>
          <w:lang w:val="uk-UA" w:eastAsia="ru-RU"/>
        </w:rPr>
        <w:t xml:space="preserve"> ЛІСОСТЕПУ УКРАЇНИ</w:t>
      </w:r>
    </w:p>
    <w:p w:rsidR="005B560F" w:rsidRPr="0007199E" w:rsidRDefault="005B560F" w:rsidP="00744995">
      <w:pPr>
        <w:spacing w:after="0" w:line="240" w:lineRule="auto"/>
        <w:ind w:left="540" w:right="-442" w:firstLine="426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744995" w:rsidRDefault="005B560F" w:rsidP="000316DA">
      <w:pPr>
        <w:spacing w:after="0" w:line="240" w:lineRule="auto"/>
        <w:ind w:left="540" w:right="-1" w:firstLine="426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476577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>К</w:t>
      </w:r>
      <w:r w:rsidR="00476577" w:rsidRPr="00476577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>оваль</w:t>
      </w:r>
      <w:r w:rsidR="00744995" w:rsidRPr="00476577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 xml:space="preserve"> С</w:t>
      </w:r>
      <w:r w:rsidR="00476577" w:rsidRPr="00476577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>ерг</w:t>
      </w:r>
      <w:r w:rsidR="00476577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>і</w:t>
      </w:r>
      <w:r w:rsidR="00476577" w:rsidRPr="00476577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 xml:space="preserve">й </w:t>
      </w:r>
      <w:r w:rsidR="00744995" w:rsidRPr="00476577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>А</w:t>
      </w:r>
      <w:r w:rsidR="00476577" w:rsidRPr="00476577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>натол</w:t>
      </w:r>
      <w:r w:rsidR="00476577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>ійович,</w:t>
      </w:r>
    </w:p>
    <w:p w:rsidR="005B560F" w:rsidRDefault="00476577" w:rsidP="000316DA">
      <w:pPr>
        <w:spacing w:after="0" w:line="240" w:lineRule="auto"/>
        <w:ind w:left="540" w:right="-1" w:firstLine="426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кандидат сільськогосподарських наук, доцент,</w:t>
      </w:r>
    </w:p>
    <w:p w:rsidR="00476577" w:rsidRPr="0007199E" w:rsidRDefault="00476577" w:rsidP="000316DA">
      <w:pPr>
        <w:spacing w:after="0" w:line="240" w:lineRule="auto"/>
        <w:ind w:left="540" w:right="-1" w:firstLine="426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доцент кафедри лісового господарства</w:t>
      </w:r>
    </w:p>
    <w:p w:rsidR="00476577" w:rsidRDefault="005B560F" w:rsidP="000316DA">
      <w:pPr>
        <w:spacing w:after="0" w:line="240" w:lineRule="auto"/>
        <w:ind w:left="540" w:right="-1" w:firstLine="426"/>
        <w:jc w:val="right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76577">
        <w:rPr>
          <w:rFonts w:ascii="Times New Roman" w:eastAsia="Times New Roman" w:hAnsi="Times New Roman"/>
          <w:sz w:val="28"/>
          <w:szCs w:val="28"/>
          <w:lang w:val="uk-UA" w:eastAsia="ru-RU"/>
        </w:rPr>
        <w:t>Уманс</w:t>
      </w:r>
      <w:r w:rsidR="00476577" w:rsidRPr="00476577">
        <w:rPr>
          <w:rFonts w:ascii="Times New Roman" w:eastAsia="Times New Roman" w:hAnsi="Times New Roman"/>
          <w:sz w:val="28"/>
          <w:szCs w:val="28"/>
          <w:lang w:val="uk-UA" w:eastAsia="ru-RU"/>
        </w:rPr>
        <w:t>ь</w:t>
      </w:r>
      <w:r w:rsidRPr="00476577">
        <w:rPr>
          <w:rFonts w:ascii="Times New Roman" w:eastAsia="Times New Roman" w:hAnsi="Times New Roman"/>
          <w:sz w:val="28"/>
          <w:szCs w:val="28"/>
          <w:lang w:val="uk-UA" w:eastAsia="ru-RU"/>
        </w:rPr>
        <w:t>кий нац</w:t>
      </w:r>
      <w:r w:rsidR="00476577" w:rsidRPr="00476577"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 w:rsidRPr="00476577">
        <w:rPr>
          <w:rFonts w:ascii="Times New Roman" w:eastAsia="Times New Roman" w:hAnsi="Times New Roman"/>
          <w:sz w:val="28"/>
          <w:szCs w:val="28"/>
          <w:lang w:val="uk-UA" w:eastAsia="ru-RU"/>
        </w:rPr>
        <w:t>ональний університет садівництва</w:t>
      </w:r>
      <w:r w:rsidR="00476577" w:rsidRPr="0047657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 w:rsidR="00476577">
        <w:rPr>
          <w:rFonts w:ascii="Times New Roman" w:eastAsia="Times New Roman" w:hAnsi="Times New Roman"/>
          <w:sz w:val="28"/>
          <w:szCs w:val="28"/>
          <w:lang w:val="uk-UA" w:eastAsia="ru-RU"/>
        </w:rPr>
        <w:t>Україна</w:t>
      </w:r>
    </w:p>
    <w:p w:rsidR="00476577" w:rsidRDefault="00476577" w:rsidP="000316DA">
      <w:pPr>
        <w:spacing w:after="0" w:line="240" w:lineRule="auto"/>
        <w:ind w:left="540" w:right="-1" w:firstLine="426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303E02">
        <w:rPr>
          <w:rFonts w:ascii="Times New Roman" w:hAnsi="Times New Roman"/>
          <w:bCs/>
          <w:sz w:val="28"/>
          <w:szCs w:val="28"/>
        </w:rPr>
        <w:t>sergiy.koval24@ukr.net</w:t>
      </w:r>
    </w:p>
    <w:p w:rsidR="005B560F" w:rsidRPr="0007199E" w:rsidRDefault="005B560F" w:rsidP="00744995">
      <w:pPr>
        <w:spacing w:after="0" w:line="240" w:lineRule="auto"/>
        <w:ind w:left="540" w:right="-442" w:firstLine="426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5B560F" w:rsidRPr="005D060E" w:rsidRDefault="005B560F" w:rsidP="00744995">
      <w:pPr>
        <w:shd w:val="clear" w:color="auto" w:fill="FFFFFF"/>
        <w:spacing w:after="0" w:line="240" w:lineRule="auto"/>
        <w:ind w:right="-81" w:firstLine="426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07199E">
        <w:rPr>
          <w:rFonts w:ascii="Times New Roman" w:eastAsia="Times New Roman" w:hAnsi="Times New Roman"/>
          <w:color w:val="000000"/>
          <w:spacing w:val="-1"/>
          <w:sz w:val="28"/>
          <w:szCs w:val="28"/>
          <w:lang w:val="uk-UA" w:eastAsia="ru-RU"/>
        </w:rPr>
        <w:t>Бук лісовий в Україні природно зростає в Карпатах, Прикарпат</w:t>
      </w:r>
      <w:r w:rsidRPr="0007199E">
        <w:rPr>
          <w:rFonts w:ascii="Times New Roman" w:eastAsia="Times New Roman" w:hAnsi="Times New Roman"/>
          <w:color w:val="000000"/>
          <w:spacing w:val="5"/>
          <w:sz w:val="28"/>
          <w:szCs w:val="28"/>
          <w:lang w:val="uk-UA" w:eastAsia="ru-RU"/>
        </w:rPr>
        <w:t>ті, Прут-</w:t>
      </w:r>
      <w:proofErr w:type="spellStart"/>
      <w:r w:rsidRPr="0007199E">
        <w:rPr>
          <w:rFonts w:ascii="Times New Roman" w:eastAsia="Times New Roman" w:hAnsi="Times New Roman"/>
          <w:color w:val="000000"/>
          <w:spacing w:val="5"/>
          <w:sz w:val="28"/>
          <w:szCs w:val="28"/>
          <w:lang w:val="uk-UA" w:eastAsia="ru-RU"/>
        </w:rPr>
        <w:t>Дністер’ї</w:t>
      </w:r>
      <w:proofErr w:type="spellEnd"/>
      <w:r w:rsidRPr="0007199E">
        <w:rPr>
          <w:rFonts w:ascii="Times New Roman" w:eastAsia="Times New Roman" w:hAnsi="Times New Roman"/>
          <w:color w:val="000000"/>
          <w:spacing w:val="5"/>
          <w:sz w:val="28"/>
          <w:szCs w:val="28"/>
          <w:lang w:val="uk-UA" w:eastAsia="ru-RU"/>
        </w:rPr>
        <w:t xml:space="preserve">, Розточчі, Опіллі та Подільському Лісостепу. </w:t>
      </w:r>
      <w:r w:rsidRPr="0007199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В окремих районах </w:t>
      </w:r>
      <w:r w:rsidRPr="005D060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Карпат і Криму збереглися </w:t>
      </w:r>
      <w:r w:rsidR="000160B3" w:rsidRPr="005D060E">
        <w:rPr>
          <w:rFonts w:ascii="Times New Roman" w:eastAsia="Times New Roman" w:hAnsi="Times New Roman"/>
          <w:sz w:val="28"/>
          <w:szCs w:val="28"/>
          <w:lang w:val="uk-UA" w:eastAsia="uk-UA"/>
        </w:rPr>
        <w:t>віков</w:t>
      </w:r>
      <w:r w:rsidRPr="005D060E">
        <w:rPr>
          <w:rFonts w:ascii="Times New Roman" w:eastAsia="Times New Roman" w:hAnsi="Times New Roman"/>
          <w:sz w:val="28"/>
          <w:szCs w:val="28"/>
          <w:lang w:val="uk-UA" w:eastAsia="uk-UA"/>
        </w:rPr>
        <w:t>і бучини природного походження</w:t>
      </w:r>
      <w:r w:rsidR="00A24ED5" w:rsidRPr="005D060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A24ED5" w:rsidRPr="005D060E">
        <w:rPr>
          <w:rFonts w:ascii="Times New Roman" w:eastAsia="Times New Roman" w:hAnsi="Times New Roman"/>
          <w:sz w:val="28"/>
          <w:szCs w:val="28"/>
          <w:lang w:eastAsia="ru-RU"/>
        </w:rPr>
        <w:t>[</w:t>
      </w:r>
      <w:r w:rsidR="00B5231D">
        <w:rPr>
          <w:rFonts w:ascii="Times New Roman" w:eastAsia="Times New Roman" w:hAnsi="Times New Roman"/>
          <w:sz w:val="28"/>
          <w:szCs w:val="28"/>
          <w:lang w:val="uk-UA" w:eastAsia="ru-RU"/>
        </w:rPr>
        <w:t>1, 2</w:t>
      </w:r>
      <w:r w:rsidR="00A24ED5" w:rsidRPr="005D060E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Pr="005D060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</w:p>
    <w:p w:rsidR="00D8798C" w:rsidRPr="005D060E" w:rsidRDefault="00D8798C" w:rsidP="00744995">
      <w:pPr>
        <w:shd w:val="clear" w:color="auto" w:fill="FFFFFF"/>
        <w:spacing w:after="0" w:line="240" w:lineRule="auto"/>
        <w:ind w:right="-81" w:firstLine="426"/>
        <w:jc w:val="both"/>
        <w:rPr>
          <w:rStyle w:val="2"/>
          <w:rFonts w:ascii="Times New Roman" w:hAnsi="Times New Roman"/>
          <w:lang w:val="uk-UA"/>
        </w:rPr>
      </w:pPr>
      <w:r w:rsidRPr="005D060E">
        <w:rPr>
          <w:rStyle w:val="2"/>
          <w:rFonts w:ascii="Times New Roman" w:hAnsi="Times New Roman"/>
          <w:lang w:val="uk-UA"/>
        </w:rPr>
        <w:t xml:space="preserve">Як встановили </w:t>
      </w:r>
      <w:proofErr w:type="spellStart"/>
      <w:r w:rsidRPr="005D060E">
        <w:rPr>
          <w:rStyle w:val="2"/>
          <w:rFonts w:ascii="Times New Roman" w:hAnsi="Times New Roman"/>
          <w:lang w:val="uk-UA"/>
        </w:rPr>
        <w:t>Миклуш</w:t>
      </w:r>
      <w:proofErr w:type="spellEnd"/>
      <w:r w:rsidRPr="005D060E">
        <w:rPr>
          <w:rStyle w:val="2"/>
          <w:rFonts w:ascii="Times New Roman" w:hAnsi="Times New Roman"/>
          <w:lang w:val="uk-UA"/>
        </w:rPr>
        <w:t xml:space="preserve"> С.І. та </w:t>
      </w:r>
      <w:proofErr w:type="spellStart"/>
      <w:r w:rsidRPr="005D060E">
        <w:rPr>
          <w:rStyle w:val="2"/>
          <w:rFonts w:ascii="Times New Roman" w:hAnsi="Times New Roman"/>
          <w:lang w:val="uk-UA"/>
        </w:rPr>
        <w:t>Миклуш</w:t>
      </w:r>
      <w:proofErr w:type="spellEnd"/>
      <w:r w:rsidRPr="005D060E">
        <w:rPr>
          <w:rStyle w:val="2"/>
          <w:rFonts w:ascii="Times New Roman" w:hAnsi="Times New Roman"/>
          <w:lang w:val="uk-UA"/>
        </w:rPr>
        <w:t xml:space="preserve"> Ю.С. </w:t>
      </w:r>
      <w:r w:rsidRPr="005D060E">
        <w:rPr>
          <w:rFonts w:ascii="Times New Roman" w:eastAsia="Times New Roman" w:hAnsi="Times New Roman"/>
          <w:sz w:val="28"/>
          <w:szCs w:val="28"/>
          <w:lang w:val="uk-UA" w:eastAsia="ru-RU"/>
        </w:rPr>
        <w:t>[</w:t>
      </w:r>
      <w:r w:rsidR="00F30046">
        <w:rPr>
          <w:rFonts w:ascii="Times New Roman" w:eastAsia="Times New Roman" w:hAnsi="Times New Roman"/>
          <w:sz w:val="28"/>
          <w:szCs w:val="28"/>
          <w:lang w:val="uk-UA" w:eastAsia="ru-RU"/>
        </w:rPr>
        <w:t>4</w:t>
      </w:r>
      <w:r w:rsidRPr="005D060E">
        <w:rPr>
          <w:rFonts w:ascii="Times New Roman" w:eastAsia="Times New Roman" w:hAnsi="Times New Roman"/>
          <w:sz w:val="28"/>
          <w:szCs w:val="28"/>
          <w:lang w:val="uk-UA" w:eastAsia="ru-RU"/>
        </w:rPr>
        <w:t>]</w:t>
      </w:r>
      <w:r w:rsidRPr="005D060E">
        <w:rPr>
          <w:rStyle w:val="2"/>
          <w:rFonts w:ascii="Times New Roman" w:hAnsi="Times New Roman"/>
          <w:lang w:val="uk-UA"/>
        </w:rPr>
        <w:t xml:space="preserve">, бук лісовий формує лісостани переважно в </w:t>
      </w:r>
      <w:proofErr w:type="spellStart"/>
      <w:r w:rsidRPr="005D060E">
        <w:rPr>
          <w:rStyle w:val="2"/>
          <w:rFonts w:ascii="Times New Roman" w:hAnsi="Times New Roman"/>
          <w:lang w:val="uk-UA"/>
        </w:rPr>
        <w:t>грудових</w:t>
      </w:r>
      <w:proofErr w:type="spellEnd"/>
      <w:r w:rsidRPr="005D060E">
        <w:rPr>
          <w:rStyle w:val="2"/>
          <w:rFonts w:ascii="Times New Roman" w:hAnsi="Times New Roman"/>
          <w:lang w:val="uk-UA"/>
        </w:rPr>
        <w:t xml:space="preserve"> типах лісу (понад 85,6 % площ рівнинних букових лісостанів), з них 48,8 % площ зосереджено в типі лісорослинних умов </w:t>
      </w:r>
      <w:r w:rsidRPr="005D060E">
        <w:rPr>
          <w:rStyle w:val="2"/>
          <w:rFonts w:ascii="Times New Roman" w:hAnsi="Times New Roman"/>
          <w:lang w:val="en-US"/>
        </w:rPr>
        <w:t>D</w:t>
      </w:r>
      <w:r w:rsidRPr="005D060E">
        <w:rPr>
          <w:rStyle w:val="2"/>
          <w:rFonts w:ascii="Times New Roman" w:hAnsi="Times New Roman"/>
          <w:vertAlign w:val="subscript"/>
          <w:lang w:val="uk-UA"/>
        </w:rPr>
        <w:t>2</w:t>
      </w:r>
      <w:r w:rsidRPr="005D060E">
        <w:rPr>
          <w:rStyle w:val="2"/>
          <w:rFonts w:ascii="Times New Roman" w:hAnsi="Times New Roman"/>
          <w:lang w:val="uk-UA"/>
        </w:rPr>
        <w:t xml:space="preserve"> та 39,8 % – у </w:t>
      </w:r>
      <w:r w:rsidRPr="005D060E">
        <w:rPr>
          <w:rStyle w:val="2"/>
          <w:rFonts w:ascii="Times New Roman" w:hAnsi="Times New Roman"/>
          <w:lang w:val="en-US"/>
        </w:rPr>
        <w:t>D</w:t>
      </w:r>
      <w:r w:rsidRPr="005D060E">
        <w:rPr>
          <w:rStyle w:val="2"/>
          <w:rFonts w:ascii="Times New Roman" w:hAnsi="Times New Roman"/>
          <w:vertAlign w:val="subscript"/>
          <w:lang w:val="uk-UA"/>
        </w:rPr>
        <w:t>3</w:t>
      </w:r>
      <w:r w:rsidRPr="005D060E">
        <w:rPr>
          <w:rStyle w:val="2"/>
          <w:rFonts w:ascii="Times New Roman" w:hAnsi="Times New Roman"/>
          <w:lang w:val="uk-UA"/>
        </w:rPr>
        <w:t xml:space="preserve">. </w:t>
      </w:r>
    </w:p>
    <w:p w:rsidR="005B560F" w:rsidRPr="0007199E" w:rsidRDefault="005B560F" w:rsidP="00744995">
      <w:pPr>
        <w:shd w:val="clear" w:color="auto" w:fill="FFFFFF"/>
        <w:spacing w:after="0" w:line="240" w:lineRule="auto"/>
        <w:ind w:right="-81" w:firstLine="426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5D060E">
        <w:rPr>
          <w:rFonts w:ascii="Times New Roman" w:eastAsia="Times New Roman" w:hAnsi="Times New Roman"/>
          <w:spacing w:val="-2"/>
          <w:sz w:val="28"/>
          <w:szCs w:val="28"/>
          <w:lang w:val="uk-UA" w:eastAsia="ru-RU"/>
        </w:rPr>
        <w:t>Деревина бука дуже цінна, широко використовується для вироб</w:t>
      </w:r>
      <w:r w:rsidRPr="005D060E">
        <w:rPr>
          <w:rFonts w:ascii="Times New Roman" w:eastAsia="Times New Roman" w:hAnsi="Times New Roman"/>
          <w:spacing w:val="-10"/>
          <w:sz w:val="28"/>
          <w:szCs w:val="28"/>
          <w:lang w:val="uk-UA" w:eastAsia="ru-RU"/>
        </w:rPr>
        <w:t xml:space="preserve">ництва меблів, музичних інструментів, паркету, в будівництві, лісохімії та </w:t>
      </w:r>
      <w:r w:rsidRPr="005D060E">
        <w:rPr>
          <w:rFonts w:ascii="Times New Roman" w:eastAsia="Times New Roman" w:hAnsi="Times New Roman"/>
          <w:spacing w:val="-6"/>
          <w:sz w:val="28"/>
          <w:szCs w:val="28"/>
          <w:lang w:val="uk-UA" w:eastAsia="ru-RU"/>
        </w:rPr>
        <w:t xml:space="preserve">ін. Його домішка в насадженнях підвищує родючість ґрунтів </w:t>
      </w:r>
      <w:r w:rsidRPr="005D060E">
        <w:rPr>
          <w:rFonts w:ascii="Times New Roman" w:eastAsia="Times New Roman" w:hAnsi="Times New Roman"/>
          <w:spacing w:val="-7"/>
          <w:sz w:val="28"/>
          <w:szCs w:val="28"/>
          <w:lang w:val="uk-UA" w:eastAsia="ru-RU"/>
        </w:rPr>
        <w:t xml:space="preserve">і продуктивність деревостанів. </w:t>
      </w:r>
      <w:r w:rsidRPr="005D060E">
        <w:rPr>
          <w:rFonts w:ascii="Times New Roman" w:eastAsia="Times New Roman" w:hAnsi="Times New Roman"/>
          <w:spacing w:val="5"/>
          <w:sz w:val="28"/>
          <w:szCs w:val="28"/>
          <w:lang w:val="uk-UA" w:eastAsia="ru-RU"/>
        </w:rPr>
        <w:t>Бук лісовий</w:t>
      </w:r>
      <w:r w:rsidRPr="005D060E">
        <w:rPr>
          <w:rFonts w:ascii="Times New Roman" w:eastAsia="Times New Roman" w:hAnsi="Times New Roman"/>
          <w:spacing w:val="5"/>
          <w:sz w:val="28"/>
          <w:szCs w:val="28"/>
          <w:lang w:eastAsia="ru-RU"/>
        </w:rPr>
        <w:t xml:space="preserve"> (</w:t>
      </w:r>
      <w:r w:rsidRPr="005D060E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Fagus</w:t>
      </w:r>
      <w:r w:rsidRPr="005D060E">
        <w:rPr>
          <w:rFonts w:ascii="Times New Roman" w:eastAsia="Times New Roman" w:hAnsi="Times New Roman"/>
          <w:i/>
          <w:sz w:val="28"/>
          <w:szCs w:val="28"/>
          <w:lang w:eastAsia="uk-UA"/>
        </w:rPr>
        <w:t xml:space="preserve"> </w:t>
      </w:r>
      <w:r w:rsidRPr="0007199E">
        <w:rPr>
          <w:rFonts w:ascii="Times New Roman" w:eastAsia="Times New Roman" w:hAnsi="Times New Roman"/>
          <w:i/>
          <w:sz w:val="28"/>
          <w:szCs w:val="28"/>
          <w:lang w:val="la-Latn" w:eastAsia="uk-UA"/>
        </w:rPr>
        <w:t>sylvatica</w:t>
      </w:r>
      <w:r w:rsidRPr="0007199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07199E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>L.</w:t>
      </w:r>
      <w:r w:rsidRPr="0007199E">
        <w:rPr>
          <w:rFonts w:ascii="Times New Roman" w:eastAsia="Times New Roman" w:hAnsi="Times New Roman"/>
          <w:color w:val="000000"/>
          <w:spacing w:val="5"/>
          <w:sz w:val="28"/>
          <w:szCs w:val="28"/>
          <w:lang w:eastAsia="ru-RU"/>
        </w:rPr>
        <w:t>)</w:t>
      </w:r>
      <w:r w:rsidRPr="0007199E">
        <w:rPr>
          <w:rFonts w:ascii="Times New Roman" w:eastAsia="Times New Roman" w:hAnsi="Times New Roman"/>
          <w:color w:val="000000"/>
          <w:spacing w:val="5"/>
          <w:sz w:val="28"/>
          <w:szCs w:val="28"/>
          <w:lang w:val="uk-UA" w:eastAsia="ru-RU"/>
        </w:rPr>
        <w:t xml:space="preserve"> відносять до тіневитривалих рослин. </w:t>
      </w:r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 xml:space="preserve">Створення 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культур з перевагою бука доцільне в типах С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vertAlign w:val="subscript"/>
          <w:lang w:val="uk-UA" w:eastAsia="ru-RU"/>
        </w:rPr>
        <w:t>2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–С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vertAlign w:val="subscript"/>
          <w:lang w:val="uk-UA" w:eastAsia="ru-RU"/>
        </w:rPr>
        <w:t>3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,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eastAsia="ru-RU"/>
        </w:rPr>
        <w:t xml:space="preserve"> 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en-GB" w:eastAsia="ru-RU"/>
        </w:rPr>
        <w:t>D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vertAlign w:val="subscript"/>
          <w:lang w:val="uk-UA" w:eastAsia="ru-RU"/>
        </w:rPr>
        <w:t>2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–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en-GB" w:eastAsia="ru-RU"/>
        </w:rPr>
        <w:t>D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vertAlign w:val="subscript"/>
          <w:lang w:val="uk-UA" w:eastAsia="ru-RU"/>
        </w:rPr>
        <w:t>3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 xml:space="preserve">. </w:t>
      </w:r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>Сіянці в</w:t>
      </w:r>
      <w:r w:rsidRPr="0007199E">
        <w:rPr>
          <w:rFonts w:ascii="Times New Roman" w:eastAsia="Times New Roman" w:hAnsi="Times New Roman"/>
          <w:color w:val="000000"/>
          <w:spacing w:val="3"/>
          <w:sz w:val="28"/>
          <w:szCs w:val="28"/>
          <w:lang w:val="uk-UA" w:eastAsia="ru-RU"/>
        </w:rPr>
        <w:t xml:space="preserve"> </w:t>
      </w:r>
      <w:r w:rsidRPr="0007199E">
        <w:rPr>
          <w:rFonts w:ascii="Times New Roman" w:eastAsia="Times New Roman" w:hAnsi="Times New Roman"/>
          <w:color w:val="000000"/>
          <w:spacing w:val="-1"/>
          <w:sz w:val="28"/>
          <w:szCs w:val="28"/>
          <w:lang w:val="uk-UA" w:eastAsia="ru-RU"/>
        </w:rPr>
        <w:t xml:space="preserve">перші роки після садіння відзначаються сповільненим ростом. Ріст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верхівкового пагона посилюється після змикання крон у міжряд</w:t>
      </w:r>
      <w:r w:rsidRPr="0007199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дях</w:t>
      </w:r>
      <w:r w:rsidR="00A24ED5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A24ED5" w:rsidRPr="00D8798C">
        <w:rPr>
          <w:rFonts w:ascii="Times New Roman" w:eastAsia="Times New Roman" w:hAnsi="Times New Roman"/>
          <w:sz w:val="28"/>
          <w:szCs w:val="28"/>
          <w:lang w:val="uk-UA" w:eastAsia="ru-RU"/>
        </w:rPr>
        <w:t>[</w:t>
      </w:r>
      <w:r w:rsidR="00F30046">
        <w:rPr>
          <w:rFonts w:ascii="Times New Roman" w:eastAsia="Times New Roman" w:hAnsi="Times New Roman"/>
          <w:sz w:val="28"/>
          <w:szCs w:val="28"/>
          <w:lang w:val="uk-UA" w:eastAsia="ru-RU"/>
        </w:rPr>
        <w:t>3, 5</w:t>
      </w:r>
      <w:r w:rsidR="00A24ED5" w:rsidRPr="00D8798C">
        <w:rPr>
          <w:rFonts w:ascii="Times New Roman" w:eastAsia="Times New Roman" w:hAnsi="Times New Roman"/>
          <w:sz w:val="28"/>
          <w:szCs w:val="28"/>
          <w:lang w:val="uk-UA" w:eastAsia="ru-RU"/>
        </w:rPr>
        <w:t>]</w:t>
      </w:r>
      <w:r w:rsidRPr="0007199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</w:p>
    <w:p w:rsidR="005B560F" w:rsidRPr="0007199E" w:rsidRDefault="005B560F" w:rsidP="00744995">
      <w:pPr>
        <w:shd w:val="clear" w:color="auto" w:fill="FFFFFF"/>
        <w:spacing w:after="0" w:line="240" w:lineRule="auto"/>
        <w:ind w:right="-81" w:firstLine="426"/>
        <w:jc w:val="both"/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</w:pP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Культури бука культивують і за межею його природного </w:t>
      </w:r>
      <w:r w:rsidRPr="0007199E">
        <w:rPr>
          <w:rFonts w:ascii="Times New Roman" w:eastAsia="Times New Roman" w:hAnsi="Times New Roman"/>
          <w:color w:val="000000"/>
          <w:spacing w:val="-1"/>
          <w:sz w:val="28"/>
          <w:szCs w:val="28"/>
          <w:lang w:val="uk-UA" w:eastAsia="ru-RU"/>
        </w:rPr>
        <w:t xml:space="preserve">поширення. В </w:t>
      </w:r>
      <w:proofErr w:type="spellStart"/>
      <w:r w:rsidRPr="0007199E">
        <w:rPr>
          <w:rFonts w:ascii="Times New Roman" w:eastAsia="Times New Roman" w:hAnsi="Times New Roman"/>
          <w:color w:val="000000"/>
          <w:spacing w:val="-1"/>
          <w:sz w:val="28"/>
          <w:szCs w:val="28"/>
          <w:lang w:val="uk-UA" w:eastAsia="ru-RU"/>
        </w:rPr>
        <w:t>позаареальних</w:t>
      </w:r>
      <w:proofErr w:type="spellEnd"/>
      <w:r w:rsidRPr="0007199E">
        <w:rPr>
          <w:rFonts w:ascii="Times New Roman" w:eastAsia="Times New Roman" w:hAnsi="Times New Roman"/>
          <w:color w:val="000000"/>
          <w:spacing w:val="-1"/>
          <w:sz w:val="28"/>
          <w:szCs w:val="28"/>
          <w:lang w:val="uk-UA" w:eastAsia="ru-RU"/>
        </w:rPr>
        <w:t xml:space="preserve"> </w:t>
      </w:r>
      <w:r w:rsidRPr="0007199E">
        <w:rPr>
          <w:rFonts w:ascii="Times New Roman" w:eastAsia="Times New Roman" w:hAnsi="Times New Roman"/>
          <w:color w:val="000000"/>
          <w:spacing w:val="-9"/>
          <w:sz w:val="28"/>
          <w:szCs w:val="28"/>
          <w:lang w:val="uk-UA" w:eastAsia="ru-RU"/>
        </w:rPr>
        <w:t xml:space="preserve">умовах бук може відзначатися інтенсивним ростом, переважаючи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інші аборигенні породи. Так, в 104-річних культурах, створених у </w:t>
      </w:r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 xml:space="preserve">свіжих дібровах </w:t>
      </w:r>
      <w:proofErr w:type="spellStart"/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>Джуринського</w:t>
      </w:r>
      <w:proofErr w:type="spellEnd"/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 xml:space="preserve"> лісництва Вінницької області дерева бука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лісового досягли середніх висоти </w:t>
      </w:r>
      <w:smartTag w:uri="urn:schemas-microsoft-com:office:smarttags" w:element="metricconverter">
        <w:smartTagPr>
          <w:attr w:name="ProductID" w:val="6 м"/>
        </w:smartTagPr>
        <w:r w:rsidRPr="0007199E">
          <w:rPr>
            <w:rFonts w:ascii="Times New Roman" w:eastAsia="Times New Roman" w:hAnsi="Times New Roman"/>
            <w:color w:val="000000"/>
            <w:spacing w:val="1"/>
            <w:sz w:val="28"/>
            <w:szCs w:val="28"/>
            <w:lang w:val="uk-UA" w:eastAsia="ru-RU"/>
          </w:rPr>
          <w:t>30,2 м</w:t>
        </w:r>
      </w:smartTag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і діаметра </w:t>
      </w:r>
      <w:smartTag w:uri="urn:schemas-microsoft-com:office:smarttags" w:element="metricconverter">
        <w:smartTagPr>
          <w:attr w:name="ProductID" w:val="6 м"/>
        </w:smartTagPr>
        <w:r w:rsidRPr="0007199E">
          <w:rPr>
            <w:rFonts w:ascii="Times New Roman" w:eastAsia="Times New Roman" w:hAnsi="Times New Roman"/>
            <w:color w:val="000000"/>
            <w:spacing w:val="1"/>
            <w:sz w:val="28"/>
            <w:szCs w:val="28"/>
            <w:lang w:val="uk-UA" w:eastAsia="ru-RU"/>
          </w:rPr>
          <w:t>43,4 см</w:t>
        </w:r>
      </w:smartTag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, дерева дуба звичайного, відповідно, </w:t>
      </w:r>
      <w:smartTag w:uri="urn:schemas-microsoft-com:office:smarttags" w:element="metricconverter">
        <w:smartTagPr>
          <w:attr w:name="ProductID" w:val="6 м"/>
        </w:smartTagPr>
        <w:r w:rsidRPr="0007199E">
          <w:rPr>
            <w:rFonts w:ascii="Times New Roman" w:eastAsia="Times New Roman" w:hAnsi="Times New Roman"/>
            <w:color w:val="000000"/>
            <w:spacing w:val="1"/>
            <w:sz w:val="28"/>
            <w:szCs w:val="28"/>
            <w:lang w:val="uk-UA" w:eastAsia="ru-RU"/>
          </w:rPr>
          <w:t>29,9 м</w:t>
        </w:r>
      </w:smartTag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і </w:t>
      </w:r>
      <w:smartTag w:uri="urn:schemas-microsoft-com:office:smarttags" w:element="metricconverter">
        <w:smartTagPr>
          <w:attr w:name="ProductID" w:val="6 м"/>
        </w:smartTagPr>
        <w:r w:rsidRPr="0007199E">
          <w:rPr>
            <w:rFonts w:ascii="Times New Roman" w:eastAsia="Times New Roman" w:hAnsi="Times New Roman"/>
            <w:color w:val="000000"/>
            <w:spacing w:val="1"/>
            <w:sz w:val="28"/>
            <w:szCs w:val="28"/>
            <w:lang w:val="uk-UA" w:eastAsia="ru-RU"/>
          </w:rPr>
          <w:t>42,7 см</w:t>
        </w:r>
      </w:smartTag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, ясена звичайного — </w:t>
      </w:r>
      <w:smartTag w:uri="urn:schemas-microsoft-com:office:smarttags" w:element="metricconverter">
        <w:smartTagPr>
          <w:attr w:name="ProductID" w:val="32,3 м"/>
        </w:smartTagPr>
        <w:r w:rsidRPr="0007199E">
          <w:rPr>
            <w:rFonts w:ascii="Times New Roman" w:eastAsia="Times New Roman" w:hAnsi="Times New Roman"/>
            <w:color w:val="000000"/>
            <w:spacing w:val="-3"/>
            <w:sz w:val="28"/>
            <w:szCs w:val="28"/>
            <w:lang w:val="uk-UA" w:eastAsia="ru-RU"/>
          </w:rPr>
          <w:t>32,3 м</w:t>
        </w:r>
      </w:smartTag>
      <w:r w:rsidRPr="0007199E">
        <w:rPr>
          <w:rFonts w:ascii="Times New Roman" w:eastAsia="Times New Roman" w:hAnsi="Times New Roman"/>
          <w:color w:val="000000"/>
          <w:spacing w:val="-3"/>
          <w:sz w:val="28"/>
          <w:szCs w:val="28"/>
          <w:lang w:val="uk-UA" w:eastAsia="ru-RU"/>
        </w:rPr>
        <w:t xml:space="preserve"> і </w:t>
      </w:r>
      <w:smartTag w:uri="urn:schemas-microsoft-com:office:smarttags" w:element="metricconverter">
        <w:smartTagPr>
          <w:attr w:name="ProductID" w:val="6 м"/>
        </w:smartTagPr>
        <w:r w:rsidRPr="0007199E">
          <w:rPr>
            <w:rFonts w:ascii="Times New Roman" w:eastAsia="Times New Roman" w:hAnsi="Times New Roman"/>
            <w:color w:val="000000"/>
            <w:spacing w:val="-3"/>
            <w:sz w:val="28"/>
            <w:szCs w:val="28"/>
            <w:lang w:val="uk-UA" w:eastAsia="ru-RU"/>
          </w:rPr>
          <w:t>43,4 см</w:t>
        </w:r>
      </w:smartTag>
      <w:r w:rsidRPr="0007199E">
        <w:rPr>
          <w:rFonts w:ascii="Times New Roman" w:eastAsia="Times New Roman" w:hAnsi="Times New Roman"/>
          <w:color w:val="000000"/>
          <w:spacing w:val="-3"/>
          <w:sz w:val="28"/>
          <w:szCs w:val="28"/>
          <w:lang w:val="uk-UA" w:eastAsia="ru-RU"/>
        </w:rPr>
        <w:t xml:space="preserve">. </w:t>
      </w:r>
      <w:r w:rsidRPr="0007199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Оскільки дерева всіх трьох порід в культурах свіжої діброви в </w:t>
      </w:r>
      <w:r w:rsidRPr="0007199E">
        <w:rPr>
          <w:rFonts w:ascii="Times New Roman" w:eastAsia="Times New Roman" w:hAnsi="Times New Roman"/>
          <w:color w:val="000000"/>
          <w:spacing w:val="-11"/>
          <w:sz w:val="28"/>
          <w:szCs w:val="28"/>
          <w:lang w:val="uk-UA" w:eastAsia="ru-RU"/>
        </w:rPr>
        <w:t xml:space="preserve">стиглому віці досягають приблизно однакових розмірів, то можна зробити 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висновок про успішний ріст бука лісового в умовах 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en-GB" w:eastAsia="ru-RU"/>
        </w:rPr>
        <w:t>D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vertAlign w:val="subscript"/>
          <w:lang w:val="uk-UA" w:eastAsia="ru-RU"/>
        </w:rPr>
        <w:t>2</w:t>
      </w:r>
      <w:r w:rsidRPr="0007199E">
        <w:rPr>
          <w:rFonts w:ascii="Times New Roman" w:eastAsia="Times New Roman" w:hAnsi="Times New Roman"/>
          <w:i/>
          <w:iCs/>
          <w:color w:val="000000"/>
          <w:spacing w:val="-7"/>
          <w:sz w:val="28"/>
          <w:szCs w:val="28"/>
          <w:lang w:val="uk-UA" w:eastAsia="ru-RU"/>
        </w:rPr>
        <w:t xml:space="preserve"> 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за межами його природного ареалу</w:t>
      </w:r>
      <w:r w:rsidR="00A24ED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A24ED5" w:rsidRPr="005E584B">
        <w:rPr>
          <w:rFonts w:ascii="Times New Roman" w:eastAsia="Times New Roman" w:hAnsi="Times New Roman"/>
          <w:sz w:val="28"/>
          <w:szCs w:val="28"/>
          <w:lang w:eastAsia="ru-RU"/>
        </w:rPr>
        <w:t>[</w:t>
      </w:r>
      <w:r w:rsidR="00F30046">
        <w:rPr>
          <w:rFonts w:ascii="Times New Roman" w:eastAsia="Times New Roman" w:hAnsi="Times New Roman"/>
          <w:sz w:val="28"/>
          <w:szCs w:val="28"/>
          <w:lang w:val="uk-UA" w:eastAsia="ru-RU"/>
        </w:rPr>
        <w:t>1, 3</w:t>
      </w:r>
      <w:r w:rsidR="00A24ED5" w:rsidRPr="005E584B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.</w:t>
      </w:r>
    </w:p>
    <w:p w:rsidR="005B560F" w:rsidRPr="0007199E" w:rsidRDefault="005B560F" w:rsidP="00744995">
      <w:pPr>
        <w:shd w:val="clear" w:color="auto" w:fill="FFFFFF"/>
        <w:spacing w:after="0" w:line="240" w:lineRule="auto"/>
        <w:ind w:right="-81" w:firstLine="426"/>
        <w:jc w:val="both"/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</w:pP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На Уманщині, згідно з історичними даними та народними переказами, зростали букові насадження. Так, від них походить назва селища Буки </w:t>
      </w:r>
      <w:proofErr w:type="spellStart"/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Маньківського</w:t>
      </w:r>
      <w:proofErr w:type="spellEnd"/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 району.</w:t>
      </w:r>
    </w:p>
    <w:p w:rsidR="005B560F" w:rsidRPr="0007199E" w:rsidRDefault="005B560F" w:rsidP="00744995">
      <w:pPr>
        <w:shd w:val="clear" w:color="auto" w:fill="FFFFFF"/>
        <w:spacing w:after="0" w:line="240" w:lineRule="auto"/>
        <w:ind w:right="-81" w:firstLine="426"/>
        <w:jc w:val="both"/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</w:pP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На території дитячого садка </w:t>
      </w:r>
      <w:r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Уманського національного університету садівництва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 росте п’ять дерев </w:t>
      </w:r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 xml:space="preserve">бука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лісового віком 6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5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років, 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які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мають середню висоту 25 м і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lastRenderedPageBreak/>
        <w:t>діаметр 3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6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см. Вони плодоносять</w:t>
      </w:r>
      <w:r w:rsidR="00C261C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один раз на 4</w:t>
      </w:r>
      <w:r w:rsidR="00C261CE"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–</w:t>
      </w:r>
      <w:r w:rsidR="00C261C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5 років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і дають життєздатне насіння. Зібране і висіяне нами насіння дало сходи як при висіванні восени на дослідній ділянці у відкритому ґрунті, так і в закритому ґрунті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.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В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старому колективному саду виявлено самосів бука лісового. При чому виявлено рослини як 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4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5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-річного, так і 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8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9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-річного віку. Успішно ростуть і декоративні форми ц</w:t>
      </w:r>
      <w:r w:rsidR="00C261C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ього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</w:t>
      </w:r>
      <w:r w:rsidR="00C261C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виду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на території нашого </w:t>
      </w:r>
      <w:r w:rsidR="00C261C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університету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. </w:t>
      </w:r>
    </w:p>
    <w:p w:rsidR="005B560F" w:rsidRPr="0007199E" w:rsidRDefault="005B560F" w:rsidP="00744995">
      <w:pPr>
        <w:shd w:val="clear" w:color="auto" w:fill="FFFFFF"/>
        <w:spacing w:after="0" w:line="240" w:lineRule="auto"/>
        <w:ind w:right="-81" w:firstLine="426"/>
        <w:jc w:val="both"/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</w:pP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В арборетумі дендропарку «Софіївка» є три могутніх дерева </w:t>
      </w:r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 xml:space="preserve">бука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лісового 120-річного віку, які за всіма показниками не поступаються 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деревам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головним лісотвірни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х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пор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ід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нашої зони. На головній алеї замість старих дерев липи </w:t>
      </w:r>
      <w:r w:rsidR="00C261C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серце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листої</w:t>
      </w:r>
      <w:r w:rsidR="00C261C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, які випали з насадження,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висаджено рослини </w:t>
      </w:r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 xml:space="preserve">бука. Вони мають </w:t>
      </w:r>
      <w:r w:rsidR="00913296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>відмінн</w:t>
      </w:r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>ий вигляд і є окрасою алеї.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В</w:t>
      </w:r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 xml:space="preserve">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дендропарку зустрічаються і декоративні форми цієї породи, в т. ч. плакуча. На території </w:t>
      </w:r>
      <w:proofErr w:type="spellStart"/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Грекової</w:t>
      </w:r>
      <w:proofErr w:type="spellEnd"/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балки нами виявлено самосів </w:t>
      </w:r>
      <w:r w:rsidR="00913296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бука 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7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8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-річного віку. </w:t>
      </w:r>
    </w:p>
    <w:p w:rsidR="005B560F" w:rsidRPr="0007199E" w:rsidRDefault="005B560F" w:rsidP="00744995">
      <w:pPr>
        <w:shd w:val="clear" w:color="auto" w:fill="FFFFFF"/>
        <w:spacing w:after="0" w:line="240" w:lineRule="auto"/>
        <w:ind w:right="-81" w:firstLine="426"/>
        <w:jc w:val="both"/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</w:pP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У </w:t>
      </w:r>
      <w:proofErr w:type="spellStart"/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Синицькому</w:t>
      </w:r>
      <w:proofErr w:type="spellEnd"/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 лісництві ДП «Уманське лісове господарство» </w:t>
      </w:r>
      <w:r w:rsidR="00776F4D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в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1990</w:t>
      </w:r>
      <w:r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–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1991 р</w:t>
      </w:r>
      <w:r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р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. створено коридорні </w:t>
      </w:r>
      <w:r w:rsidR="00776F4D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дубово-</w:t>
      </w:r>
      <w:r w:rsidR="00776F4D"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бук</w:t>
      </w:r>
      <w:r w:rsidR="00776F4D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ові</w:t>
      </w:r>
      <w:r w:rsidR="00776F4D"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 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культури. Згідно наших досліджень, </w:t>
      </w:r>
      <w:r w:rsidRPr="0007199E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 xml:space="preserve">дерева бука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лісового 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мають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середн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ю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висот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у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</w:t>
      </w:r>
      <w:r w:rsidRPr="004809B8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7,1–9,0 м, діаметр 9,4–11,2 см, збереженіст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ь</w:t>
      </w:r>
      <w:r w:rsidRPr="004809B8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352–386 шт.·га</w:t>
      </w:r>
      <w:r w:rsidRPr="004809B8">
        <w:rPr>
          <w:rFonts w:ascii="Times New Roman" w:eastAsia="Times New Roman" w:hAnsi="Times New Roman"/>
          <w:color w:val="000000"/>
          <w:spacing w:val="1"/>
          <w:sz w:val="28"/>
          <w:szCs w:val="28"/>
          <w:vertAlign w:val="superscript"/>
          <w:lang w:val="uk-UA" w:eastAsia="ru-RU"/>
        </w:rPr>
        <w:t>-1</w:t>
      </w:r>
      <w:r w:rsidRPr="004809B8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, ростуть за </w:t>
      </w:r>
      <w:proofErr w:type="spellStart"/>
      <w:r w:rsidRPr="004809B8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І</w:t>
      </w:r>
      <w:r w:rsidRPr="004809B8">
        <w:rPr>
          <w:rFonts w:ascii="Times New Roman" w:eastAsia="Times New Roman" w:hAnsi="Times New Roman"/>
          <w:color w:val="000000"/>
          <w:spacing w:val="1"/>
          <w:sz w:val="28"/>
          <w:szCs w:val="28"/>
          <w:vertAlign w:val="superscript"/>
          <w:lang w:val="uk-UA" w:eastAsia="ru-RU"/>
        </w:rPr>
        <w:t>б</w:t>
      </w:r>
      <w:proofErr w:type="spellEnd"/>
      <w:r w:rsidRPr="004809B8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класом бонітет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у і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 майже не поступа</w:t>
      </w:r>
      <w:r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>ю</w:t>
      </w:r>
      <w:r w:rsidRPr="0007199E"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ться </w:t>
      </w:r>
      <w:r>
        <w:rPr>
          <w:rFonts w:ascii="Times New Roman" w:eastAsia="Times New Roman" w:hAnsi="Times New Roman"/>
          <w:color w:val="000000"/>
          <w:spacing w:val="-7"/>
          <w:sz w:val="28"/>
          <w:szCs w:val="28"/>
          <w:lang w:val="uk-UA" w:eastAsia="ru-RU"/>
        </w:rPr>
        <w:t xml:space="preserve">деревам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дуб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а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звичайно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го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.</w:t>
      </w:r>
    </w:p>
    <w:p w:rsidR="00B964D9" w:rsidRDefault="00B964D9" w:rsidP="00B964D9">
      <w:pPr>
        <w:shd w:val="clear" w:color="auto" w:fill="FFFFFF"/>
        <w:spacing w:after="0" w:line="240" w:lineRule="auto"/>
        <w:ind w:right="-81" w:firstLine="426"/>
        <w:jc w:val="right"/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</w:pPr>
      <w:r w:rsidRPr="00B964D9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Табл</w:t>
      </w:r>
      <w:r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иця</w:t>
      </w:r>
      <w:r w:rsidRPr="00B964D9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1. </w:t>
      </w:r>
    </w:p>
    <w:p w:rsidR="00913296" w:rsidRDefault="00B964D9" w:rsidP="005E3D74">
      <w:pPr>
        <w:shd w:val="clear" w:color="auto" w:fill="FFFFFF"/>
        <w:spacing w:after="0" w:line="240" w:lineRule="auto"/>
        <w:ind w:right="-81" w:firstLine="426"/>
        <w:jc w:val="center"/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</w:pPr>
      <w:r w:rsidRPr="00B964D9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Лісівничо-таксаційна характеристика дубово-букових культур</w:t>
      </w:r>
      <w:bookmarkStart w:id="0" w:name="_GoBack"/>
      <w:bookmarkEnd w:id="0"/>
      <w:r w:rsidR="005E3D74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(2017 р.)</w:t>
      </w:r>
    </w:p>
    <w:tbl>
      <w:tblPr>
        <w:tblW w:w="8339" w:type="dxa"/>
        <w:jc w:val="center"/>
        <w:tblInd w:w="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769"/>
        <w:gridCol w:w="567"/>
        <w:gridCol w:w="850"/>
        <w:gridCol w:w="1197"/>
        <w:gridCol w:w="1418"/>
        <w:gridCol w:w="709"/>
        <w:gridCol w:w="570"/>
        <w:gridCol w:w="708"/>
        <w:gridCol w:w="540"/>
        <w:gridCol w:w="1011"/>
      </w:tblGrid>
      <w:tr w:rsidR="00FF42EA" w:rsidRPr="005D060E" w:rsidTr="00FF42EA">
        <w:trPr>
          <w:cantSplit/>
          <w:trHeight w:val="2154"/>
          <w:jc w:val="center"/>
        </w:trPr>
        <w:tc>
          <w:tcPr>
            <w:tcW w:w="769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Квартал / виділ</w:t>
            </w:r>
          </w:p>
        </w:tc>
        <w:tc>
          <w:tcPr>
            <w:tcW w:w="567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Вік культур, р.</w:t>
            </w:r>
          </w:p>
        </w:tc>
        <w:tc>
          <w:tcPr>
            <w:tcW w:w="850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Схема садіння, м</w:t>
            </w:r>
          </w:p>
        </w:tc>
        <w:tc>
          <w:tcPr>
            <w:tcW w:w="1197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Схема змішування</w:t>
            </w:r>
          </w:p>
        </w:tc>
        <w:tc>
          <w:tcPr>
            <w:tcW w:w="1418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Склад деревостану</w:t>
            </w:r>
          </w:p>
        </w:tc>
        <w:tc>
          <w:tcPr>
            <w:tcW w:w="709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Елемент лісу</w:t>
            </w:r>
          </w:p>
        </w:tc>
        <w:tc>
          <w:tcPr>
            <w:tcW w:w="570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Середня висота, м</w:t>
            </w:r>
          </w:p>
        </w:tc>
        <w:tc>
          <w:tcPr>
            <w:tcW w:w="708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Середній діаметр, см</w:t>
            </w:r>
          </w:p>
        </w:tc>
        <w:tc>
          <w:tcPr>
            <w:tcW w:w="540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Запас, м</w:t>
            </w: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vertAlign w:val="superscript"/>
                <w:lang w:val="uk-UA" w:eastAsia="uk-UA"/>
              </w:rPr>
              <w:t>3</w:t>
            </w: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 xml:space="preserve"> га </w:t>
            </w: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vertAlign w:val="superscript"/>
                <w:lang w:val="uk-UA" w:eastAsia="uk-UA"/>
              </w:rPr>
              <w:t>-1</w:t>
            </w:r>
          </w:p>
        </w:tc>
        <w:tc>
          <w:tcPr>
            <w:tcW w:w="1011" w:type="dxa"/>
            <w:textDirection w:val="btLr"/>
            <w:vAlign w:val="center"/>
          </w:tcPr>
          <w:p w:rsidR="00FF42EA" w:rsidRPr="005D060E" w:rsidRDefault="00FF42EA" w:rsidP="005E3D74">
            <w:pPr>
              <w:spacing w:after="0" w:line="240" w:lineRule="auto"/>
              <w:ind w:left="113" w:right="113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Кількість збережених дерев, шт. га</w:t>
            </w: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vertAlign w:val="superscript"/>
                <w:lang w:val="uk-UA" w:eastAsia="uk-UA"/>
              </w:rPr>
              <w:t>-1</w:t>
            </w:r>
          </w:p>
        </w:tc>
      </w:tr>
      <w:tr w:rsidR="00FF42EA" w:rsidRPr="005D060E" w:rsidTr="00FF42EA">
        <w:trPr>
          <w:trHeight w:val="1906"/>
          <w:jc w:val="center"/>
        </w:trPr>
        <w:tc>
          <w:tcPr>
            <w:tcW w:w="769" w:type="dxa"/>
          </w:tcPr>
          <w:p w:rsidR="00FF42EA" w:rsidRPr="005D060E" w:rsidRDefault="00FF42EA" w:rsidP="005E3D74">
            <w:pPr>
              <w:spacing w:after="0" w:line="240" w:lineRule="auto"/>
              <w:ind w:right="-72" w:hanging="108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93/2</w:t>
            </w:r>
          </w:p>
        </w:tc>
        <w:tc>
          <w:tcPr>
            <w:tcW w:w="567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17</w:t>
            </w:r>
          </w:p>
        </w:tc>
        <w:tc>
          <w:tcPr>
            <w:tcW w:w="850" w:type="dxa"/>
          </w:tcPr>
          <w:p w:rsidR="00FF42EA" w:rsidRPr="005D060E" w:rsidRDefault="00FF42EA" w:rsidP="005E3D74">
            <w:pPr>
              <w:spacing w:after="0" w:line="240" w:lineRule="auto"/>
              <w:ind w:right="-161" w:hanging="11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6х0,7</w:t>
            </w:r>
          </w:p>
        </w:tc>
        <w:tc>
          <w:tcPr>
            <w:tcW w:w="1197" w:type="dxa"/>
          </w:tcPr>
          <w:p w:rsidR="00FF42EA" w:rsidRPr="005D060E" w:rsidRDefault="00FF42EA" w:rsidP="005E3D74">
            <w:pPr>
              <w:spacing w:after="0" w:line="240" w:lineRule="auto"/>
              <w:ind w:left="-108" w:right="-104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3р.Дз</w:t>
            </w:r>
          </w:p>
          <w:p w:rsidR="00FF42EA" w:rsidRPr="005D060E" w:rsidRDefault="00FF42EA" w:rsidP="005E3D74">
            <w:pPr>
              <w:spacing w:after="0" w:line="240" w:lineRule="auto"/>
              <w:ind w:left="-108" w:right="-104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1р.Бк</w:t>
            </w:r>
          </w:p>
        </w:tc>
        <w:tc>
          <w:tcPr>
            <w:tcW w:w="1418" w:type="dxa"/>
          </w:tcPr>
          <w:p w:rsidR="00FF42EA" w:rsidRPr="005D060E" w:rsidRDefault="00FF42EA" w:rsidP="005E3D74">
            <w:pPr>
              <w:tabs>
                <w:tab w:val="left" w:pos="1650"/>
              </w:tabs>
              <w:spacing w:after="0" w:line="240" w:lineRule="auto"/>
              <w:ind w:right="-82" w:hanging="112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5Дз2Яз2Бк 1Клг+Брс,</w:t>
            </w:r>
          </w:p>
          <w:p w:rsidR="00FF42EA" w:rsidRPr="005D060E" w:rsidRDefault="00FF42EA" w:rsidP="005E3D74">
            <w:pPr>
              <w:tabs>
                <w:tab w:val="left" w:pos="1650"/>
              </w:tabs>
              <w:spacing w:after="0" w:line="240" w:lineRule="auto"/>
              <w:ind w:right="-82" w:hanging="112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Ос, </w:t>
            </w: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Гз</w:t>
            </w:r>
            <w:proofErr w:type="spellEnd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Лпс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</w:tc>
        <w:tc>
          <w:tcPr>
            <w:tcW w:w="709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Дз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Яз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Бк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Клг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Брс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Ос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Гз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Лпс</w:t>
            </w:r>
            <w:proofErr w:type="spellEnd"/>
          </w:p>
        </w:tc>
        <w:tc>
          <w:tcPr>
            <w:tcW w:w="570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8,4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8,2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7,1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5,1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6,1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5,9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5,5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4,6</w:t>
            </w:r>
          </w:p>
        </w:tc>
        <w:tc>
          <w:tcPr>
            <w:tcW w:w="708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11,6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12,1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11,2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6,6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9,8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7,1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6,7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7,2</w:t>
            </w:r>
          </w:p>
        </w:tc>
        <w:tc>
          <w:tcPr>
            <w:tcW w:w="540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39,1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17,9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13,2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4,8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4,1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3,7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2,9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0,8</w:t>
            </w:r>
          </w:p>
        </w:tc>
        <w:tc>
          <w:tcPr>
            <w:tcW w:w="1011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1034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688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386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470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292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268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257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119</w:t>
            </w:r>
          </w:p>
        </w:tc>
      </w:tr>
      <w:tr w:rsidR="00FF42EA" w:rsidRPr="005D060E" w:rsidTr="00FF42EA">
        <w:trPr>
          <w:trHeight w:val="317"/>
          <w:jc w:val="center"/>
        </w:trPr>
        <w:tc>
          <w:tcPr>
            <w:tcW w:w="6788" w:type="dxa"/>
            <w:gridSpan w:val="8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Всього</w:t>
            </w:r>
          </w:p>
        </w:tc>
        <w:tc>
          <w:tcPr>
            <w:tcW w:w="540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87,0</w:t>
            </w:r>
          </w:p>
        </w:tc>
        <w:tc>
          <w:tcPr>
            <w:tcW w:w="1011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3514</w:t>
            </w:r>
          </w:p>
        </w:tc>
      </w:tr>
      <w:tr w:rsidR="00FF42EA" w:rsidRPr="005D060E" w:rsidTr="00FF42EA">
        <w:trPr>
          <w:trHeight w:val="1082"/>
          <w:jc w:val="center"/>
        </w:trPr>
        <w:tc>
          <w:tcPr>
            <w:tcW w:w="769" w:type="dxa"/>
          </w:tcPr>
          <w:p w:rsidR="00FF42EA" w:rsidRPr="005D060E" w:rsidRDefault="00FF42EA" w:rsidP="005E3D74">
            <w:pPr>
              <w:spacing w:after="0" w:line="240" w:lineRule="auto"/>
              <w:ind w:right="-72" w:hanging="108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78/1</w:t>
            </w:r>
          </w:p>
        </w:tc>
        <w:tc>
          <w:tcPr>
            <w:tcW w:w="567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18</w:t>
            </w:r>
          </w:p>
        </w:tc>
        <w:tc>
          <w:tcPr>
            <w:tcW w:w="850" w:type="dxa"/>
          </w:tcPr>
          <w:p w:rsidR="00FF42EA" w:rsidRPr="005D060E" w:rsidRDefault="00FF42EA" w:rsidP="005E3D74">
            <w:pPr>
              <w:spacing w:after="0" w:line="240" w:lineRule="auto"/>
              <w:ind w:right="-161" w:hanging="11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6х0,7</w:t>
            </w:r>
          </w:p>
        </w:tc>
        <w:tc>
          <w:tcPr>
            <w:tcW w:w="1197" w:type="dxa"/>
          </w:tcPr>
          <w:p w:rsidR="00FF42EA" w:rsidRPr="005D060E" w:rsidRDefault="00FF42EA" w:rsidP="005E3D74">
            <w:pPr>
              <w:spacing w:after="0" w:line="240" w:lineRule="auto"/>
              <w:ind w:hanging="108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1р.Дз</w:t>
            </w:r>
          </w:p>
          <w:p w:rsidR="00FF42EA" w:rsidRPr="005D060E" w:rsidRDefault="00FF42EA" w:rsidP="005E3D74">
            <w:pPr>
              <w:spacing w:after="0" w:line="240" w:lineRule="auto"/>
              <w:ind w:hanging="108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1р.Бк</w:t>
            </w:r>
          </w:p>
        </w:tc>
        <w:tc>
          <w:tcPr>
            <w:tcW w:w="1418" w:type="dxa"/>
          </w:tcPr>
          <w:p w:rsidR="00FF42EA" w:rsidRPr="005D060E" w:rsidRDefault="00FF42EA" w:rsidP="005E3D74">
            <w:pPr>
              <w:tabs>
                <w:tab w:val="left" w:pos="1650"/>
              </w:tabs>
              <w:spacing w:after="0" w:line="240" w:lineRule="auto"/>
              <w:ind w:left="-7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5Дз2Бк</w:t>
            </w:r>
          </w:p>
          <w:p w:rsidR="00FF42EA" w:rsidRPr="005D060E" w:rsidRDefault="00FF42EA" w:rsidP="005E3D74">
            <w:pPr>
              <w:tabs>
                <w:tab w:val="left" w:pos="1650"/>
              </w:tabs>
              <w:spacing w:after="0" w:line="240" w:lineRule="auto"/>
              <w:ind w:left="-7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2Гз1Клг+Яз,</w:t>
            </w:r>
          </w:p>
          <w:p w:rsidR="00FF42EA" w:rsidRPr="005D060E" w:rsidRDefault="00FF42EA" w:rsidP="005E3D74">
            <w:pPr>
              <w:tabs>
                <w:tab w:val="left" w:pos="1650"/>
              </w:tabs>
              <w:spacing w:after="0" w:line="240" w:lineRule="auto"/>
              <w:ind w:left="-7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Лпс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</w:tc>
        <w:tc>
          <w:tcPr>
            <w:tcW w:w="709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Дз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Бк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Гз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Клг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Яз</w:t>
            </w:r>
            <w:proofErr w:type="spellEnd"/>
          </w:p>
          <w:p w:rsidR="00FF42EA" w:rsidRPr="005D060E" w:rsidRDefault="00FF42EA" w:rsidP="005E3D7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Лпс</w:t>
            </w:r>
            <w:proofErr w:type="spellEnd"/>
          </w:p>
        </w:tc>
        <w:tc>
          <w:tcPr>
            <w:tcW w:w="570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9,4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9,0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5,7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6,2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6,1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6,1</w:t>
            </w:r>
          </w:p>
        </w:tc>
        <w:tc>
          <w:tcPr>
            <w:tcW w:w="708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11,2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9,4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6,6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6,9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8,4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7,2</w:t>
            </w:r>
          </w:p>
        </w:tc>
        <w:tc>
          <w:tcPr>
            <w:tcW w:w="540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31,3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16,7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10,6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3,8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3,6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2,1</w:t>
            </w:r>
          </w:p>
        </w:tc>
        <w:tc>
          <w:tcPr>
            <w:tcW w:w="1011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703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352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872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256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228</w:t>
            </w:r>
          </w:p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135</w:t>
            </w:r>
          </w:p>
        </w:tc>
      </w:tr>
      <w:tr w:rsidR="00FF42EA" w:rsidRPr="005D060E" w:rsidTr="00FF42EA">
        <w:trPr>
          <w:trHeight w:val="230"/>
          <w:jc w:val="center"/>
        </w:trPr>
        <w:tc>
          <w:tcPr>
            <w:tcW w:w="6788" w:type="dxa"/>
            <w:gridSpan w:val="8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Всього</w:t>
            </w:r>
          </w:p>
        </w:tc>
        <w:tc>
          <w:tcPr>
            <w:tcW w:w="540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68,0</w:t>
            </w:r>
          </w:p>
        </w:tc>
        <w:tc>
          <w:tcPr>
            <w:tcW w:w="1011" w:type="dxa"/>
          </w:tcPr>
          <w:p w:rsidR="00FF42EA" w:rsidRPr="005D060E" w:rsidRDefault="00FF42EA" w:rsidP="005E3D7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</w:pPr>
            <w:r w:rsidRPr="005D060E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uk-UA"/>
              </w:rPr>
              <w:t>2546</w:t>
            </w:r>
          </w:p>
        </w:tc>
      </w:tr>
    </w:tbl>
    <w:p w:rsidR="00913296" w:rsidRPr="005D060E" w:rsidRDefault="00913296" w:rsidP="005E3D74">
      <w:pPr>
        <w:shd w:val="clear" w:color="auto" w:fill="FFFFFF"/>
        <w:spacing w:after="0" w:line="240" w:lineRule="auto"/>
        <w:ind w:right="-81" w:firstLine="426"/>
        <w:jc w:val="center"/>
        <w:rPr>
          <w:rFonts w:ascii="Times New Roman" w:eastAsia="Times New Roman" w:hAnsi="Times New Roman"/>
          <w:spacing w:val="1"/>
          <w:sz w:val="28"/>
          <w:szCs w:val="28"/>
          <w:lang w:val="uk-UA" w:eastAsia="ru-RU"/>
        </w:rPr>
      </w:pPr>
    </w:p>
    <w:p w:rsidR="005B560F" w:rsidRPr="0007199E" w:rsidRDefault="005B560F" w:rsidP="00744995">
      <w:pPr>
        <w:shd w:val="clear" w:color="auto" w:fill="FFFFFF"/>
        <w:spacing w:after="0" w:line="240" w:lineRule="auto"/>
        <w:ind w:right="-81" w:firstLine="426"/>
        <w:jc w:val="both"/>
      </w:pPr>
      <w:r w:rsidRPr="005D060E">
        <w:rPr>
          <w:rFonts w:ascii="Times New Roman" w:eastAsia="Times New Roman" w:hAnsi="Times New Roman"/>
          <w:spacing w:val="1"/>
          <w:sz w:val="28"/>
          <w:szCs w:val="28"/>
          <w:lang w:val="uk-UA" w:eastAsia="ru-RU"/>
        </w:rPr>
        <w:t xml:space="preserve">На основі проведених досліджень встановлено, що бук лісовий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успішно росте, розвивається, плодоносить, дає життєздатні сходи та самосів, а також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lastRenderedPageBreak/>
        <w:t xml:space="preserve">витримує конкуренцію з дубом звичайним та іншими </w:t>
      </w:r>
      <w:r w:rsidR="00B81833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аборигенними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породами у лісових культурах в ґрунтово-кліматичних умовах Правобережного Лісостепу України. Отже, в наших умовах є реальна перспектива вирощування ц</w:t>
      </w:r>
      <w:r w:rsidR="005D060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ього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цінно</w:t>
      </w:r>
      <w:r w:rsidR="005D060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го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деревно</w:t>
      </w:r>
      <w:r w:rsidR="005D060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го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</w:t>
      </w:r>
      <w:r w:rsidR="005D060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виду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</w:t>
      </w:r>
      <w:r w:rsidR="005D060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як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у культурах</w:t>
      </w:r>
      <w:r w:rsidR="005D060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>, так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і </w:t>
      </w:r>
      <w:r w:rsidR="005D060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в </w:t>
      </w:r>
      <w:r w:rsidRPr="0007199E">
        <w:rPr>
          <w:rFonts w:ascii="Times New Roman" w:eastAsia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декоративних насадженнях. </w:t>
      </w:r>
    </w:p>
    <w:p w:rsidR="006E704A" w:rsidRDefault="006E704A" w:rsidP="00744995">
      <w:pPr>
        <w:spacing w:after="0" w:line="240" w:lineRule="auto"/>
        <w:ind w:firstLine="426"/>
        <w:rPr>
          <w:rFonts w:ascii="Times New Roman" w:hAnsi="Times New Roman"/>
          <w:sz w:val="28"/>
          <w:szCs w:val="28"/>
          <w:lang w:val="uk-UA"/>
        </w:rPr>
      </w:pPr>
    </w:p>
    <w:p w:rsidR="000316DA" w:rsidRDefault="000316DA" w:rsidP="00D8798C">
      <w:pPr>
        <w:spacing w:after="0" w:line="240" w:lineRule="auto"/>
        <w:ind w:firstLine="426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літератури</w:t>
      </w:r>
    </w:p>
    <w:p w:rsidR="00DC2DBC" w:rsidRPr="00DC2DBC" w:rsidRDefault="00C261CE" w:rsidP="00F30046">
      <w:pPr>
        <w:tabs>
          <w:tab w:val="num" w:pos="0"/>
        </w:tabs>
        <w:spacing w:after="0" w:line="240" w:lineRule="auto"/>
        <w:ind w:firstLine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proofErr w:type="spellStart"/>
      <w:r w:rsidR="00A24ED5" w:rsidRPr="00A24ED5">
        <w:rPr>
          <w:rFonts w:ascii="Times New Roman" w:eastAsia="Times New Roman" w:hAnsi="Times New Roman"/>
          <w:sz w:val="28"/>
          <w:szCs w:val="28"/>
          <w:lang w:val="uk-UA" w:eastAsia="ru-RU"/>
        </w:rPr>
        <w:t>Вакулюк</w:t>
      </w:r>
      <w:proofErr w:type="spellEnd"/>
      <w:r w:rsidR="00A24ED5" w:rsidRPr="00A24ED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П.Г., Самоплавський В.І. Лісовідновлення та лісорозведення в Україні. Харків: Прапор, 2006. 384 с.</w:t>
      </w:r>
    </w:p>
    <w:p w:rsidR="00DC2DBC" w:rsidRPr="00DC2DBC" w:rsidRDefault="00E22521" w:rsidP="00F30046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 w:rsidR="00DC2DBC" w:rsidRPr="00DC2DB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="00DC2DBC" w:rsidRPr="00DC2DBC">
        <w:rPr>
          <w:rFonts w:ascii="Times New Roman" w:hAnsi="Times New Roman"/>
          <w:sz w:val="28"/>
          <w:szCs w:val="28"/>
          <w:lang w:val="uk-UA"/>
        </w:rPr>
        <w:t>Дебринюк</w:t>
      </w:r>
      <w:proofErr w:type="spellEnd"/>
      <w:r w:rsidR="00DC2DBC" w:rsidRPr="00DC2DBC">
        <w:rPr>
          <w:rFonts w:ascii="Times New Roman" w:hAnsi="Times New Roman"/>
          <w:sz w:val="28"/>
          <w:szCs w:val="28"/>
          <w:lang w:val="uk-UA"/>
        </w:rPr>
        <w:t xml:space="preserve"> Ю.М.</w:t>
      </w:r>
      <w:r w:rsidR="00B5231D">
        <w:rPr>
          <w:rFonts w:ascii="Times New Roman" w:hAnsi="Times New Roman"/>
          <w:sz w:val="28"/>
          <w:szCs w:val="28"/>
          <w:lang w:val="uk-UA"/>
        </w:rPr>
        <w:t>,</w:t>
      </w:r>
      <w:r w:rsidR="00DC2DBC" w:rsidRPr="00DC2D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231D" w:rsidRPr="00DC2DBC">
        <w:rPr>
          <w:rFonts w:ascii="Times New Roman" w:hAnsi="Times New Roman"/>
          <w:sz w:val="28"/>
          <w:szCs w:val="28"/>
          <w:lang w:val="uk-UA"/>
        </w:rPr>
        <w:t xml:space="preserve">М’якуш І.І. </w:t>
      </w:r>
      <w:r w:rsidR="00DC2DBC" w:rsidRPr="00DC2DBC">
        <w:rPr>
          <w:rFonts w:ascii="Times New Roman" w:hAnsi="Times New Roman"/>
          <w:sz w:val="28"/>
          <w:szCs w:val="28"/>
          <w:lang w:val="uk-UA"/>
        </w:rPr>
        <w:t>Лiсовi культури рівнинної частини західного регіону України</w:t>
      </w:r>
      <w:r w:rsidR="00B5231D">
        <w:rPr>
          <w:rFonts w:ascii="Times New Roman" w:hAnsi="Times New Roman"/>
          <w:sz w:val="28"/>
          <w:szCs w:val="28"/>
          <w:lang w:val="uk-UA"/>
        </w:rPr>
        <w:t>.</w:t>
      </w:r>
      <w:r w:rsidR="00DC2DBC" w:rsidRPr="00DC2DBC">
        <w:rPr>
          <w:rFonts w:ascii="Times New Roman" w:hAnsi="Times New Roman"/>
          <w:sz w:val="28"/>
          <w:szCs w:val="28"/>
          <w:lang w:val="uk-UA"/>
        </w:rPr>
        <w:t xml:space="preserve"> Львів: Світ, 1993. 296 с.</w:t>
      </w:r>
    </w:p>
    <w:p w:rsidR="00DC2DBC" w:rsidRPr="00DC2DBC" w:rsidRDefault="00B5231D" w:rsidP="00F30046">
      <w:pPr>
        <w:spacing w:after="0" w:line="240" w:lineRule="auto"/>
        <w:ind w:firstLine="426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  <w:r w:rsidR="00DC2DBC" w:rsidRPr="00DC2DB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 xml:space="preserve">Гордієнко М.І., </w:t>
      </w:r>
      <w:proofErr w:type="spellStart"/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>Гузь</w:t>
      </w:r>
      <w:proofErr w:type="spellEnd"/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 xml:space="preserve"> М.М., </w:t>
      </w:r>
      <w:proofErr w:type="spellStart"/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>Дебринюк</w:t>
      </w:r>
      <w:proofErr w:type="spellEnd"/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 xml:space="preserve"> Ю.М., </w:t>
      </w:r>
      <w:proofErr w:type="spellStart"/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>Маурер</w:t>
      </w:r>
      <w:proofErr w:type="spellEnd"/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 xml:space="preserve"> В.М. Лісові культури</w:t>
      </w:r>
      <w:r w:rsidR="00F30046" w:rsidRPr="004E66E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="00F30046" w:rsidRPr="004E66E6">
        <w:rPr>
          <w:rFonts w:ascii="Times New Roman" w:eastAsia="Times New Roman" w:hAnsi="Times New Roman"/>
          <w:sz w:val="28"/>
          <w:szCs w:val="28"/>
          <w:lang w:val="uk-UA" w:eastAsia="ru-RU"/>
        </w:rPr>
        <w:t>підруч</w:t>
      </w:r>
      <w:proofErr w:type="spellEnd"/>
      <w:r w:rsidR="00F30046" w:rsidRPr="004E66E6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 xml:space="preserve"> Львів: </w:t>
      </w:r>
      <w:proofErr w:type="spellStart"/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>Камула</w:t>
      </w:r>
      <w:proofErr w:type="spellEnd"/>
      <w:r w:rsidR="00F30046" w:rsidRPr="004E66E6">
        <w:rPr>
          <w:rFonts w:ascii="Times New Roman" w:eastAsia="Times New Roman" w:hAnsi="Times New Roman"/>
          <w:sz w:val="28"/>
          <w:szCs w:val="20"/>
          <w:lang w:val="uk-UA" w:eastAsia="ru-RU"/>
        </w:rPr>
        <w:t>, 2005. 608 с.</w:t>
      </w:r>
    </w:p>
    <w:p w:rsidR="00B5231D" w:rsidRDefault="00B5231D" w:rsidP="00F30046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4. </w:t>
      </w:r>
      <w:proofErr w:type="spellStart"/>
      <w:r w:rsidRPr="005D060E">
        <w:rPr>
          <w:rStyle w:val="2"/>
          <w:rFonts w:ascii="Times New Roman" w:hAnsi="Times New Roman"/>
          <w:lang w:val="uk-UA"/>
        </w:rPr>
        <w:t>Миклуш</w:t>
      </w:r>
      <w:proofErr w:type="spellEnd"/>
      <w:r w:rsidRPr="005D060E">
        <w:rPr>
          <w:rStyle w:val="2"/>
          <w:rFonts w:ascii="Times New Roman" w:hAnsi="Times New Roman"/>
          <w:lang w:val="uk-UA"/>
        </w:rPr>
        <w:t xml:space="preserve"> С.І.</w:t>
      </w:r>
      <w:r>
        <w:rPr>
          <w:rStyle w:val="2"/>
          <w:rFonts w:ascii="Times New Roman" w:hAnsi="Times New Roman"/>
          <w:lang w:val="uk-UA"/>
        </w:rPr>
        <w:t>,</w:t>
      </w:r>
      <w:r w:rsidRPr="005D060E">
        <w:rPr>
          <w:rStyle w:val="2"/>
          <w:rFonts w:ascii="Times New Roman" w:hAnsi="Times New Roman"/>
          <w:lang w:val="uk-UA"/>
        </w:rPr>
        <w:t xml:space="preserve"> </w:t>
      </w:r>
      <w:proofErr w:type="spellStart"/>
      <w:r w:rsidRPr="005D060E">
        <w:rPr>
          <w:rStyle w:val="2"/>
          <w:rFonts w:ascii="Times New Roman" w:hAnsi="Times New Roman"/>
          <w:lang w:val="uk-UA"/>
        </w:rPr>
        <w:t>Миклуш</w:t>
      </w:r>
      <w:proofErr w:type="spellEnd"/>
      <w:r w:rsidRPr="005D060E">
        <w:rPr>
          <w:rStyle w:val="2"/>
          <w:rFonts w:ascii="Times New Roman" w:hAnsi="Times New Roman"/>
          <w:lang w:val="uk-UA"/>
        </w:rPr>
        <w:t xml:space="preserve"> Ю.С.</w:t>
      </w:r>
      <w:r>
        <w:rPr>
          <w:rStyle w:val="2"/>
          <w:rFonts w:ascii="Times New Roman" w:hAnsi="Times New Roman"/>
          <w:lang w:val="uk-UA"/>
        </w:rPr>
        <w:t xml:space="preserve"> Формування та ріст рівнинних букових природних насіннєвих деревостанів у свіжій бучині. </w:t>
      </w:r>
      <w:r w:rsidRPr="00F85AE5">
        <w:rPr>
          <w:rStyle w:val="2"/>
          <w:rFonts w:ascii="Times New Roman" w:hAnsi="Times New Roman"/>
          <w:i/>
          <w:lang w:val="uk-UA"/>
        </w:rPr>
        <w:t>Наукові праці Лісівничої Академії Наук України</w:t>
      </w:r>
      <w:r>
        <w:rPr>
          <w:rStyle w:val="2"/>
          <w:rFonts w:ascii="Times New Roman" w:hAnsi="Times New Roman"/>
          <w:lang w:val="uk-UA"/>
        </w:rPr>
        <w:t xml:space="preserve">. </w:t>
      </w:r>
      <w:r w:rsidRPr="00B5231D">
        <w:rPr>
          <w:rStyle w:val="2"/>
          <w:rFonts w:ascii="Times New Roman" w:hAnsi="Times New Roman"/>
          <w:lang w:val="uk-UA"/>
        </w:rPr>
        <w:t xml:space="preserve">Львів: </w:t>
      </w:r>
      <w:r>
        <w:rPr>
          <w:rStyle w:val="2"/>
          <w:rFonts w:ascii="Times New Roman" w:hAnsi="Times New Roman"/>
          <w:lang w:val="uk-UA"/>
        </w:rPr>
        <w:t>«Манускрипт»</w:t>
      </w:r>
      <w:r w:rsidR="00F30046">
        <w:rPr>
          <w:rStyle w:val="2"/>
          <w:rFonts w:ascii="Times New Roman" w:hAnsi="Times New Roman"/>
          <w:lang w:val="uk-UA"/>
        </w:rPr>
        <w:t>, 2017.</w:t>
      </w:r>
      <w:r>
        <w:rPr>
          <w:rStyle w:val="2"/>
          <w:rFonts w:ascii="Times New Roman" w:hAnsi="Times New Roman"/>
          <w:lang w:val="uk-UA"/>
        </w:rPr>
        <w:t xml:space="preserve"> </w:t>
      </w:r>
      <w:proofErr w:type="spellStart"/>
      <w:r>
        <w:rPr>
          <w:rStyle w:val="2"/>
          <w:rFonts w:ascii="Times New Roman" w:hAnsi="Times New Roman"/>
          <w:lang w:val="uk-UA"/>
        </w:rPr>
        <w:t>Вип</w:t>
      </w:r>
      <w:proofErr w:type="spellEnd"/>
      <w:r>
        <w:rPr>
          <w:rStyle w:val="2"/>
          <w:rFonts w:ascii="Times New Roman" w:hAnsi="Times New Roman"/>
          <w:lang w:val="uk-UA"/>
        </w:rPr>
        <w:t>. 15. С. 98</w:t>
      </w:r>
      <w:r w:rsidR="00F85AE5" w:rsidRPr="0007199E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–</w:t>
      </w:r>
      <w:r>
        <w:rPr>
          <w:rStyle w:val="2"/>
          <w:rFonts w:ascii="Times New Roman" w:hAnsi="Times New Roman"/>
          <w:lang w:val="uk-UA"/>
        </w:rPr>
        <w:t>104</w:t>
      </w:r>
      <w:r w:rsidR="00F85AE5">
        <w:rPr>
          <w:rStyle w:val="2"/>
          <w:rFonts w:ascii="Times New Roman" w:hAnsi="Times New Roman"/>
          <w:lang w:val="uk-UA"/>
        </w:rPr>
        <w:t>.</w:t>
      </w:r>
    </w:p>
    <w:p w:rsidR="00DC2DBC" w:rsidRPr="00DC2DBC" w:rsidRDefault="00B5231D" w:rsidP="00F30046">
      <w:pPr>
        <w:spacing w:after="0" w:line="240" w:lineRule="auto"/>
        <w:ind w:firstLine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5. </w:t>
      </w:r>
      <w:proofErr w:type="spellStart"/>
      <w:r w:rsidR="00DC2DBC" w:rsidRPr="00DC2DB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Попадинець</w:t>
      </w:r>
      <w:proofErr w:type="spellEnd"/>
      <w:r w:rsidR="00DC2DBC" w:rsidRPr="00DC2DB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І.М. Стан, продуктивність та відтворення букових насад-</w:t>
      </w:r>
      <w:proofErr w:type="spellStart"/>
      <w:r w:rsidR="00DC2DBC" w:rsidRPr="00DC2DB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жень</w:t>
      </w:r>
      <w:proofErr w:type="spellEnd"/>
      <w:r w:rsidR="00DC2DBC" w:rsidRPr="00DC2DB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на Західному Поділлі</w:t>
      </w:r>
      <w:r w:rsidR="00DC2DBC" w:rsidRPr="00DC2DBC">
        <w:rPr>
          <w:sz w:val="28"/>
          <w:szCs w:val="28"/>
          <w:lang w:val="uk-UA"/>
        </w:rPr>
        <w:t xml:space="preserve">: </w:t>
      </w:r>
      <w:proofErr w:type="spellStart"/>
      <w:r w:rsidR="00DC2DBC" w:rsidRPr="00F85AE5">
        <w:rPr>
          <w:rFonts w:ascii="Times New Roman" w:hAnsi="Times New Roman"/>
          <w:i/>
          <w:sz w:val="28"/>
          <w:szCs w:val="28"/>
          <w:lang w:val="uk-UA"/>
        </w:rPr>
        <w:t>автореф</w:t>
      </w:r>
      <w:proofErr w:type="spellEnd"/>
      <w:r w:rsidR="00DC2DBC" w:rsidRPr="00F85AE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="00DC2DBC" w:rsidRPr="00F85AE5">
        <w:rPr>
          <w:rFonts w:ascii="Times New Roman" w:hAnsi="Times New Roman"/>
          <w:i/>
          <w:sz w:val="28"/>
          <w:szCs w:val="28"/>
          <w:lang w:val="uk-UA"/>
        </w:rPr>
        <w:t>дис</w:t>
      </w:r>
      <w:proofErr w:type="spellEnd"/>
      <w:r w:rsidR="00DC2DBC" w:rsidRPr="00F85AE5">
        <w:rPr>
          <w:rFonts w:ascii="Times New Roman" w:hAnsi="Times New Roman"/>
          <w:i/>
          <w:sz w:val="28"/>
          <w:szCs w:val="28"/>
          <w:lang w:val="uk-UA"/>
        </w:rPr>
        <w:t xml:space="preserve">. на здобуття наук. ступеня </w:t>
      </w:r>
      <w:proofErr w:type="spellStart"/>
      <w:r w:rsidR="00DC2DBC" w:rsidRPr="00F85AE5">
        <w:rPr>
          <w:rFonts w:ascii="Times New Roman" w:hAnsi="Times New Roman"/>
          <w:i/>
          <w:sz w:val="28"/>
          <w:szCs w:val="28"/>
          <w:lang w:val="uk-UA"/>
        </w:rPr>
        <w:t>канд</w:t>
      </w:r>
      <w:proofErr w:type="spellEnd"/>
      <w:r w:rsidR="00DC2DBC" w:rsidRPr="00F85AE5">
        <w:rPr>
          <w:rFonts w:ascii="Times New Roman" w:hAnsi="Times New Roman"/>
          <w:i/>
          <w:sz w:val="28"/>
          <w:szCs w:val="28"/>
          <w:lang w:val="uk-UA"/>
        </w:rPr>
        <w:t>. с.-г. наук: спец.</w:t>
      </w:r>
      <w:r w:rsidR="00DC2DBC" w:rsidRPr="00F85AE5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 xml:space="preserve"> 06.03.03</w:t>
      </w:r>
      <w:r w:rsidR="00F85AE5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  <w:r w:rsidR="00DC2DBC" w:rsidRPr="00DC2DB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DC2DBC" w:rsidRPr="00DC2DB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Львів: </w:t>
      </w:r>
      <w:proofErr w:type="spellStart"/>
      <w:r w:rsidR="00DC2DBC" w:rsidRPr="00DC2DB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УкрДЛТУ</w:t>
      </w:r>
      <w:proofErr w:type="spellEnd"/>
      <w:r w:rsidR="00DC2DBC" w:rsidRPr="00DC2DB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, 2002. 20 с</w:t>
      </w:r>
      <w:r w:rsidR="00DC2DBC" w:rsidRPr="00DC2DBC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</w:p>
    <w:p w:rsidR="000316DA" w:rsidRPr="000316DA" w:rsidRDefault="000316DA" w:rsidP="00F30046">
      <w:pPr>
        <w:spacing w:after="0" w:line="240" w:lineRule="auto"/>
        <w:ind w:firstLine="426"/>
        <w:rPr>
          <w:rFonts w:ascii="Times New Roman" w:hAnsi="Times New Roman"/>
          <w:sz w:val="28"/>
          <w:szCs w:val="28"/>
          <w:lang w:val="uk-UA"/>
        </w:rPr>
      </w:pPr>
    </w:p>
    <w:sectPr w:rsidR="000316DA" w:rsidRPr="000316DA" w:rsidSect="006E704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4C16"/>
    <w:rsid w:val="000160B3"/>
    <w:rsid w:val="000316DA"/>
    <w:rsid w:val="001075D7"/>
    <w:rsid w:val="0013093C"/>
    <w:rsid w:val="00476577"/>
    <w:rsid w:val="005442D0"/>
    <w:rsid w:val="005B560F"/>
    <w:rsid w:val="005D060E"/>
    <w:rsid w:val="005E3D74"/>
    <w:rsid w:val="006E704A"/>
    <w:rsid w:val="00701DF9"/>
    <w:rsid w:val="00744995"/>
    <w:rsid w:val="00776F4D"/>
    <w:rsid w:val="00784C16"/>
    <w:rsid w:val="009011B1"/>
    <w:rsid w:val="00913296"/>
    <w:rsid w:val="00913FA2"/>
    <w:rsid w:val="00A24ED5"/>
    <w:rsid w:val="00B5231D"/>
    <w:rsid w:val="00B81833"/>
    <w:rsid w:val="00B964D9"/>
    <w:rsid w:val="00C261CE"/>
    <w:rsid w:val="00D43D19"/>
    <w:rsid w:val="00D75C47"/>
    <w:rsid w:val="00D8798C"/>
    <w:rsid w:val="00DC2DBC"/>
    <w:rsid w:val="00E22521"/>
    <w:rsid w:val="00F30046"/>
    <w:rsid w:val="00F75F45"/>
    <w:rsid w:val="00F85AE5"/>
    <w:rsid w:val="00FD7173"/>
    <w:rsid w:val="00FE11E7"/>
    <w:rsid w:val="00FF4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60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61CE"/>
    <w:pPr>
      <w:ind w:left="720"/>
      <w:contextualSpacing/>
    </w:pPr>
  </w:style>
  <w:style w:type="character" w:customStyle="1" w:styleId="2">
    <w:name w:val="Основной текст (2)_"/>
    <w:link w:val="20"/>
    <w:rsid w:val="00D8798C"/>
    <w:rPr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8798C"/>
    <w:pPr>
      <w:widowControl w:val="0"/>
      <w:shd w:val="clear" w:color="auto" w:fill="FFFFFF"/>
      <w:spacing w:after="720" w:line="240" w:lineRule="atLeast"/>
      <w:jc w:val="both"/>
    </w:pPr>
    <w:rPr>
      <w:rFonts w:asciiTheme="minorHAnsi" w:eastAsiaTheme="minorHAnsi" w:hAnsiTheme="minorHAnsi" w:cstheme="minorBidi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60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61CE"/>
    <w:pPr>
      <w:ind w:left="720"/>
      <w:contextualSpacing/>
    </w:pPr>
  </w:style>
  <w:style w:type="character" w:customStyle="1" w:styleId="2">
    <w:name w:val="Основной текст (2)_"/>
    <w:link w:val="20"/>
    <w:rsid w:val="00D8798C"/>
    <w:rPr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8798C"/>
    <w:pPr>
      <w:widowControl w:val="0"/>
      <w:shd w:val="clear" w:color="auto" w:fill="FFFFFF"/>
      <w:spacing w:after="720" w:line="240" w:lineRule="atLeast"/>
      <w:jc w:val="both"/>
    </w:pPr>
    <w:rPr>
      <w:rFonts w:asciiTheme="minorHAnsi" w:eastAsiaTheme="minorHAnsi" w:hAnsiTheme="minorHAnsi" w:cstheme="minorBidi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3</Pages>
  <Words>822</Words>
  <Characters>4691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34</cp:revision>
  <dcterms:created xsi:type="dcterms:W3CDTF">2021-03-10T10:29:00Z</dcterms:created>
  <dcterms:modified xsi:type="dcterms:W3CDTF">2021-03-10T12:55:00Z</dcterms:modified>
</cp:coreProperties>
</file>