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2678" w:rsidRPr="005233FB" w:rsidRDefault="000D1ABF" w:rsidP="00CD2678">
      <w:pPr>
        <w:pStyle w:val="a5"/>
        <w:keepNext/>
        <w:suppressAutoHyphens/>
        <w:ind w:firstLine="0"/>
        <w:rPr>
          <w:bCs/>
          <w:color w:val="FF0000"/>
          <w:lang w:val="en-US"/>
        </w:rPr>
      </w:pPr>
      <w:r w:rsidRPr="005233FB">
        <w:rPr>
          <w:bCs/>
          <w:color w:val="FF0000"/>
          <w:lang w:val="en-US"/>
        </w:rPr>
        <w:t xml:space="preserve">Conference name - </w:t>
      </w:r>
      <w:r w:rsidR="00CD2678" w:rsidRPr="005233FB">
        <w:rPr>
          <w:bCs/>
          <w:color w:val="FF0000"/>
          <w:lang w:val="en-US"/>
        </w:rPr>
        <w:t xml:space="preserve">XXX </w:t>
      </w:r>
      <w:proofErr w:type="spellStart"/>
      <w:r w:rsidR="00CD2678" w:rsidRPr="005233FB">
        <w:rPr>
          <w:bCs/>
          <w:color w:val="FF0000"/>
          <w:lang w:val="en-US"/>
        </w:rPr>
        <w:t>Міжнародн</w:t>
      </w:r>
      <w:r w:rsidR="00CD2678" w:rsidRPr="005233FB">
        <w:rPr>
          <w:bCs/>
          <w:color w:val="FF0000"/>
          <w:lang w:val="en-US"/>
        </w:rPr>
        <w:t>а</w:t>
      </w:r>
      <w:proofErr w:type="spellEnd"/>
      <w:r w:rsidR="00CD2678" w:rsidRPr="005233FB">
        <w:rPr>
          <w:bCs/>
          <w:color w:val="FF0000"/>
          <w:lang w:val="en-US"/>
        </w:rPr>
        <w:t xml:space="preserve"> </w:t>
      </w:r>
      <w:proofErr w:type="spellStart"/>
      <w:r w:rsidR="00CD2678" w:rsidRPr="005233FB">
        <w:rPr>
          <w:bCs/>
          <w:color w:val="FF0000"/>
          <w:lang w:val="en-US"/>
        </w:rPr>
        <w:t>науково-практичн</w:t>
      </w:r>
      <w:r w:rsidR="00CD2678" w:rsidRPr="005233FB">
        <w:rPr>
          <w:bCs/>
          <w:color w:val="FF0000"/>
          <w:lang w:val="en-US"/>
        </w:rPr>
        <w:t>а</w:t>
      </w:r>
      <w:proofErr w:type="spellEnd"/>
      <w:r w:rsidR="00CD2678" w:rsidRPr="005233FB">
        <w:rPr>
          <w:bCs/>
          <w:color w:val="FF0000"/>
          <w:lang w:val="en-US"/>
        </w:rPr>
        <w:t xml:space="preserve"> </w:t>
      </w:r>
      <w:proofErr w:type="spellStart"/>
      <w:r w:rsidR="00CD2678" w:rsidRPr="005233FB">
        <w:rPr>
          <w:bCs/>
          <w:color w:val="FF0000"/>
          <w:lang w:val="en-US"/>
        </w:rPr>
        <w:t>конференці</w:t>
      </w:r>
      <w:r w:rsidR="00CD2678" w:rsidRPr="005233FB">
        <w:rPr>
          <w:bCs/>
          <w:color w:val="FF0000"/>
          <w:lang w:val="en-US"/>
        </w:rPr>
        <w:t>я</w:t>
      </w:r>
      <w:proofErr w:type="spellEnd"/>
      <w:r w:rsidR="00CD2678" w:rsidRPr="005233FB">
        <w:rPr>
          <w:bCs/>
          <w:color w:val="FF0000"/>
          <w:lang w:val="en-US"/>
        </w:rPr>
        <w:t xml:space="preserve"> </w:t>
      </w:r>
    </w:p>
    <w:p w:rsidR="000D1ABF" w:rsidRPr="005233FB" w:rsidRDefault="00CD2678" w:rsidP="00CD2678">
      <w:pPr>
        <w:pStyle w:val="a5"/>
        <w:keepNext/>
        <w:suppressAutoHyphens/>
        <w:ind w:firstLine="0"/>
        <w:rPr>
          <w:bCs/>
          <w:color w:val="FF0000"/>
          <w:lang w:val="en-US"/>
        </w:rPr>
      </w:pPr>
      <w:r w:rsidRPr="005233FB">
        <w:rPr>
          <w:bCs/>
          <w:color w:val="FF0000"/>
          <w:lang w:val="en-US"/>
        </w:rPr>
        <w:t>«Interaction of society and science: problems and prospects»</w:t>
      </w:r>
    </w:p>
    <w:p w:rsidR="000D1ABF" w:rsidRPr="005233FB" w:rsidRDefault="000D1ABF" w:rsidP="000D1ABF">
      <w:pPr>
        <w:pStyle w:val="a5"/>
        <w:keepNext/>
        <w:suppressAutoHyphens/>
        <w:ind w:left="709" w:hanging="709"/>
        <w:jc w:val="left"/>
        <w:rPr>
          <w:bCs/>
          <w:color w:val="FF0000"/>
          <w:lang w:val="en-US"/>
        </w:rPr>
      </w:pPr>
      <w:r w:rsidRPr="005233FB">
        <w:rPr>
          <w:color w:val="FF0000"/>
          <w:lang w:val="en-US"/>
        </w:rPr>
        <w:t xml:space="preserve">Section name </w:t>
      </w:r>
      <w:r w:rsidRPr="005233FB">
        <w:rPr>
          <w:bCs/>
          <w:color w:val="FF0000"/>
          <w:lang w:val="en-US"/>
        </w:rPr>
        <w:t xml:space="preserve">– </w:t>
      </w:r>
      <w:proofErr w:type="spellStart"/>
      <w:r w:rsidRPr="005233FB">
        <w:rPr>
          <w:bCs/>
          <w:color w:val="FF0000"/>
          <w:lang w:val="en-US"/>
        </w:rPr>
        <w:t>Сільськогосподарські</w:t>
      </w:r>
      <w:proofErr w:type="spellEnd"/>
      <w:r w:rsidRPr="005233FB">
        <w:rPr>
          <w:bCs/>
          <w:color w:val="FF0000"/>
          <w:lang w:val="en-US"/>
        </w:rPr>
        <w:t xml:space="preserve"> </w:t>
      </w:r>
      <w:proofErr w:type="spellStart"/>
      <w:r w:rsidRPr="005233FB">
        <w:rPr>
          <w:bCs/>
          <w:color w:val="FF0000"/>
          <w:lang w:val="en-US"/>
        </w:rPr>
        <w:t>науки</w:t>
      </w:r>
      <w:proofErr w:type="spellEnd"/>
    </w:p>
    <w:p w:rsidR="00CA2DB4" w:rsidRPr="005233FB" w:rsidRDefault="00CA2DB4" w:rsidP="00CA2DB4">
      <w:pPr>
        <w:pStyle w:val="a5"/>
        <w:keepNext/>
        <w:suppressAutoHyphens/>
        <w:ind w:left="709" w:firstLine="0"/>
        <w:jc w:val="right"/>
        <w:rPr>
          <w:b/>
          <w:bCs/>
          <w:lang w:val="en-US"/>
        </w:rPr>
      </w:pPr>
      <w:proofErr w:type="spellStart"/>
      <w:r w:rsidRPr="005233FB">
        <w:rPr>
          <w:b/>
          <w:bCs/>
          <w:lang w:val="en-US"/>
        </w:rPr>
        <w:t>Ivashchenko</w:t>
      </w:r>
      <w:proofErr w:type="spellEnd"/>
      <w:r w:rsidRPr="005233FB">
        <w:rPr>
          <w:b/>
          <w:bCs/>
          <w:lang w:val="en-US"/>
        </w:rPr>
        <w:t xml:space="preserve"> </w:t>
      </w:r>
      <w:proofErr w:type="spellStart"/>
      <w:r w:rsidRPr="005233FB">
        <w:rPr>
          <w:b/>
          <w:bCs/>
          <w:lang w:val="en-US"/>
        </w:rPr>
        <w:t>Iryna</w:t>
      </w:r>
      <w:proofErr w:type="spellEnd"/>
      <w:r w:rsidRPr="005233FB">
        <w:rPr>
          <w:b/>
          <w:bCs/>
          <w:lang w:val="en-US"/>
        </w:rPr>
        <w:t>,</w:t>
      </w:r>
    </w:p>
    <w:p w:rsidR="00CA2DB4" w:rsidRPr="005233FB" w:rsidRDefault="00CA2DB4" w:rsidP="00CA2DB4">
      <w:pPr>
        <w:pStyle w:val="a5"/>
        <w:keepNext/>
        <w:suppressAutoHyphens/>
        <w:ind w:left="709"/>
        <w:jc w:val="right"/>
        <w:rPr>
          <w:bCs/>
          <w:lang w:val="en-US"/>
        </w:rPr>
      </w:pPr>
      <w:proofErr w:type="spellStart"/>
      <w:r w:rsidRPr="005233FB">
        <w:rPr>
          <w:lang w:val="en-US"/>
        </w:rPr>
        <w:t>Ph.D</w:t>
      </w:r>
      <w:proofErr w:type="spellEnd"/>
      <w:r w:rsidRPr="005233FB">
        <w:rPr>
          <w:bCs/>
          <w:lang w:val="en-US"/>
        </w:rPr>
        <w:t xml:space="preserve"> of agricultural sciences,</w:t>
      </w:r>
    </w:p>
    <w:p w:rsidR="00CA2DB4" w:rsidRPr="005233FB" w:rsidRDefault="00CA2DB4" w:rsidP="00CA2DB4">
      <w:pPr>
        <w:pStyle w:val="a5"/>
        <w:keepNext/>
        <w:suppressAutoHyphens/>
        <w:ind w:left="709"/>
        <w:jc w:val="right"/>
        <w:rPr>
          <w:bCs/>
          <w:lang w:val="en-US"/>
        </w:rPr>
      </w:pPr>
      <w:r w:rsidRPr="005233FB">
        <w:rPr>
          <w:bCs/>
          <w:lang w:val="en-US"/>
        </w:rPr>
        <w:t xml:space="preserve"> </w:t>
      </w:r>
      <w:proofErr w:type="spellStart"/>
      <w:r w:rsidRPr="005233FB">
        <w:rPr>
          <w:bCs/>
          <w:lang w:val="en-US"/>
        </w:rPr>
        <w:t>Uman</w:t>
      </w:r>
      <w:proofErr w:type="spellEnd"/>
      <w:r w:rsidRPr="005233FB">
        <w:rPr>
          <w:bCs/>
          <w:lang w:val="en-US"/>
        </w:rPr>
        <w:t xml:space="preserve"> National University of Horticulture,</w:t>
      </w:r>
    </w:p>
    <w:p w:rsidR="00CA2DB4" w:rsidRPr="005233FB" w:rsidRDefault="00CA2DB4" w:rsidP="00CA2DB4">
      <w:pPr>
        <w:pStyle w:val="a5"/>
        <w:keepNext/>
        <w:suppressAutoHyphens/>
        <w:ind w:left="709"/>
        <w:jc w:val="right"/>
        <w:rPr>
          <w:bCs/>
          <w:color w:val="1F4E79" w:themeColor="accent1" w:themeShade="80"/>
          <w:lang w:val="en-US"/>
        </w:rPr>
      </w:pPr>
      <w:r w:rsidRPr="005233FB">
        <w:rPr>
          <w:bCs/>
          <w:color w:val="1F4E79" w:themeColor="accent1" w:themeShade="80"/>
          <w:lang w:val="en-US"/>
        </w:rPr>
        <w:t>ivashchenko_iy@ukr.net</w:t>
      </w:r>
    </w:p>
    <w:p w:rsidR="000D1ABF" w:rsidRPr="005233FB" w:rsidRDefault="000D1ABF" w:rsidP="00C12E7F">
      <w:pPr>
        <w:keepNext/>
        <w:suppressAutoHyphens/>
        <w:spacing w:after="0" w:line="240" w:lineRule="auto"/>
        <w:ind w:firstLine="709"/>
        <w:jc w:val="center"/>
        <w:rPr>
          <w:rFonts w:ascii="Times New Roman" w:hAnsi="Times New Roman"/>
          <w:b/>
          <w:sz w:val="28"/>
          <w:szCs w:val="28"/>
          <w:lang w:val="en-US"/>
        </w:rPr>
      </w:pPr>
    </w:p>
    <w:p w:rsidR="001946B7" w:rsidRPr="005233FB" w:rsidRDefault="001946B7" w:rsidP="00C12E7F">
      <w:pPr>
        <w:keepNext/>
        <w:suppressAutoHyphens/>
        <w:spacing w:after="0" w:line="240" w:lineRule="auto"/>
        <w:ind w:firstLine="709"/>
        <w:jc w:val="center"/>
        <w:rPr>
          <w:rFonts w:ascii="Times New Roman" w:hAnsi="Times New Roman"/>
          <w:b/>
          <w:sz w:val="36"/>
          <w:szCs w:val="36"/>
          <w:lang w:val="en-US"/>
        </w:rPr>
      </w:pPr>
      <w:r w:rsidRPr="005233FB">
        <w:rPr>
          <w:rFonts w:ascii="Times New Roman" w:hAnsi="Times New Roman"/>
          <w:b/>
          <w:sz w:val="36"/>
          <w:szCs w:val="36"/>
          <w:lang w:val="en-US"/>
        </w:rPr>
        <w:t xml:space="preserve">USE OF THUJA PLICATA DONN. EX D. DON </w:t>
      </w:r>
    </w:p>
    <w:p w:rsidR="00817B2C" w:rsidRPr="005233FB" w:rsidRDefault="001946B7" w:rsidP="00C12E7F">
      <w:pPr>
        <w:keepNext/>
        <w:suppressAutoHyphens/>
        <w:spacing w:after="0" w:line="240" w:lineRule="auto"/>
        <w:ind w:firstLine="709"/>
        <w:jc w:val="center"/>
        <w:rPr>
          <w:rFonts w:ascii="Times New Roman" w:hAnsi="Times New Roman"/>
          <w:b/>
          <w:sz w:val="36"/>
          <w:szCs w:val="36"/>
          <w:lang w:val="en-US"/>
        </w:rPr>
      </w:pPr>
      <w:r w:rsidRPr="005233FB">
        <w:rPr>
          <w:rFonts w:ascii="Times New Roman" w:hAnsi="Times New Roman"/>
          <w:b/>
          <w:sz w:val="36"/>
          <w:szCs w:val="36"/>
          <w:lang w:val="en-US"/>
        </w:rPr>
        <w:t>IN GREENING OF THE RIGHT BANK FOREST STEPPE OF UKRAINE</w:t>
      </w:r>
    </w:p>
    <w:p w:rsidR="001946B7" w:rsidRPr="005233FB" w:rsidRDefault="001946B7" w:rsidP="00C12E7F">
      <w:pPr>
        <w:keepNext/>
        <w:suppressAutoHyphens/>
        <w:spacing w:after="0" w:line="240" w:lineRule="auto"/>
        <w:ind w:firstLine="709"/>
        <w:jc w:val="center"/>
        <w:rPr>
          <w:rFonts w:ascii="Times New Roman" w:hAnsi="Times New Roman" w:cs="Times New Roman"/>
          <w:b/>
          <w:sz w:val="28"/>
          <w:szCs w:val="28"/>
          <w:lang w:val="en-US"/>
        </w:rPr>
      </w:pPr>
    </w:p>
    <w:p w:rsidR="00817B2C" w:rsidRPr="005233FB" w:rsidRDefault="001946B7" w:rsidP="00C12E7F">
      <w:pPr>
        <w:pStyle w:val="Default"/>
        <w:keepNext/>
        <w:suppressAutoHyphens/>
        <w:ind w:firstLine="709"/>
        <w:jc w:val="both"/>
        <w:rPr>
          <w:sz w:val="28"/>
          <w:szCs w:val="28"/>
          <w:lang w:val="en-US"/>
        </w:rPr>
      </w:pPr>
      <w:r w:rsidRPr="005233FB">
        <w:rPr>
          <w:sz w:val="28"/>
          <w:szCs w:val="28"/>
          <w:lang w:val="en-US"/>
        </w:rPr>
        <w:t xml:space="preserve">To create long-lasting and stable greenery in the Right-Bank Forest-Steppe of Ukraine, the use of the species </w:t>
      </w:r>
      <w:r w:rsidRPr="005233FB">
        <w:rPr>
          <w:i/>
          <w:sz w:val="28"/>
          <w:szCs w:val="28"/>
          <w:lang w:val="en-US"/>
        </w:rPr>
        <w:t xml:space="preserve">Th. </w:t>
      </w:r>
      <w:proofErr w:type="spellStart"/>
      <w:r w:rsidRPr="005233FB">
        <w:rPr>
          <w:i/>
          <w:sz w:val="28"/>
          <w:szCs w:val="28"/>
          <w:lang w:val="en-US"/>
        </w:rPr>
        <w:t>plicata</w:t>
      </w:r>
      <w:proofErr w:type="spellEnd"/>
      <w:r w:rsidRPr="005233FB">
        <w:rPr>
          <w:sz w:val="28"/>
          <w:szCs w:val="28"/>
          <w:lang w:val="en-US"/>
        </w:rPr>
        <w:t xml:space="preserve">. </w:t>
      </w:r>
      <w:r w:rsidR="00182F0A" w:rsidRPr="005233FB">
        <w:rPr>
          <w:sz w:val="28"/>
          <w:szCs w:val="28"/>
          <w:lang w:val="en-US"/>
        </w:rPr>
        <w:t xml:space="preserve">Investigating cultivars </w:t>
      </w:r>
      <w:r w:rsidR="00182F0A" w:rsidRPr="005233FB">
        <w:rPr>
          <w:i/>
          <w:sz w:val="28"/>
          <w:szCs w:val="28"/>
          <w:lang w:val="en-US"/>
        </w:rPr>
        <w:t xml:space="preserve">Th. </w:t>
      </w:r>
      <w:proofErr w:type="spellStart"/>
      <w:r w:rsidR="00182F0A" w:rsidRPr="005233FB">
        <w:rPr>
          <w:i/>
          <w:sz w:val="28"/>
          <w:szCs w:val="28"/>
          <w:lang w:val="en-US"/>
        </w:rPr>
        <w:t>plicata</w:t>
      </w:r>
      <w:proofErr w:type="spellEnd"/>
      <w:r w:rsidR="00182F0A" w:rsidRPr="005233FB">
        <w:rPr>
          <w:sz w:val="28"/>
          <w:szCs w:val="28"/>
          <w:lang w:val="en-US"/>
        </w:rPr>
        <w:t xml:space="preserve"> worth noting their diversity in crown shape, needle color and size.</w:t>
      </w:r>
      <w:r w:rsidR="00817B2C" w:rsidRPr="005233FB">
        <w:rPr>
          <w:sz w:val="28"/>
          <w:szCs w:val="28"/>
          <w:lang w:val="en-US"/>
        </w:rPr>
        <w:t xml:space="preserve"> </w:t>
      </w:r>
      <w:r w:rsidR="00182F0A" w:rsidRPr="005233FB">
        <w:rPr>
          <w:sz w:val="28"/>
          <w:szCs w:val="28"/>
          <w:lang w:val="en-US"/>
        </w:rPr>
        <w:t>These differences give plants expressiveness and decorativeness and open up great opportunities in the formation of various landscape compositions.</w:t>
      </w:r>
      <w:r w:rsidR="00817B2C" w:rsidRPr="005233FB">
        <w:rPr>
          <w:sz w:val="28"/>
          <w:szCs w:val="28"/>
          <w:lang w:val="en-US"/>
        </w:rPr>
        <w:t xml:space="preserve"> </w:t>
      </w:r>
      <w:r w:rsidR="00D47D31" w:rsidRPr="005233FB">
        <w:rPr>
          <w:sz w:val="28"/>
          <w:szCs w:val="28"/>
          <w:lang w:val="en-US"/>
        </w:rPr>
        <w:t xml:space="preserve">It is important that the plants </w:t>
      </w:r>
      <w:r w:rsidR="00D47D31" w:rsidRPr="005233FB">
        <w:rPr>
          <w:i/>
          <w:sz w:val="28"/>
          <w:szCs w:val="28"/>
          <w:lang w:val="en-US"/>
        </w:rPr>
        <w:t xml:space="preserve">Th. </w:t>
      </w:r>
      <w:proofErr w:type="spellStart"/>
      <w:r w:rsidR="00D47D31" w:rsidRPr="005233FB">
        <w:rPr>
          <w:i/>
          <w:sz w:val="28"/>
          <w:szCs w:val="28"/>
          <w:lang w:val="en-US"/>
        </w:rPr>
        <w:t>plicata</w:t>
      </w:r>
      <w:proofErr w:type="spellEnd"/>
      <w:r w:rsidR="00D47D31" w:rsidRPr="005233FB">
        <w:rPr>
          <w:sz w:val="28"/>
          <w:szCs w:val="28"/>
          <w:lang w:val="en-US"/>
        </w:rPr>
        <w:t xml:space="preserve"> have high decorative qualities and resistance to </w:t>
      </w:r>
      <w:proofErr w:type="gramStart"/>
      <w:r w:rsidR="00D47D31" w:rsidRPr="005233FB">
        <w:rPr>
          <w:sz w:val="28"/>
          <w:szCs w:val="28"/>
          <w:lang w:val="en-US"/>
        </w:rPr>
        <w:t>man-made</w:t>
      </w:r>
      <w:proofErr w:type="gramEnd"/>
      <w:r w:rsidR="00D47D31" w:rsidRPr="005233FB">
        <w:rPr>
          <w:sz w:val="28"/>
          <w:szCs w:val="28"/>
          <w:lang w:val="en-US"/>
        </w:rPr>
        <w:t xml:space="preserve"> pollution, soften the microclimate on the site, absorb noise and dust. </w:t>
      </w:r>
      <w:proofErr w:type="gramStart"/>
      <w:r w:rsidR="00D47D31" w:rsidRPr="005233FB">
        <w:rPr>
          <w:sz w:val="28"/>
          <w:szCs w:val="28"/>
          <w:lang w:val="en-US"/>
        </w:rPr>
        <w:t>Therefore</w:t>
      </w:r>
      <w:proofErr w:type="gramEnd"/>
      <w:r w:rsidR="00D47D31" w:rsidRPr="005233FB">
        <w:rPr>
          <w:sz w:val="28"/>
          <w:szCs w:val="28"/>
          <w:lang w:val="en-US"/>
        </w:rPr>
        <w:t xml:space="preserve"> </w:t>
      </w:r>
      <w:r w:rsidR="00D47D31" w:rsidRPr="005233FB">
        <w:rPr>
          <w:i/>
          <w:sz w:val="28"/>
          <w:szCs w:val="28"/>
          <w:lang w:val="en-US"/>
        </w:rPr>
        <w:t xml:space="preserve">Th. </w:t>
      </w:r>
      <w:proofErr w:type="spellStart"/>
      <w:r w:rsidR="00D47D31" w:rsidRPr="005233FB">
        <w:rPr>
          <w:i/>
          <w:sz w:val="28"/>
          <w:szCs w:val="28"/>
          <w:lang w:val="en-US"/>
        </w:rPr>
        <w:t>plicata</w:t>
      </w:r>
      <w:proofErr w:type="spellEnd"/>
      <w:r w:rsidR="00D47D31" w:rsidRPr="005233FB">
        <w:rPr>
          <w:sz w:val="28"/>
          <w:szCs w:val="28"/>
          <w:lang w:val="en-US"/>
        </w:rPr>
        <w:t xml:space="preserve"> can be recommended for landscaping cities and industrial areas</w:t>
      </w:r>
      <w:r w:rsidR="005233FB" w:rsidRPr="005233FB">
        <w:rPr>
          <w:sz w:val="28"/>
          <w:szCs w:val="28"/>
          <w:lang w:val="en-US" w:eastAsia="ru-RU"/>
        </w:rPr>
        <w:t>[</w:t>
      </w:r>
      <w:r w:rsidR="005233FB">
        <w:rPr>
          <w:sz w:val="28"/>
          <w:szCs w:val="28"/>
          <w:lang w:val="uk-UA" w:eastAsia="ru-RU"/>
        </w:rPr>
        <w:t>2</w:t>
      </w:r>
      <w:r w:rsidR="005233FB" w:rsidRPr="005233FB">
        <w:rPr>
          <w:sz w:val="28"/>
          <w:szCs w:val="28"/>
          <w:lang w:val="en-US" w:eastAsia="ru-RU"/>
        </w:rPr>
        <w:t>]</w:t>
      </w:r>
      <w:r w:rsidR="00D47D31" w:rsidRPr="005233FB">
        <w:rPr>
          <w:sz w:val="28"/>
          <w:szCs w:val="28"/>
          <w:lang w:val="en-US"/>
        </w:rPr>
        <w:t>.</w:t>
      </w:r>
      <w:bookmarkStart w:id="0" w:name="_GoBack"/>
      <w:bookmarkEnd w:id="0"/>
    </w:p>
    <w:p w:rsidR="00817B2C" w:rsidRPr="005233FB" w:rsidRDefault="007A379A" w:rsidP="00C12E7F">
      <w:pPr>
        <w:keepNext/>
        <w:tabs>
          <w:tab w:val="left" w:pos="8625"/>
        </w:tabs>
        <w:suppressAutoHyphens/>
        <w:spacing w:after="0" w:line="240" w:lineRule="auto"/>
        <w:ind w:firstLine="709"/>
        <w:jc w:val="both"/>
        <w:rPr>
          <w:rFonts w:ascii="Times New Roman" w:hAnsi="Times New Roman" w:cs="Times New Roman"/>
          <w:color w:val="000000" w:themeColor="text1"/>
          <w:sz w:val="28"/>
          <w:szCs w:val="28"/>
          <w:shd w:val="clear" w:color="auto" w:fill="FCFCFC"/>
          <w:lang w:val="en-US"/>
        </w:rPr>
      </w:pPr>
      <w:r w:rsidRPr="005233FB">
        <w:rPr>
          <w:rFonts w:ascii="Times New Roman" w:hAnsi="Times New Roman" w:cs="Times New Roman"/>
          <w:color w:val="000000" w:themeColor="text1"/>
          <w:sz w:val="28"/>
          <w:szCs w:val="28"/>
          <w:shd w:val="clear" w:color="auto" w:fill="FCFCFC"/>
          <w:lang w:val="en-US"/>
        </w:rPr>
        <w:t xml:space="preserve">In landscaping of Ukraine plants </w:t>
      </w:r>
      <w:r w:rsidRPr="005233FB">
        <w:rPr>
          <w:rFonts w:ascii="Times New Roman" w:hAnsi="Times New Roman" w:cs="Times New Roman"/>
          <w:i/>
          <w:color w:val="000000" w:themeColor="text1"/>
          <w:sz w:val="28"/>
          <w:szCs w:val="28"/>
          <w:shd w:val="clear" w:color="auto" w:fill="FCFCFC"/>
          <w:lang w:val="en-US"/>
        </w:rPr>
        <w:t xml:space="preserve">Th. </w:t>
      </w:r>
      <w:proofErr w:type="spellStart"/>
      <w:r w:rsidR="0031298D" w:rsidRPr="005233FB">
        <w:rPr>
          <w:rFonts w:ascii="Times New Roman" w:hAnsi="Times New Roman" w:cs="Times New Roman"/>
          <w:i/>
          <w:color w:val="000000" w:themeColor="text1"/>
          <w:sz w:val="28"/>
          <w:szCs w:val="28"/>
          <w:shd w:val="clear" w:color="auto" w:fill="FCFCFC"/>
          <w:lang w:val="en-US"/>
        </w:rPr>
        <w:t>р</w:t>
      </w:r>
      <w:r w:rsidRPr="005233FB">
        <w:rPr>
          <w:rFonts w:ascii="Times New Roman" w:hAnsi="Times New Roman" w:cs="Times New Roman"/>
          <w:i/>
          <w:color w:val="000000" w:themeColor="text1"/>
          <w:sz w:val="28"/>
          <w:szCs w:val="28"/>
          <w:shd w:val="clear" w:color="auto" w:fill="FCFCFC"/>
          <w:lang w:val="en-US"/>
        </w:rPr>
        <w:t>licata</w:t>
      </w:r>
      <w:proofErr w:type="spellEnd"/>
      <w:r w:rsidRPr="005233FB">
        <w:rPr>
          <w:rFonts w:ascii="Times New Roman" w:hAnsi="Times New Roman" w:cs="Times New Roman"/>
          <w:color w:val="000000" w:themeColor="text1"/>
          <w:sz w:val="28"/>
          <w:szCs w:val="28"/>
          <w:shd w:val="clear" w:color="auto" w:fill="FCFCFC"/>
          <w:lang w:val="en-US"/>
        </w:rPr>
        <w:t xml:space="preserve"> </w:t>
      </w:r>
      <w:proofErr w:type="gramStart"/>
      <w:r w:rsidRPr="005233FB">
        <w:rPr>
          <w:rFonts w:ascii="Times New Roman" w:hAnsi="Times New Roman" w:cs="Times New Roman"/>
          <w:color w:val="000000" w:themeColor="text1"/>
          <w:sz w:val="28"/>
          <w:szCs w:val="28"/>
          <w:shd w:val="clear" w:color="auto" w:fill="FCFCFC"/>
          <w:lang w:val="en-US"/>
        </w:rPr>
        <w:t>are rarely used</w:t>
      </w:r>
      <w:proofErr w:type="gramEnd"/>
      <w:r w:rsidRPr="005233FB">
        <w:rPr>
          <w:rFonts w:ascii="Times New Roman" w:hAnsi="Times New Roman" w:cs="Times New Roman"/>
          <w:color w:val="000000" w:themeColor="text1"/>
          <w:sz w:val="28"/>
          <w:szCs w:val="28"/>
          <w:shd w:val="clear" w:color="auto" w:fill="FCFCFC"/>
          <w:lang w:val="en-US"/>
        </w:rPr>
        <w:t xml:space="preserve">, unlike other European countries, where they are highly valued in horticulture and are often cultivated in parks and large gardens. </w:t>
      </w:r>
      <w:r w:rsidR="0031298D" w:rsidRPr="005233FB">
        <w:rPr>
          <w:rFonts w:ascii="Times New Roman" w:hAnsi="Times New Roman" w:cs="Times New Roman"/>
          <w:color w:val="000000" w:themeColor="text1"/>
          <w:sz w:val="28"/>
          <w:szCs w:val="28"/>
          <w:shd w:val="clear" w:color="auto" w:fill="FCFCFC"/>
          <w:lang w:val="en-US"/>
        </w:rPr>
        <w:t xml:space="preserve">As an ornamental tree, the species is widely used in the </w:t>
      </w:r>
      <w:proofErr w:type="gramStart"/>
      <w:r w:rsidR="0031298D" w:rsidRPr="005233FB">
        <w:rPr>
          <w:rFonts w:ascii="Times New Roman" w:hAnsi="Times New Roman" w:cs="Times New Roman"/>
          <w:color w:val="000000" w:themeColor="text1"/>
          <w:sz w:val="28"/>
          <w:szCs w:val="28"/>
          <w:shd w:val="clear" w:color="auto" w:fill="FCFCFC"/>
          <w:lang w:val="en-US"/>
        </w:rPr>
        <w:t>Mid</w:t>
      </w:r>
      <w:proofErr w:type="gramEnd"/>
      <w:r w:rsidR="0031298D" w:rsidRPr="005233FB">
        <w:rPr>
          <w:rFonts w:ascii="Times New Roman" w:hAnsi="Times New Roman" w:cs="Times New Roman"/>
          <w:color w:val="000000" w:themeColor="text1"/>
          <w:sz w:val="28"/>
          <w:szCs w:val="28"/>
          <w:shd w:val="clear" w:color="auto" w:fill="FCFCFC"/>
          <w:lang w:val="en-US"/>
        </w:rPr>
        <w:t xml:space="preserve"> and North Atlantic of the United States, South Australia, Great Britain and Switzerland. </w:t>
      </w:r>
      <w:r w:rsidR="0031298D" w:rsidRPr="005233FB">
        <w:rPr>
          <w:rFonts w:ascii="Times New Roman" w:hAnsi="Times New Roman" w:cs="Times New Roman"/>
          <w:color w:val="000000"/>
          <w:sz w:val="28"/>
          <w:szCs w:val="28"/>
          <w:shd w:val="clear" w:color="auto" w:fill="FFFFFF"/>
          <w:lang w:val="en-US"/>
        </w:rPr>
        <w:t xml:space="preserve">It feels very good in the street plantings of Scotland, Germany, Italy and France. </w:t>
      </w:r>
      <w:r w:rsidR="0031298D" w:rsidRPr="005233FB">
        <w:rPr>
          <w:rFonts w:ascii="Times New Roman" w:hAnsi="Times New Roman" w:cs="Times New Roman"/>
          <w:sz w:val="28"/>
          <w:szCs w:val="28"/>
          <w:lang w:val="en-US"/>
        </w:rPr>
        <w:t xml:space="preserve">In the Netherlands, it is mainly used in landscaping </w:t>
      </w:r>
      <w:r w:rsidR="00817B2C" w:rsidRPr="005233FB">
        <w:rPr>
          <w:rFonts w:ascii="Times New Roman" w:eastAsia="Calibri" w:hAnsi="Times New Roman" w:cs="Times New Roman"/>
          <w:sz w:val="28"/>
          <w:szCs w:val="28"/>
          <w:lang w:val="en-US" w:eastAsia="ru-RU"/>
        </w:rPr>
        <w:t>[</w:t>
      </w:r>
      <w:r w:rsidR="005233FB" w:rsidRPr="005233FB">
        <w:rPr>
          <w:rFonts w:ascii="Times New Roman" w:eastAsia="Calibri" w:hAnsi="Times New Roman" w:cs="Times New Roman"/>
          <w:sz w:val="28"/>
          <w:szCs w:val="28"/>
          <w:lang w:val="en-US" w:eastAsia="ru-RU"/>
        </w:rPr>
        <w:t>1</w:t>
      </w:r>
      <w:proofErr w:type="gramStart"/>
      <w:r w:rsidR="005233FB">
        <w:rPr>
          <w:rFonts w:ascii="Times New Roman" w:eastAsia="Calibri" w:hAnsi="Times New Roman" w:cs="Times New Roman"/>
          <w:sz w:val="28"/>
          <w:szCs w:val="28"/>
          <w:lang w:eastAsia="ru-RU"/>
        </w:rPr>
        <w:t>,</w:t>
      </w:r>
      <w:r w:rsidR="005233FB">
        <w:rPr>
          <w:rFonts w:ascii="Times New Roman" w:eastAsia="Calibri" w:hAnsi="Times New Roman" w:cs="Times New Roman"/>
          <w:sz w:val="28"/>
          <w:szCs w:val="28"/>
          <w:lang w:val="en-US" w:eastAsia="ru-RU"/>
        </w:rPr>
        <w:t>3</w:t>
      </w:r>
      <w:proofErr w:type="gramEnd"/>
      <w:r w:rsidR="00817B2C" w:rsidRPr="005233FB">
        <w:rPr>
          <w:rFonts w:ascii="Times New Roman" w:eastAsia="Calibri" w:hAnsi="Times New Roman" w:cs="Times New Roman"/>
          <w:sz w:val="28"/>
          <w:szCs w:val="28"/>
          <w:lang w:val="en-US" w:eastAsia="ru-RU"/>
        </w:rPr>
        <w:t>].</w:t>
      </w:r>
      <w:r w:rsidR="00817B2C" w:rsidRPr="005233FB">
        <w:rPr>
          <w:rFonts w:ascii="Times New Roman" w:hAnsi="Times New Roman" w:cs="Times New Roman"/>
          <w:color w:val="000000" w:themeColor="text1"/>
          <w:sz w:val="28"/>
          <w:szCs w:val="28"/>
          <w:shd w:val="clear" w:color="auto" w:fill="FCFCFC"/>
          <w:lang w:val="en-US"/>
        </w:rPr>
        <w:t xml:space="preserve"> </w:t>
      </w:r>
    </w:p>
    <w:p w:rsidR="00817B2C" w:rsidRPr="005233FB" w:rsidRDefault="0031298D" w:rsidP="00C12E7F">
      <w:pPr>
        <w:keepNext/>
        <w:suppressAutoHyphens/>
        <w:spacing w:after="0" w:line="240" w:lineRule="auto"/>
        <w:ind w:firstLine="709"/>
        <w:jc w:val="both"/>
        <w:rPr>
          <w:rFonts w:ascii="Times New Roman" w:hAnsi="Times New Roman" w:cs="Times New Roman"/>
          <w:sz w:val="28"/>
          <w:szCs w:val="28"/>
          <w:lang w:val="en-US"/>
        </w:rPr>
      </w:pPr>
      <w:r w:rsidRPr="005233FB">
        <w:rPr>
          <w:rFonts w:ascii="Times New Roman" w:hAnsi="Times New Roman" w:cs="Times New Roman"/>
          <w:sz w:val="28"/>
          <w:szCs w:val="28"/>
          <w:lang w:val="en-US"/>
        </w:rPr>
        <w:t xml:space="preserve">Representatives of </w:t>
      </w:r>
      <w:r w:rsidRPr="005233FB">
        <w:rPr>
          <w:rFonts w:ascii="Times New Roman" w:hAnsi="Times New Roman" w:cs="Times New Roman"/>
          <w:i/>
          <w:sz w:val="28"/>
          <w:szCs w:val="28"/>
          <w:lang w:val="en-US"/>
        </w:rPr>
        <w:t xml:space="preserve">Th. </w:t>
      </w:r>
      <w:proofErr w:type="spellStart"/>
      <w:r w:rsidRPr="005233FB">
        <w:rPr>
          <w:rFonts w:ascii="Times New Roman" w:hAnsi="Times New Roman" w:cs="Times New Roman"/>
          <w:i/>
          <w:sz w:val="28"/>
          <w:szCs w:val="28"/>
          <w:lang w:val="en-US"/>
        </w:rPr>
        <w:t>plicata</w:t>
      </w:r>
      <w:proofErr w:type="spellEnd"/>
      <w:r w:rsidRPr="005233FB">
        <w:rPr>
          <w:rFonts w:ascii="Times New Roman" w:hAnsi="Times New Roman" w:cs="Times New Roman"/>
          <w:sz w:val="28"/>
          <w:szCs w:val="28"/>
          <w:lang w:val="en-US"/>
        </w:rPr>
        <w:t xml:space="preserve"> is a valuable plant material for creating landscape compositions in both landscape and regular styles.</w:t>
      </w:r>
      <w:r w:rsidR="00817B2C" w:rsidRPr="005233FB">
        <w:rPr>
          <w:rFonts w:ascii="Times New Roman" w:eastAsia="TimesNewRoman,Italic" w:hAnsi="Times New Roman" w:cs="Times New Roman"/>
          <w:iCs/>
          <w:sz w:val="28"/>
          <w:szCs w:val="28"/>
          <w:lang w:val="en-US"/>
        </w:rPr>
        <w:t xml:space="preserve"> </w:t>
      </w:r>
      <w:r w:rsidRPr="005233FB">
        <w:rPr>
          <w:rFonts w:ascii="Times New Roman" w:eastAsia="TimesNewRoman,Italic" w:hAnsi="Times New Roman" w:cs="Times New Roman"/>
          <w:iCs/>
          <w:sz w:val="28"/>
          <w:szCs w:val="28"/>
          <w:lang w:val="en-US"/>
        </w:rPr>
        <w:t xml:space="preserve">They do not require special care throughout the year and have an attractive decorative appearance. </w:t>
      </w:r>
      <w:r w:rsidRPr="005233FB">
        <w:rPr>
          <w:rFonts w:ascii="Times New Roman" w:hAnsi="Times New Roman" w:cs="Times New Roman"/>
          <w:sz w:val="28"/>
          <w:szCs w:val="28"/>
          <w:lang w:val="en-US"/>
        </w:rPr>
        <w:t>In summer, the plants of the species contrast with deciduous trees and shrubs and favorably emphasize each other, being an ideal material for building compositions based on contrasts of shapes and color of needles. In winter, create the basis of the garden, standing out against the white snow.</w:t>
      </w:r>
    </w:p>
    <w:p w:rsidR="00817B2C" w:rsidRPr="005233FB" w:rsidRDefault="0031298D" w:rsidP="00C12E7F">
      <w:pPr>
        <w:keepNext/>
        <w:suppressAutoHyphens/>
        <w:autoSpaceDE w:val="0"/>
        <w:autoSpaceDN w:val="0"/>
        <w:adjustRightInd w:val="0"/>
        <w:spacing w:after="0" w:line="240" w:lineRule="auto"/>
        <w:ind w:firstLine="709"/>
        <w:jc w:val="both"/>
        <w:rPr>
          <w:rFonts w:ascii="Times New Roman" w:hAnsi="Times New Roman" w:cs="Times New Roman"/>
          <w:sz w:val="28"/>
          <w:szCs w:val="28"/>
          <w:lang w:val="en-US"/>
        </w:rPr>
      </w:pPr>
      <w:r w:rsidRPr="005233FB">
        <w:rPr>
          <w:rFonts w:ascii="Times New Roman" w:hAnsi="Times New Roman" w:cs="Times New Roman"/>
          <w:color w:val="000000"/>
          <w:sz w:val="28"/>
          <w:szCs w:val="28"/>
          <w:lang w:val="en-US"/>
        </w:rPr>
        <w:t xml:space="preserve"> In </w:t>
      </w:r>
      <w:proofErr w:type="spellStart"/>
      <w:r w:rsidRPr="005233FB">
        <w:rPr>
          <w:rFonts w:ascii="Times New Roman" w:hAnsi="Times New Roman" w:cs="Times New Roman"/>
          <w:color w:val="000000"/>
          <w:sz w:val="28"/>
          <w:szCs w:val="28"/>
          <w:lang w:val="en-US"/>
        </w:rPr>
        <w:t>dendrological</w:t>
      </w:r>
      <w:proofErr w:type="spellEnd"/>
      <w:r w:rsidRPr="005233FB">
        <w:rPr>
          <w:rFonts w:ascii="Times New Roman" w:hAnsi="Times New Roman" w:cs="Times New Roman"/>
          <w:color w:val="000000"/>
          <w:sz w:val="28"/>
          <w:szCs w:val="28"/>
          <w:lang w:val="en-US"/>
        </w:rPr>
        <w:t xml:space="preserve"> gardens and parks of the Right-Bank Forest-Steppe of Ukraine, species </w:t>
      </w:r>
      <w:r w:rsidRPr="005233FB">
        <w:rPr>
          <w:rFonts w:ascii="Times New Roman" w:hAnsi="Times New Roman" w:cs="Times New Roman"/>
          <w:i/>
          <w:color w:val="000000"/>
          <w:sz w:val="28"/>
          <w:szCs w:val="28"/>
          <w:lang w:val="en-US"/>
        </w:rPr>
        <w:t xml:space="preserve">Th. </w:t>
      </w:r>
      <w:proofErr w:type="spellStart"/>
      <w:r w:rsidRPr="005233FB">
        <w:rPr>
          <w:rFonts w:ascii="Times New Roman" w:hAnsi="Times New Roman" w:cs="Times New Roman"/>
          <w:i/>
          <w:color w:val="000000"/>
          <w:sz w:val="28"/>
          <w:szCs w:val="28"/>
          <w:lang w:val="en-US"/>
        </w:rPr>
        <w:t>plicata</w:t>
      </w:r>
      <w:proofErr w:type="spellEnd"/>
      <w:r w:rsidRPr="005233FB">
        <w:rPr>
          <w:rFonts w:ascii="Times New Roman" w:hAnsi="Times New Roman" w:cs="Times New Roman"/>
          <w:color w:val="000000"/>
          <w:sz w:val="28"/>
          <w:szCs w:val="28"/>
          <w:lang w:val="en-US"/>
        </w:rPr>
        <w:t xml:space="preserve"> is used </w:t>
      </w:r>
      <w:proofErr w:type="gramStart"/>
      <w:r w:rsidRPr="005233FB">
        <w:rPr>
          <w:rFonts w:ascii="Times New Roman" w:hAnsi="Times New Roman" w:cs="Times New Roman"/>
          <w:color w:val="000000"/>
          <w:sz w:val="28"/>
          <w:szCs w:val="28"/>
          <w:lang w:val="en-US"/>
        </w:rPr>
        <w:t>in group</w:t>
      </w:r>
      <w:proofErr w:type="gramEnd"/>
      <w:r w:rsidRPr="005233FB">
        <w:rPr>
          <w:rFonts w:ascii="Times New Roman" w:hAnsi="Times New Roman" w:cs="Times New Roman"/>
          <w:color w:val="000000"/>
          <w:sz w:val="28"/>
          <w:szCs w:val="28"/>
          <w:lang w:val="en-US"/>
        </w:rPr>
        <w:t xml:space="preserve"> and single plantings, alleys and contrasting compositions</w:t>
      </w:r>
      <w:r w:rsidR="00817B2C" w:rsidRPr="005233FB">
        <w:rPr>
          <w:rFonts w:ascii="Times New Roman" w:hAnsi="Times New Roman" w:cs="Times New Roman"/>
          <w:color w:val="000000"/>
          <w:sz w:val="28"/>
          <w:szCs w:val="28"/>
          <w:lang w:val="en-US"/>
        </w:rPr>
        <w:t xml:space="preserve">. </w:t>
      </w:r>
      <w:r w:rsidRPr="005233FB">
        <w:rPr>
          <w:rFonts w:ascii="Times New Roman" w:hAnsi="Times New Roman" w:cs="Times New Roman"/>
          <w:sz w:val="28"/>
          <w:szCs w:val="28"/>
          <w:lang w:val="en-US"/>
        </w:rPr>
        <w:t xml:space="preserve">Since the species </w:t>
      </w:r>
      <w:r w:rsidRPr="005233FB">
        <w:rPr>
          <w:rFonts w:ascii="Times New Roman" w:hAnsi="Times New Roman" w:cs="Times New Roman"/>
          <w:i/>
          <w:sz w:val="28"/>
          <w:szCs w:val="28"/>
          <w:lang w:val="en-US"/>
        </w:rPr>
        <w:t xml:space="preserve">Th. </w:t>
      </w:r>
      <w:proofErr w:type="spellStart"/>
      <w:r w:rsidRPr="005233FB">
        <w:rPr>
          <w:rFonts w:ascii="Times New Roman" w:hAnsi="Times New Roman" w:cs="Times New Roman"/>
          <w:i/>
          <w:sz w:val="28"/>
          <w:szCs w:val="28"/>
          <w:lang w:val="en-US"/>
        </w:rPr>
        <w:t>plicata</w:t>
      </w:r>
      <w:proofErr w:type="spellEnd"/>
      <w:r w:rsidRPr="005233FB">
        <w:rPr>
          <w:rFonts w:ascii="Times New Roman" w:hAnsi="Times New Roman" w:cs="Times New Roman"/>
          <w:sz w:val="28"/>
          <w:szCs w:val="28"/>
          <w:lang w:val="en-US"/>
        </w:rPr>
        <w:t xml:space="preserve"> and its cultivars are resistant to pruning, it is advisable to create green walls that divide the space into "rooms", to form geometric shapes in the form of single or group plantings and hedges</w:t>
      </w:r>
      <w:r w:rsidR="00817B2C" w:rsidRPr="005233FB">
        <w:rPr>
          <w:rFonts w:ascii="Times New Roman" w:hAnsi="Times New Roman" w:cs="Times New Roman"/>
          <w:sz w:val="28"/>
          <w:szCs w:val="28"/>
          <w:lang w:val="en-US"/>
        </w:rPr>
        <w:t xml:space="preserve">. </w:t>
      </w:r>
      <w:r w:rsidRPr="005233FB">
        <w:rPr>
          <w:rFonts w:ascii="Times New Roman" w:hAnsi="Times New Roman" w:cs="Times New Roman"/>
          <w:color w:val="000000"/>
          <w:sz w:val="28"/>
          <w:szCs w:val="28"/>
          <w:lang w:val="en-US"/>
        </w:rPr>
        <w:t xml:space="preserve">Artificial formation of plants of a kind will give the chance to apply them more widely at creation of regular compositions, </w:t>
      </w:r>
      <w:proofErr w:type="gramStart"/>
      <w:r w:rsidRPr="005233FB">
        <w:rPr>
          <w:rFonts w:ascii="Times New Roman" w:hAnsi="Times New Roman" w:cs="Times New Roman"/>
          <w:color w:val="000000"/>
          <w:sz w:val="28"/>
          <w:szCs w:val="28"/>
          <w:lang w:val="en-US"/>
        </w:rPr>
        <w:t>and also</w:t>
      </w:r>
      <w:proofErr w:type="gramEnd"/>
      <w:r w:rsidRPr="005233FB">
        <w:rPr>
          <w:rFonts w:ascii="Times New Roman" w:hAnsi="Times New Roman" w:cs="Times New Roman"/>
          <w:color w:val="000000"/>
          <w:sz w:val="28"/>
          <w:szCs w:val="28"/>
          <w:lang w:val="en-US"/>
        </w:rPr>
        <w:t xml:space="preserve"> effective hedges.</w:t>
      </w:r>
    </w:p>
    <w:p w:rsidR="00817B2C" w:rsidRPr="005233FB" w:rsidRDefault="00DB24B6" w:rsidP="00C12E7F">
      <w:pPr>
        <w:keepNext/>
        <w:suppressAutoHyphens/>
        <w:spacing w:after="0" w:line="240" w:lineRule="auto"/>
        <w:ind w:firstLine="709"/>
        <w:jc w:val="both"/>
        <w:rPr>
          <w:rFonts w:ascii="Times New Roman" w:hAnsi="Times New Roman" w:cs="Times New Roman"/>
          <w:color w:val="000000"/>
          <w:sz w:val="28"/>
          <w:szCs w:val="28"/>
          <w:lang w:val="en-US"/>
        </w:rPr>
      </w:pPr>
      <w:r w:rsidRPr="005233FB">
        <w:rPr>
          <w:rFonts w:ascii="Times New Roman" w:hAnsi="Times New Roman" w:cs="Times New Roman"/>
          <w:sz w:val="28"/>
          <w:szCs w:val="28"/>
          <w:lang w:val="en-US"/>
        </w:rPr>
        <w:lastRenderedPageBreak/>
        <w:t xml:space="preserve">Columnar and pyramidal forms of </w:t>
      </w:r>
      <w:r w:rsidRPr="005233FB">
        <w:rPr>
          <w:rFonts w:ascii="Times New Roman" w:hAnsi="Times New Roman" w:cs="Times New Roman"/>
          <w:i/>
          <w:sz w:val="28"/>
          <w:szCs w:val="28"/>
          <w:lang w:val="en-US"/>
        </w:rPr>
        <w:t xml:space="preserve">Th. </w:t>
      </w:r>
      <w:proofErr w:type="spellStart"/>
      <w:r w:rsidRPr="005233FB">
        <w:rPr>
          <w:rFonts w:ascii="Times New Roman" w:hAnsi="Times New Roman" w:cs="Times New Roman"/>
          <w:i/>
          <w:sz w:val="28"/>
          <w:szCs w:val="28"/>
          <w:lang w:val="en-US"/>
        </w:rPr>
        <w:t>plicata</w:t>
      </w:r>
      <w:proofErr w:type="spellEnd"/>
      <w:r w:rsidRPr="005233FB">
        <w:rPr>
          <w:rFonts w:ascii="Times New Roman" w:hAnsi="Times New Roman" w:cs="Times New Roman"/>
          <w:sz w:val="28"/>
          <w:szCs w:val="28"/>
          <w:lang w:val="en-US"/>
        </w:rPr>
        <w:t xml:space="preserve"> emphasize architecture, so it is advisable to plant them at the entrance to the park or square, at memorials near monuments and </w:t>
      </w:r>
      <w:proofErr w:type="spellStart"/>
      <w:r w:rsidRPr="005233FB">
        <w:rPr>
          <w:rFonts w:ascii="Times New Roman" w:hAnsi="Times New Roman" w:cs="Times New Roman"/>
          <w:sz w:val="28"/>
          <w:szCs w:val="28"/>
          <w:lang w:val="en-US"/>
        </w:rPr>
        <w:t>stelae</w:t>
      </w:r>
      <w:proofErr w:type="spellEnd"/>
      <w:r w:rsidRPr="005233FB">
        <w:rPr>
          <w:rFonts w:ascii="Times New Roman" w:hAnsi="Times New Roman" w:cs="Times New Roman"/>
          <w:sz w:val="28"/>
          <w:szCs w:val="28"/>
          <w:lang w:val="en-US"/>
        </w:rPr>
        <w:t>, combined with columns and sculptures.</w:t>
      </w:r>
      <w:r w:rsidR="00817B2C" w:rsidRPr="005233FB">
        <w:rPr>
          <w:rFonts w:ascii="Times New Roman" w:hAnsi="Times New Roman" w:cs="Times New Roman"/>
          <w:sz w:val="28"/>
          <w:szCs w:val="28"/>
          <w:lang w:val="en-US"/>
        </w:rPr>
        <w:t xml:space="preserve"> </w:t>
      </w:r>
      <w:r w:rsidRPr="005233FB">
        <w:rPr>
          <w:rFonts w:ascii="Times New Roman" w:hAnsi="Times New Roman" w:cs="Times New Roman"/>
          <w:sz w:val="28"/>
          <w:szCs w:val="28"/>
          <w:lang w:val="en-US"/>
        </w:rPr>
        <w:t xml:space="preserve">Also plants </w:t>
      </w:r>
      <w:r w:rsidRPr="005233FB">
        <w:rPr>
          <w:rFonts w:ascii="Times New Roman" w:hAnsi="Times New Roman" w:cs="Times New Roman"/>
          <w:i/>
          <w:sz w:val="28"/>
          <w:szCs w:val="28"/>
          <w:lang w:val="en-US"/>
        </w:rPr>
        <w:t xml:space="preserve">Th. </w:t>
      </w:r>
      <w:proofErr w:type="spellStart"/>
      <w:r w:rsidRPr="005233FB">
        <w:rPr>
          <w:rFonts w:ascii="Times New Roman" w:hAnsi="Times New Roman" w:cs="Times New Roman"/>
          <w:i/>
          <w:sz w:val="28"/>
          <w:szCs w:val="28"/>
          <w:lang w:val="en-US"/>
        </w:rPr>
        <w:t>plicata</w:t>
      </w:r>
      <w:proofErr w:type="spellEnd"/>
      <w:r w:rsidRPr="005233FB">
        <w:rPr>
          <w:rFonts w:ascii="Times New Roman" w:hAnsi="Times New Roman" w:cs="Times New Roman"/>
          <w:sz w:val="28"/>
          <w:szCs w:val="28"/>
          <w:lang w:val="en-US"/>
        </w:rPr>
        <w:t xml:space="preserve"> can be used for "masking" purposes to cover unwanted species, fences, construction and outbuildings.</w:t>
      </w:r>
    </w:p>
    <w:p w:rsidR="00817B2C" w:rsidRPr="005233FB" w:rsidRDefault="00DB24B6" w:rsidP="00C12E7F">
      <w:pPr>
        <w:keepNext/>
        <w:shd w:val="clear" w:color="auto" w:fill="FFFFFF"/>
        <w:suppressAutoHyphens/>
        <w:spacing w:after="0" w:line="240" w:lineRule="auto"/>
        <w:ind w:firstLine="709"/>
        <w:jc w:val="both"/>
        <w:rPr>
          <w:rFonts w:ascii="Times New Roman" w:hAnsi="Times New Roman" w:cs="Times New Roman"/>
          <w:sz w:val="28"/>
          <w:szCs w:val="28"/>
          <w:lang w:val="en-US"/>
        </w:rPr>
      </w:pPr>
      <w:r w:rsidRPr="005233FB">
        <w:rPr>
          <w:rFonts w:ascii="Times New Roman" w:hAnsi="Times New Roman" w:cs="Times New Roman"/>
          <w:sz w:val="28"/>
          <w:szCs w:val="28"/>
          <w:lang w:val="en-US"/>
        </w:rPr>
        <w:t xml:space="preserve">After analyzing the collections of botanical gardens and parks and catalogs of garden centers, it was determined that 12 cultivars of </w:t>
      </w:r>
      <w:r w:rsidRPr="005233FB">
        <w:rPr>
          <w:rFonts w:ascii="Times New Roman" w:hAnsi="Times New Roman" w:cs="Times New Roman"/>
          <w:i/>
          <w:sz w:val="28"/>
          <w:szCs w:val="28"/>
          <w:lang w:val="en-US"/>
        </w:rPr>
        <w:t xml:space="preserve">Th. </w:t>
      </w:r>
      <w:proofErr w:type="spellStart"/>
      <w:r w:rsidRPr="005233FB">
        <w:rPr>
          <w:rFonts w:ascii="Times New Roman" w:hAnsi="Times New Roman" w:cs="Times New Roman"/>
          <w:i/>
          <w:sz w:val="28"/>
          <w:szCs w:val="28"/>
          <w:lang w:val="en-US"/>
        </w:rPr>
        <w:t>plicata</w:t>
      </w:r>
      <w:proofErr w:type="spellEnd"/>
      <w:r w:rsidR="00817B2C" w:rsidRPr="005233FB">
        <w:rPr>
          <w:rFonts w:ascii="Times New Roman" w:hAnsi="Times New Roman" w:cs="Times New Roman"/>
          <w:i/>
          <w:color w:val="000000"/>
          <w:sz w:val="28"/>
          <w:szCs w:val="28"/>
          <w:lang w:val="en-US"/>
        </w:rPr>
        <w:t>.</w:t>
      </w:r>
      <w:r w:rsidR="00817B2C" w:rsidRPr="005233FB">
        <w:rPr>
          <w:rFonts w:ascii="Times New Roman" w:hAnsi="Times New Roman" w:cs="Times New Roman"/>
          <w:color w:val="000000"/>
          <w:sz w:val="28"/>
          <w:szCs w:val="28"/>
          <w:lang w:val="en-US"/>
        </w:rPr>
        <w:t xml:space="preserve"> </w:t>
      </w:r>
      <w:r w:rsidRPr="005233FB">
        <w:rPr>
          <w:rFonts w:ascii="Times New Roman" w:hAnsi="Times New Roman" w:cs="Times New Roman"/>
          <w:color w:val="000000"/>
          <w:sz w:val="28"/>
          <w:szCs w:val="28"/>
          <w:lang w:val="en-US"/>
        </w:rPr>
        <w:t xml:space="preserve">For the purpose of their wider introduction in garden and park construction recommendations on use of a kind and its cultivars in various types of plantings </w:t>
      </w:r>
      <w:proofErr w:type="gramStart"/>
      <w:r w:rsidRPr="005233FB">
        <w:rPr>
          <w:rFonts w:ascii="Times New Roman" w:hAnsi="Times New Roman" w:cs="Times New Roman"/>
          <w:color w:val="000000"/>
          <w:sz w:val="28"/>
          <w:szCs w:val="28"/>
          <w:lang w:val="en-US"/>
        </w:rPr>
        <w:t>are given</w:t>
      </w:r>
      <w:proofErr w:type="gramEnd"/>
      <w:r w:rsidR="00817B2C" w:rsidRPr="005233FB">
        <w:rPr>
          <w:rFonts w:ascii="Times New Roman" w:hAnsi="Times New Roman" w:cs="Times New Roman"/>
          <w:sz w:val="28"/>
          <w:szCs w:val="28"/>
          <w:lang w:val="en-US"/>
        </w:rPr>
        <w:t xml:space="preserve"> (</w:t>
      </w:r>
      <w:r w:rsidRPr="005233FB">
        <w:rPr>
          <w:rFonts w:ascii="Times New Roman" w:hAnsi="Times New Roman" w:cs="Times New Roman"/>
          <w:sz w:val="28"/>
          <w:szCs w:val="28"/>
          <w:lang w:val="en-US"/>
        </w:rPr>
        <w:t>Table 1</w:t>
      </w:r>
      <w:r w:rsidR="00817B2C" w:rsidRPr="005233FB">
        <w:rPr>
          <w:rFonts w:ascii="Times New Roman" w:hAnsi="Times New Roman" w:cs="Times New Roman"/>
          <w:sz w:val="28"/>
          <w:szCs w:val="28"/>
          <w:lang w:val="en-US"/>
        </w:rPr>
        <w:t>).</w:t>
      </w:r>
    </w:p>
    <w:p w:rsidR="00DB24B6" w:rsidRPr="005233FB" w:rsidRDefault="00DB24B6" w:rsidP="00C12E7F">
      <w:pPr>
        <w:keepNext/>
        <w:suppressAutoHyphens/>
        <w:spacing w:after="0" w:line="240" w:lineRule="auto"/>
        <w:jc w:val="right"/>
        <w:rPr>
          <w:rFonts w:ascii="Times New Roman" w:hAnsi="Times New Roman" w:cs="Times New Roman"/>
          <w:i/>
          <w:sz w:val="28"/>
          <w:szCs w:val="28"/>
          <w:lang w:val="en-US"/>
        </w:rPr>
      </w:pPr>
      <w:r w:rsidRPr="005233FB">
        <w:rPr>
          <w:rFonts w:ascii="Times New Roman" w:hAnsi="Times New Roman" w:cs="Times New Roman"/>
          <w:i/>
          <w:sz w:val="28"/>
          <w:szCs w:val="28"/>
          <w:lang w:val="en-US"/>
        </w:rPr>
        <w:t>Table 1</w:t>
      </w:r>
    </w:p>
    <w:p w:rsidR="00817B2C" w:rsidRPr="005233FB" w:rsidRDefault="00DB24B6" w:rsidP="00C12E7F">
      <w:pPr>
        <w:keepNext/>
        <w:suppressAutoHyphens/>
        <w:spacing w:after="0" w:line="240" w:lineRule="auto"/>
        <w:jc w:val="center"/>
        <w:rPr>
          <w:rFonts w:ascii="Times New Roman" w:hAnsi="Times New Roman" w:cs="Times New Roman"/>
          <w:b/>
          <w:sz w:val="28"/>
          <w:szCs w:val="28"/>
          <w:lang w:val="en-US"/>
        </w:rPr>
      </w:pPr>
      <w:r w:rsidRPr="005233FB">
        <w:rPr>
          <w:rFonts w:ascii="Times New Roman" w:hAnsi="Times New Roman" w:cs="Times New Roman"/>
          <w:b/>
          <w:sz w:val="28"/>
          <w:szCs w:val="28"/>
          <w:lang w:val="en-US"/>
        </w:rPr>
        <w:t xml:space="preserve">Using </w:t>
      </w:r>
      <w:r w:rsidRPr="005233FB">
        <w:rPr>
          <w:rFonts w:ascii="Times New Roman" w:hAnsi="Times New Roman" w:cs="Times New Roman"/>
          <w:b/>
          <w:i/>
          <w:sz w:val="28"/>
          <w:szCs w:val="28"/>
          <w:lang w:val="en-US"/>
        </w:rPr>
        <w:t xml:space="preserve">Th. </w:t>
      </w:r>
      <w:proofErr w:type="spellStart"/>
      <w:r w:rsidRPr="005233FB">
        <w:rPr>
          <w:rFonts w:ascii="Times New Roman" w:hAnsi="Times New Roman" w:cs="Times New Roman"/>
          <w:b/>
          <w:i/>
          <w:sz w:val="28"/>
          <w:szCs w:val="28"/>
          <w:lang w:val="en-US"/>
        </w:rPr>
        <w:t>plicata</w:t>
      </w:r>
      <w:proofErr w:type="spellEnd"/>
      <w:r w:rsidRPr="005233FB">
        <w:rPr>
          <w:rFonts w:ascii="Times New Roman" w:hAnsi="Times New Roman" w:cs="Times New Roman"/>
          <w:b/>
          <w:sz w:val="28"/>
          <w:szCs w:val="28"/>
          <w:lang w:val="en-US"/>
        </w:rPr>
        <w:t xml:space="preserve"> and its cultivars in different types of plantations</w:t>
      </w:r>
    </w:p>
    <w:tbl>
      <w:tblPr>
        <w:tblStyle w:val="a4"/>
        <w:tblW w:w="9308" w:type="dxa"/>
        <w:jc w:val="center"/>
        <w:tblLayout w:type="fixed"/>
        <w:tblLook w:val="04A0" w:firstRow="1" w:lastRow="0" w:firstColumn="1" w:lastColumn="0" w:noHBand="0" w:noVBand="1"/>
      </w:tblPr>
      <w:tblGrid>
        <w:gridCol w:w="709"/>
        <w:gridCol w:w="3521"/>
        <w:gridCol w:w="850"/>
        <w:gridCol w:w="709"/>
        <w:gridCol w:w="709"/>
        <w:gridCol w:w="709"/>
        <w:gridCol w:w="708"/>
        <w:gridCol w:w="709"/>
        <w:gridCol w:w="684"/>
      </w:tblGrid>
      <w:tr w:rsidR="00817B2C" w:rsidRPr="005233FB" w:rsidTr="00902301">
        <w:trPr>
          <w:jc w:val="center"/>
        </w:trPr>
        <w:tc>
          <w:tcPr>
            <w:tcW w:w="709" w:type="dxa"/>
            <w:vMerge w:val="restart"/>
            <w:vAlign w:val="center"/>
          </w:tcPr>
          <w:p w:rsidR="00817B2C" w:rsidRPr="005233FB" w:rsidRDefault="00817B2C" w:rsidP="00C12E7F">
            <w:pPr>
              <w:keepNext/>
              <w:suppressAutoHyphens/>
              <w:spacing w:line="240" w:lineRule="auto"/>
              <w:jc w:val="center"/>
              <w:rPr>
                <w:rFonts w:ascii="Times New Roman" w:hAnsi="Times New Roman"/>
                <w:color w:val="000000" w:themeColor="text1"/>
                <w:sz w:val="28"/>
                <w:szCs w:val="28"/>
                <w:lang w:val="en-US"/>
              </w:rPr>
            </w:pPr>
            <w:r w:rsidRPr="005233FB">
              <w:rPr>
                <w:rFonts w:ascii="Times New Roman" w:hAnsi="Times New Roman"/>
                <w:color w:val="000000" w:themeColor="text1"/>
                <w:sz w:val="28"/>
                <w:szCs w:val="28"/>
                <w:lang w:val="en-US"/>
              </w:rPr>
              <w:t xml:space="preserve">№ </w:t>
            </w:r>
          </w:p>
        </w:tc>
        <w:tc>
          <w:tcPr>
            <w:tcW w:w="3521" w:type="dxa"/>
            <w:vMerge w:val="restart"/>
            <w:vAlign w:val="center"/>
          </w:tcPr>
          <w:p w:rsidR="00817B2C" w:rsidRPr="005233FB" w:rsidRDefault="00DB24B6" w:rsidP="00C12E7F">
            <w:pPr>
              <w:keepNext/>
              <w:suppressAutoHyphens/>
              <w:spacing w:line="240" w:lineRule="auto"/>
              <w:jc w:val="center"/>
              <w:rPr>
                <w:rFonts w:ascii="Times New Roman" w:hAnsi="Times New Roman"/>
                <w:color w:val="000000" w:themeColor="text1"/>
                <w:sz w:val="28"/>
                <w:szCs w:val="28"/>
                <w:lang w:val="en-US"/>
              </w:rPr>
            </w:pPr>
            <w:r w:rsidRPr="005233FB">
              <w:rPr>
                <w:rFonts w:ascii="Times New Roman" w:hAnsi="Times New Roman"/>
                <w:color w:val="000000" w:themeColor="text1"/>
                <w:sz w:val="28"/>
                <w:szCs w:val="28"/>
                <w:lang w:val="en-US"/>
              </w:rPr>
              <w:t>Cultivar</w:t>
            </w:r>
          </w:p>
        </w:tc>
        <w:tc>
          <w:tcPr>
            <w:tcW w:w="5078" w:type="dxa"/>
            <w:gridSpan w:val="7"/>
            <w:vAlign w:val="center"/>
          </w:tcPr>
          <w:p w:rsidR="00817B2C" w:rsidRPr="005233FB" w:rsidRDefault="00DB24B6" w:rsidP="00C12E7F">
            <w:pPr>
              <w:keepNext/>
              <w:suppressAutoHyphens/>
              <w:spacing w:line="240" w:lineRule="auto"/>
              <w:jc w:val="center"/>
              <w:rPr>
                <w:rFonts w:ascii="Times New Roman" w:hAnsi="Times New Roman"/>
                <w:color w:val="000000" w:themeColor="text1"/>
                <w:sz w:val="28"/>
                <w:szCs w:val="28"/>
                <w:lang w:val="en-US"/>
              </w:rPr>
            </w:pPr>
            <w:r w:rsidRPr="005233FB">
              <w:rPr>
                <w:rFonts w:ascii="Times New Roman" w:hAnsi="Times New Roman"/>
                <w:color w:val="000000" w:themeColor="text1"/>
                <w:sz w:val="28"/>
                <w:szCs w:val="28"/>
                <w:lang w:val="en-US"/>
              </w:rPr>
              <w:t>Type of plantings</w:t>
            </w:r>
          </w:p>
        </w:tc>
      </w:tr>
      <w:tr w:rsidR="00817B2C" w:rsidRPr="005233FB" w:rsidTr="00817B2C">
        <w:trPr>
          <w:cantSplit/>
          <w:trHeight w:val="1442"/>
          <w:jc w:val="center"/>
        </w:trPr>
        <w:tc>
          <w:tcPr>
            <w:tcW w:w="709" w:type="dxa"/>
            <w:vMerge/>
            <w:vAlign w:val="center"/>
          </w:tcPr>
          <w:p w:rsidR="00817B2C" w:rsidRPr="005233FB" w:rsidRDefault="00817B2C" w:rsidP="00C12E7F">
            <w:pPr>
              <w:keepNext/>
              <w:suppressAutoHyphens/>
              <w:spacing w:line="240" w:lineRule="auto"/>
              <w:jc w:val="center"/>
              <w:rPr>
                <w:rFonts w:ascii="Times New Roman" w:hAnsi="Times New Roman"/>
                <w:color w:val="000000" w:themeColor="text1"/>
                <w:sz w:val="28"/>
                <w:szCs w:val="28"/>
                <w:lang w:val="en-US"/>
              </w:rPr>
            </w:pPr>
          </w:p>
        </w:tc>
        <w:tc>
          <w:tcPr>
            <w:tcW w:w="3521" w:type="dxa"/>
            <w:vMerge/>
            <w:vAlign w:val="center"/>
          </w:tcPr>
          <w:p w:rsidR="00817B2C" w:rsidRPr="005233FB" w:rsidRDefault="00817B2C" w:rsidP="00C12E7F">
            <w:pPr>
              <w:keepNext/>
              <w:suppressAutoHyphens/>
              <w:spacing w:line="240" w:lineRule="auto"/>
              <w:jc w:val="center"/>
              <w:rPr>
                <w:rFonts w:ascii="Times New Roman" w:hAnsi="Times New Roman"/>
                <w:color w:val="000000" w:themeColor="text1"/>
                <w:sz w:val="28"/>
                <w:szCs w:val="28"/>
                <w:lang w:val="en-US"/>
              </w:rPr>
            </w:pPr>
          </w:p>
        </w:tc>
        <w:tc>
          <w:tcPr>
            <w:tcW w:w="850" w:type="dxa"/>
            <w:textDirection w:val="btLr"/>
            <w:vAlign w:val="center"/>
          </w:tcPr>
          <w:p w:rsidR="00817B2C" w:rsidRPr="005233FB" w:rsidRDefault="00DB24B6" w:rsidP="00C12E7F">
            <w:pPr>
              <w:keepNext/>
              <w:suppressAutoHyphens/>
              <w:spacing w:line="240" w:lineRule="auto"/>
              <w:jc w:val="center"/>
              <w:rPr>
                <w:rFonts w:ascii="Times New Roman" w:hAnsi="Times New Roman"/>
                <w:color w:val="000000" w:themeColor="text1"/>
                <w:sz w:val="28"/>
                <w:szCs w:val="28"/>
                <w:lang w:val="en-US"/>
              </w:rPr>
            </w:pPr>
            <w:r w:rsidRPr="005233FB">
              <w:rPr>
                <w:rFonts w:ascii="Times New Roman" w:hAnsi="Times New Roman"/>
                <w:color w:val="000000" w:themeColor="text1"/>
                <w:sz w:val="28"/>
                <w:szCs w:val="28"/>
                <w:lang w:val="en-US"/>
              </w:rPr>
              <w:t>tapeworms</w:t>
            </w:r>
          </w:p>
        </w:tc>
        <w:tc>
          <w:tcPr>
            <w:tcW w:w="709" w:type="dxa"/>
            <w:textDirection w:val="btLr"/>
            <w:vAlign w:val="center"/>
          </w:tcPr>
          <w:p w:rsidR="00817B2C" w:rsidRPr="005233FB" w:rsidRDefault="00DB24B6" w:rsidP="00C12E7F">
            <w:pPr>
              <w:keepNext/>
              <w:suppressAutoHyphens/>
              <w:spacing w:line="240" w:lineRule="auto"/>
              <w:jc w:val="center"/>
              <w:rPr>
                <w:rFonts w:ascii="Times New Roman" w:hAnsi="Times New Roman"/>
                <w:color w:val="000000" w:themeColor="text1"/>
                <w:sz w:val="28"/>
                <w:szCs w:val="28"/>
                <w:lang w:val="en-US"/>
              </w:rPr>
            </w:pPr>
            <w:r w:rsidRPr="005233FB">
              <w:rPr>
                <w:rFonts w:ascii="Times New Roman" w:hAnsi="Times New Roman"/>
                <w:color w:val="000000" w:themeColor="text1"/>
                <w:sz w:val="28"/>
                <w:szCs w:val="28"/>
                <w:shd w:val="clear" w:color="auto" w:fill="FCFCFC"/>
                <w:lang w:val="en-US"/>
              </w:rPr>
              <w:t>group landings</w:t>
            </w:r>
          </w:p>
        </w:tc>
        <w:tc>
          <w:tcPr>
            <w:tcW w:w="709" w:type="dxa"/>
            <w:textDirection w:val="btLr"/>
            <w:vAlign w:val="center"/>
          </w:tcPr>
          <w:p w:rsidR="00817B2C" w:rsidRPr="005233FB" w:rsidRDefault="00DB24B6" w:rsidP="00C12E7F">
            <w:pPr>
              <w:keepNext/>
              <w:suppressAutoHyphens/>
              <w:spacing w:line="240" w:lineRule="auto"/>
              <w:jc w:val="center"/>
              <w:rPr>
                <w:rFonts w:ascii="Times New Roman" w:hAnsi="Times New Roman"/>
                <w:color w:val="000000" w:themeColor="text1"/>
                <w:sz w:val="28"/>
                <w:szCs w:val="28"/>
                <w:lang w:val="en-US"/>
              </w:rPr>
            </w:pPr>
            <w:r w:rsidRPr="005233FB">
              <w:rPr>
                <w:rFonts w:ascii="Times New Roman" w:hAnsi="Times New Roman"/>
                <w:color w:val="000000" w:themeColor="text1"/>
                <w:sz w:val="28"/>
                <w:szCs w:val="28"/>
                <w:lang w:val="en-US"/>
              </w:rPr>
              <w:t>arrays</w:t>
            </w:r>
          </w:p>
        </w:tc>
        <w:tc>
          <w:tcPr>
            <w:tcW w:w="709" w:type="dxa"/>
            <w:textDirection w:val="btLr"/>
            <w:vAlign w:val="center"/>
          </w:tcPr>
          <w:p w:rsidR="00817B2C" w:rsidRPr="005233FB" w:rsidRDefault="00DB24B6" w:rsidP="00C12E7F">
            <w:pPr>
              <w:keepNext/>
              <w:suppressAutoHyphens/>
              <w:spacing w:line="240" w:lineRule="auto"/>
              <w:jc w:val="center"/>
              <w:rPr>
                <w:rFonts w:ascii="Times New Roman" w:hAnsi="Times New Roman"/>
                <w:color w:val="000000" w:themeColor="text1"/>
                <w:sz w:val="28"/>
                <w:szCs w:val="28"/>
                <w:lang w:val="en-US"/>
              </w:rPr>
            </w:pPr>
            <w:r w:rsidRPr="005233FB">
              <w:rPr>
                <w:rFonts w:ascii="Times New Roman" w:hAnsi="Times New Roman"/>
                <w:color w:val="000000" w:themeColor="text1"/>
                <w:sz w:val="28"/>
                <w:szCs w:val="28"/>
                <w:shd w:val="clear" w:color="auto" w:fill="FCFCFC"/>
                <w:lang w:val="en-US"/>
              </w:rPr>
              <w:t>alleys</w:t>
            </w:r>
          </w:p>
        </w:tc>
        <w:tc>
          <w:tcPr>
            <w:tcW w:w="708" w:type="dxa"/>
            <w:textDirection w:val="btLr"/>
            <w:vAlign w:val="center"/>
          </w:tcPr>
          <w:p w:rsidR="00817B2C" w:rsidRPr="005233FB" w:rsidRDefault="00DB24B6" w:rsidP="00C12E7F">
            <w:pPr>
              <w:keepNext/>
              <w:suppressAutoHyphens/>
              <w:spacing w:line="240" w:lineRule="auto"/>
              <w:jc w:val="center"/>
              <w:rPr>
                <w:rFonts w:ascii="Times New Roman" w:hAnsi="Times New Roman"/>
                <w:color w:val="000000" w:themeColor="text1"/>
                <w:sz w:val="28"/>
                <w:szCs w:val="28"/>
                <w:lang w:val="en-US"/>
              </w:rPr>
            </w:pPr>
            <w:r w:rsidRPr="005233FB">
              <w:rPr>
                <w:rFonts w:ascii="Times New Roman" w:hAnsi="Times New Roman"/>
                <w:color w:val="000000" w:themeColor="text1"/>
                <w:sz w:val="28"/>
                <w:szCs w:val="28"/>
                <w:shd w:val="clear" w:color="auto" w:fill="FCFCFC"/>
                <w:lang w:val="en-US"/>
              </w:rPr>
              <w:t>hedges</w:t>
            </w:r>
          </w:p>
        </w:tc>
        <w:tc>
          <w:tcPr>
            <w:tcW w:w="709" w:type="dxa"/>
            <w:textDirection w:val="btLr"/>
            <w:vAlign w:val="center"/>
          </w:tcPr>
          <w:p w:rsidR="00817B2C" w:rsidRPr="005233FB" w:rsidRDefault="00DB24B6" w:rsidP="00C12E7F">
            <w:pPr>
              <w:keepNext/>
              <w:suppressAutoHyphens/>
              <w:spacing w:line="240" w:lineRule="auto"/>
              <w:jc w:val="center"/>
              <w:rPr>
                <w:rFonts w:ascii="Times New Roman" w:hAnsi="Times New Roman"/>
                <w:color w:val="000000" w:themeColor="text1"/>
                <w:sz w:val="28"/>
                <w:szCs w:val="28"/>
                <w:lang w:val="en-US"/>
              </w:rPr>
            </w:pPr>
            <w:r w:rsidRPr="005233FB">
              <w:rPr>
                <w:rFonts w:ascii="Times New Roman" w:hAnsi="Times New Roman"/>
                <w:color w:val="000000" w:themeColor="text1"/>
                <w:sz w:val="28"/>
                <w:szCs w:val="28"/>
                <w:lang w:val="en-US"/>
              </w:rPr>
              <w:t>contrasting compositions</w:t>
            </w:r>
          </w:p>
        </w:tc>
        <w:tc>
          <w:tcPr>
            <w:tcW w:w="684" w:type="dxa"/>
            <w:textDirection w:val="btLr"/>
            <w:vAlign w:val="center"/>
          </w:tcPr>
          <w:p w:rsidR="00817B2C" w:rsidRPr="005233FB" w:rsidRDefault="00DB24B6" w:rsidP="00C12E7F">
            <w:pPr>
              <w:keepNext/>
              <w:suppressAutoHyphens/>
              <w:spacing w:line="240" w:lineRule="auto"/>
              <w:jc w:val="center"/>
              <w:rPr>
                <w:rFonts w:ascii="Times New Roman" w:hAnsi="Times New Roman"/>
                <w:color w:val="000000" w:themeColor="text1"/>
                <w:sz w:val="28"/>
                <w:szCs w:val="28"/>
                <w:lang w:val="en-US"/>
              </w:rPr>
            </w:pPr>
            <w:r w:rsidRPr="005233FB">
              <w:rPr>
                <w:rFonts w:ascii="Times New Roman" w:hAnsi="Times New Roman"/>
                <w:color w:val="000000" w:themeColor="text1"/>
                <w:sz w:val="28"/>
                <w:szCs w:val="28"/>
                <w:lang w:val="en-US"/>
              </w:rPr>
              <w:t>rock gardens</w:t>
            </w:r>
          </w:p>
        </w:tc>
      </w:tr>
      <w:tr w:rsidR="00817B2C" w:rsidRPr="005233FB" w:rsidTr="001946B7">
        <w:trPr>
          <w:trHeight w:val="271"/>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1</w:t>
            </w:r>
          </w:p>
        </w:tc>
        <w:tc>
          <w:tcPr>
            <w:tcW w:w="3521" w:type="dxa"/>
            <w:vAlign w:val="center"/>
          </w:tcPr>
          <w:p w:rsidR="00817B2C" w:rsidRPr="005233FB" w:rsidRDefault="00817B2C" w:rsidP="00C12E7F">
            <w:pPr>
              <w:pStyle w:val="a3"/>
              <w:keepNext/>
              <w:suppressAutoHyphens/>
              <w:spacing w:before="0" w:beforeAutospacing="0" w:after="0" w:afterAutospacing="0"/>
              <w:rPr>
                <w:sz w:val="28"/>
                <w:szCs w:val="28"/>
                <w:lang w:val="en-US"/>
              </w:rPr>
            </w:pPr>
            <w:r w:rsidRPr="005233FB">
              <w:rPr>
                <w:i/>
                <w:iCs/>
                <w:color w:val="000000"/>
                <w:kern w:val="24"/>
                <w:sz w:val="28"/>
                <w:szCs w:val="28"/>
                <w:lang w:val="en-US"/>
              </w:rPr>
              <w:t>Th. </w:t>
            </w:r>
            <w:proofErr w:type="spellStart"/>
            <w:r w:rsidRPr="005233FB">
              <w:rPr>
                <w:i/>
                <w:iCs/>
                <w:color w:val="000000"/>
                <w:kern w:val="24"/>
                <w:sz w:val="28"/>
                <w:szCs w:val="28"/>
                <w:lang w:val="en-US"/>
              </w:rPr>
              <w:t>plicata</w:t>
            </w:r>
            <w:proofErr w:type="spellEnd"/>
            <w:r w:rsidRPr="005233FB">
              <w:rPr>
                <w:rFonts w:eastAsia="Calibri"/>
                <w:i/>
                <w:iCs/>
                <w:color w:val="000000"/>
                <w:kern w:val="24"/>
                <w:sz w:val="28"/>
                <w:szCs w:val="28"/>
                <w:lang w:val="en-US"/>
              </w:rPr>
              <w:t xml:space="preserve"> </w:t>
            </w:r>
          </w:p>
        </w:tc>
        <w:tc>
          <w:tcPr>
            <w:tcW w:w="850"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8"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r>
      <w:tr w:rsidR="00817B2C" w:rsidRPr="005233FB" w:rsidTr="00902301">
        <w:trPr>
          <w:trHeight w:val="403"/>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2</w:t>
            </w:r>
          </w:p>
        </w:tc>
        <w:tc>
          <w:tcPr>
            <w:tcW w:w="3521" w:type="dxa"/>
            <w:vAlign w:val="center"/>
          </w:tcPr>
          <w:p w:rsidR="00817B2C" w:rsidRPr="005233FB" w:rsidRDefault="00817B2C" w:rsidP="00C12E7F">
            <w:pPr>
              <w:pStyle w:val="a3"/>
              <w:keepNext/>
              <w:suppressAutoHyphens/>
              <w:spacing w:before="0" w:beforeAutospacing="0" w:after="0" w:afterAutospacing="0"/>
              <w:rPr>
                <w:sz w:val="28"/>
                <w:szCs w:val="28"/>
                <w:lang w:val="en-US"/>
              </w:rPr>
            </w:pPr>
            <w:r w:rsidRPr="005233FB">
              <w:rPr>
                <w:i/>
                <w:color w:val="000000"/>
                <w:sz w:val="28"/>
                <w:szCs w:val="28"/>
                <w:lang w:val="en-US"/>
              </w:rPr>
              <w:t>Th. p</w:t>
            </w:r>
            <w:r w:rsidRPr="005233FB">
              <w:rPr>
                <w:color w:val="000000"/>
                <w:sz w:val="28"/>
                <w:szCs w:val="28"/>
                <w:lang w:val="en-US"/>
              </w:rPr>
              <w:t>. </w:t>
            </w:r>
            <w:r w:rsidRPr="005233FB">
              <w:rPr>
                <w:color w:val="000000"/>
                <w:kern w:val="24"/>
                <w:sz w:val="28"/>
                <w:szCs w:val="28"/>
                <w:lang w:val="en-US"/>
              </w:rPr>
              <w:t>'</w:t>
            </w:r>
            <w:proofErr w:type="spellStart"/>
            <w:r w:rsidRPr="005233FB">
              <w:rPr>
                <w:color w:val="000000"/>
                <w:kern w:val="24"/>
                <w:sz w:val="28"/>
                <w:szCs w:val="28"/>
                <w:lang w:val="en-US"/>
              </w:rPr>
              <w:t>Atrovirens</w:t>
            </w:r>
            <w:proofErr w:type="spellEnd"/>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850"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8"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r>
      <w:tr w:rsidR="00817B2C" w:rsidRPr="005233FB" w:rsidTr="00902301">
        <w:trPr>
          <w:trHeight w:val="409"/>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3</w:t>
            </w:r>
          </w:p>
        </w:tc>
        <w:tc>
          <w:tcPr>
            <w:tcW w:w="3521" w:type="dxa"/>
            <w:vAlign w:val="center"/>
          </w:tcPr>
          <w:p w:rsidR="00817B2C" w:rsidRPr="005233FB" w:rsidRDefault="00817B2C" w:rsidP="00C12E7F">
            <w:pPr>
              <w:pStyle w:val="a3"/>
              <w:keepNext/>
              <w:suppressAutoHyphens/>
              <w:spacing w:before="0" w:beforeAutospacing="0" w:after="0" w:afterAutospacing="0"/>
              <w:rPr>
                <w:sz w:val="28"/>
                <w:szCs w:val="28"/>
                <w:lang w:val="en-US"/>
              </w:rPr>
            </w:pPr>
            <w:r w:rsidRPr="005233FB">
              <w:rPr>
                <w:i/>
                <w:color w:val="000000"/>
                <w:sz w:val="28"/>
                <w:szCs w:val="28"/>
                <w:lang w:val="en-US"/>
              </w:rPr>
              <w:t>Th. p. </w:t>
            </w:r>
            <w:r w:rsidRPr="005233FB">
              <w:rPr>
                <w:color w:val="000000"/>
                <w:kern w:val="24"/>
                <w:sz w:val="28"/>
                <w:szCs w:val="28"/>
                <w:lang w:val="en-US"/>
              </w:rPr>
              <w:t>'</w:t>
            </w:r>
            <w:proofErr w:type="spellStart"/>
            <w:r w:rsidRPr="005233FB">
              <w:rPr>
                <w:color w:val="000000"/>
                <w:kern w:val="24"/>
                <w:sz w:val="28"/>
                <w:szCs w:val="28"/>
                <w:lang w:val="en-US"/>
              </w:rPr>
              <w:t>Aureovariegata</w:t>
            </w:r>
            <w:proofErr w:type="spellEnd"/>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850"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rFonts w:eastAsia="Calibri"/>
                <w:color w:val="000000"/>
                <w:kern w:val="24"/>
                <w:sz w:val="28"/>
                <w:szCs w:val="28"/>
                <w:lang w:val="en-US"/>
              </w:rPr>
              <w:t xml:space="preserve">+ </w:t>
            </w:r>
          </w:p>
        </w:tc>
        <w:tc>
          <w:tcPr>
            <w:tcW w:w="708"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rFonts w:eastAsia="Calibri"/>
                <w:color w:val="000000"/>
                <w:kern w:val="24"/>
                <w:sz w:val="28"/>
                <w:szCs w:val="28"/>
                <w:lang w:val="en-US"/>
              </w:rPr>
              <w:t xml:space="preserve">+ </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r>
      <w:tr w:rsidR="00817B2C" w:rsidRPr="005233FB" w:rsidTr="00902301">
        <w:trPr>
          <w:trHeight w:val="416"/>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4</w:t>
            </w:r>
          </w:p>
        </w:tc>
        <w:tc>
          <w:tcPr>
            <w:tcW w:w="3521" w:type="dxa"/>
            <w:vAlign w:val="center"/>
          </w:tcPr>
          <w:p w:rsidR="00817B2C" w:rsidRPr="005233FB" w:rsidRDefault="00817B2C" w:rsidP="00C12E7F">
            <w:pPr>
              <w:pStyle w:val="a3"/>
              <w:keepNext/>
              <w:suppressAutoHyphens/>
              <w:spacing w:before="0" w:beforeAutospacing="0" w:after="0" w:afterAutospacing="0"/>
              <w:rPr>
                <w:sz w:val="28"/>
                <w:szCs w:val="28"/>
                <w:lang w:val="en-US"/>
              </w:rPr>
            </w:pPr>
            <w:r w:rsidRPr="005233FB">
              <w:rPr>
                <w:i/>
                <w:color w:val="000000"/>
                <w:sz w:val="28"/>
                <w:szCs w:val="28"/>
                <w:lang w:val="en-US"/>
              </w:rPr>
              <w:t>Th. p. </w:t>
            </w:r>
            <w:r w:rsidRPr="005233FB">
              <w:rPr>
                <w:color w:val="000000"/>
                <w:kern w:val="24"/>
                <w:sz w:val="28"/>
                <w:szCs w:val="28"/>
                <w:lang w:val="en-US"/>
              </w:rPr>
              <w:t>'Can-Can'</w:t>
            </w:r>
            <w:r w:rsidRPr="005233FB">
              <w:rPr>
                <w:rFonts w:eastAsia="Calibri"/>
                <w:color w:val="000000"/>
                <w:kern w:val="24"/>
                <w:sz w:val="28"/>
                <w:szCs w:val="28"/>
                <w:lang w:val="en-US"/>
              </w:rPr>
              <w:t xml:space="preserve"> </w:t>
            </w:r>
          </w:p>
        </w:tc>
        <w:tc>
          <w:tcPr>
            <w:tcW w:w="850"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8"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r>
      <w:tr w:rsidR="00817B2C" w:rsidRPr="005233FB" w:rsidTr="00902301">
        <w:trPr>
          <w:trHeight w:val="422"/>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5</w:t>
            </w:r>
          </w:p>
        </w:tc>
        <w:tc>
          <w:tcPr>
            <w:tcW w:w="3521" w:type="dxa"/>
            <w:vAlign w:val="center"/>
          </w:tcPr>
          <w:p w:rsidR="00817B2C" w:rsidRPr="005233FB" w:rsidRDefault="00817B2C" w:rsidP="00C12E7F">
            <w:pPr>
              <w:pStyle w:val="a3"/>
              <w:keepNext/>
              <w:suppressAutoHyphens/>
              <w:spacing w:before="0" w:beforeAutospacing="0" w:after="0" w:afterAutospacing="0"/>
              <w:rPr>
                <w:sz w:val="28"/>
                <w:szCs w:val="28"/>
                <w:lang w:val="en-US"/>
              </w:rPr>
            </w:pPr>
            <w:r w:rsidRPr="005233FB">
              <w:rPr>
                <w:i/>
                <w:color w:val="000000"/>
                <w:sz w:val="28"/>
                <w:szCs w:val="28"/>
                <w:lang w:val="en-US"/>
              </w:rPr>
              <w:t>Th. p. </w:t>
            </w:r>
            <w:r w:rsidRPr="005233FB">
              <w:rPr>
                <w:color w:val="000000"/>
                <w:kern w:val="24"/>
                <w:sz w:val="28"/>
                <w:szCs w:val="28"/>
                <w:lang w:val="en-US"/>
              </w:rPr>
              <w:t>'</w:t>
            </w:r>
            <w:proofErr w:type="spellStart"/>
            <w:r w:rsidRPr="005233FB">
              <w:rPr>
                <w:color w:val="000000"/>
                <w:kern w:val="24"/>
                <w:sz w:val="28"/>
                <w:szCs w:val="28"/>
                <w:lang w:val="en-US"/>
              </w:rPr>
              <w:t>Daniellow</w:t>
            </w:r>
            <w:proofErr w:type="spellEnd"/>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850"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8"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r>
      <w:tr w:rsidR="00817B2C" w:rsidRPr="005233FB" w:rsidTr="00902301">
        <w:trPr>
          <w:trHeight w:val="399"/>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6</w:t>
            </w:r>
          </w:p>
        </w:tc>
        <w:tc>
          <w:tcPr>
            <w:tcW w:w="3521" w:type="dxa"/>
            <w:vAlign w:val="center"/>
          </w:tcPr>
          <w:p w:rsidR="00817B2C" w:rsidRPr="005233FB" w:rsidRDefault="00817B2C" w:rsidP="00C12E7F">
            <w:pPr>
              <w:pStyle w:val="a3"/>
              <w:keepNext/>
              <w:suppressAutoHyphens/>
              <w:spacing w:before="0" w:beforeAutospacing="0" w:after="0" w:afterAutospacing="0"/>
              <w:rPr>
                <w:sz w:val="28"/>
                <w:szCs w:val="28"/>
                <w:lang w:val="en-US"/>
              </w:rPr>
            </w:pPr>
            <w:r w:rsidRPr="005233FB">
              <w:rPr>
                <w:i/>
                <w:color w:val="000000"/>
                <w:sz w:val="28"/>
                <w:szCs w:val="28"/>
                <w:lang w:val="en-US"/>
              </w:rPr>
              <w:t>Th. p. </w:t>
            </w:r>
            <w:r w:rsidRPr="005233FB">
              <w:rPr>
                <w:color w:val="000000"/>
                <w:kern w:val="24"/>
                <w:sz w:val="28"/>
                <w:szCs w:val="28"/>
                <w:lang w:val="en-US"/>
              </w:rPr>
              <w:t>'Dura'</w:t>
            </w:r>
            <w:r w:rsidRPr="005233FB">
              <w:rPr>
                <w:rFonts w:eastAsia="Calibri"/>
                <w:color w:val="000000"/>
                <w:kern w:val="24"/>
                <w:sz w:val="28"/>
                <w:szCs w:val="28"/>
                <w:lang w:val="en-US"/>
              </w:rPr>
              <w:t xml:space="preserve"> </w:t>
            </w:r>
          </w:p>
        </w:tc>
        <w:tc>
          <w:tcPr>
            <w:tcW w:w="850"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8"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r>
      <w:tr w:rsidR="00817B2C" w:rsidRPr="005233FB" w:rsidTr="00902301">
        <w:trPr>
          <w:trHeight w:val="277"/>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7</w:t>
            </w:r>
          </w:p>
        </w:tc>
        <w:tc>
          <w:tcPr>
            <w:tcW w:w="3521" w:type="dxa"/>
            <w:vAlign w:val="center"/>
          </w:tcPr>
          <w:p w:rsidR="00817B2C" w:rsidRPr="005233FB" w:rsidRDefault="00817B2C" w:rsidP="00C12E7F">
            <w:pPr>
              <w:pStyle w:val="a3"/>
              <w:keepNext/>
              <w:suppressAutoHyphens/>
              <w:spacing w:before="0" w:beforeAutospacing="0" w:after="0" w:afterAutospacing="0"/>
              <w:rPr>
                <w:sz w:val="28"/>
                <w:szCs w:val="28"/>
                <w:lang w:val="en-US"/>
              </w:rPr>
            </w:pPr>
            <w:r w:rsidRPr="005233FB">
              <w:rPr>
                <w:i/>
                <w:color w:val="000000"/>
                <w:sz w:val="28"/>
                <w:szCs w:val="28"/>
                <w:lang w:val="en-US"/>
              </w:rPr>
              <w:t>Th. p. </w:t>
            </w:r>
            <w:r w:rsidRPr="005233FB">
              <w:rPr>
                <w:color w:val="000000"/>
                <w:kern w:val="24"/>
                <w:sz w:val="28"/>
                <w:szCs w:val="28"/>
                <w:lang w:val="en-US"/>
              </w:rPr>
              <w:t>'</w:t>
            </w:r>
            <w:proofErr w:type="spellStart"/>
            <w:r w:rsidRPr="005233FB">
              <w:rPr>
                <w:color w:val="000000"/>
                <w:kern w:val="24"/>
                <w:sz w:val="28"/>
                <w:szCs w:val="28"/>
                <w:lang w:val="en-US"/>
              </w:rPr>
              <w:t>Excelsa</w:t>
            </w:r>
            <w:proofErr w:type="spellEnd"/>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850"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8"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r>
      <w:tr w:rsidR="00817B2C" w:rsidRPr="005233FB" w:rsidTr="00902301">
        <w:trPr>
          <w:trHeight w:val="326"/>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8</w:t>
            </w:r>
          </w:p>
        </w:tc>
        <w:tc>
          <w:tcPr>
            <w:tcW w:w="3521" w:type="dxa"/>
            <w:vAlign w:val="center"/>
          </w:tcPr>
          <w:p w:rsidR="00817B2C" w:rsidRPr="005233FB" w:rsidRDefault="00817B2C" w:rsidP="00C12E7F">
            <w:pPr>
              <w:pStyle w:val="a3"/>
              <w:keepNext/>
              <w:suppressAutoHyphens/>
              <w:spacing w:before="0" w:beforeAutospacing="0" w:after="0" w:afterAutospacing="0"/>
              <w:rPr>
                <w:sz w:val="28"/>
                <w:szCs w:val="28"/>
                <w:lang w:val="en-US"/>
              </w:rPr>
            </w:pPr>
            <w:r w:rsidRPr="005233FB">
              <w:rPr>
                <w:i/>
                <w:color w:val="000000"/>
                <w:sz w:val="28"/>
                <w:szCs w:val="28"/>
                <w:lang w:val="en-US"/>
              </w:rPr>
              <w:t>Th. p. </w:t>
            </w:r>
            <w:r w:rsidRPr="005233FB">
              <w:rPr>
                <w:color w:val="000000"/>
                <w:kern w:val="24"/>
                <w:sz w:val="28"/>
                <w:szCs w:val="28"/>
                <w:lang w:val="en-US"/>
              </w:rPr>
              <w:t>'Gelderland'</w:t>
            </w:r>
            <w:r w:rsidRPr="005233FB">
              <w:rPr>
                <w:rFonts w:eastAsia="Calibri"/>
                <w:color w:val="000000"/>
                <w:kern w:val="24"/>
                <w:sz w:val="28"/>
                <w:szCs w:val="28"/>
                <w:lang w:val="en-US"/>
              </w:rPr>
              <w:t xml:space="preserve"> </w:t>
            </w:r>
          </w:p>
        </w:tc>
        <w:tc>
          <w:tcPr>
            <w:tcW w:w="850"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8"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r>
      <w:tr w:rsidR="00817B2C" w:rsidRPr="005233FB" w:rsidTr="00902301">
        <w:trPr>
          <w:trHeight w:val="334"/>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9</w:t>
            </w:r>
          </w:p>
        </w:tc>
        <w:tc>
          <w:tcPr>
            <w:tcW w:w="3521" w:type="dxa"/>
            <w:vAlign w:val="center"/>
          </w:tcPr>
          <w:p w:rsidR="00817B2C" w:rsidRPr="005233FB" w:rsidRDefault="00817B2C" w:rsidP="00C12E7F">
            <w:pPr>
              <w:pStyle w:val="a3"/>
              <w:keepNext/>
              <w:suppressAutoHyphens/>
              <w:spacing w:before="0" w:beforeAutospacing="0" w:after="0" w:afterAutospacing="0"/>
              <w:rPr>
                <w:sz w:val="28"/>
                <w:szCs w:val="28"/>
                <w:lang w:val="en-US"/>
              </w:rPr>
            </w:pPr>
            <w:r w:rsidRPr="005233FB">
              <w:rPr>
                <w:i/>
                <w:color w:val="000000"/>
                <w:sz w:val="28"/>
                <w:szCs w:val="28"/>
                <w:lang w:val="en-US"/>
              </w:rPr>
              <w:t>Th. p. </w:t>
            </w:r>
            <w:r w:rsidRPr="005233FB">
              <w:rPr>
                <w:color w:val="000000"/>
                <w:kern w:val="24"/>
                <w:sz w:val="28"/>
                <w:szCs w:val="28"/>
                <w:lang w:val="en-US"/>
              </w:rPr>
              <w:t>'</w:t>
            </w:r>
            <w:proofErr w:type="spellStart"/>
            <w:r w:rsidRPr="005233FB">
              <w:rPr>
                <w:color w:val="000000"/>
                <w:kern w:val="24"/>
                <w:sz w:val="28"/>
                <w:szCs w:val="28"/>
                <w:lang w:val="en-US"/>
              </w:rPr>
              <w:t>Goldy</w:t>
            </w:r>
            <w:proofErr w:type="spellEnd"/>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850"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8"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r>
      <w:tr w:rsidR="00817B2C" w:rsidRPr="005233FB" w:rsidTr="00902301">
        <w:trPr>
          <w:trHeight w:val="280"/>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10</w:t>
            </w:r>
          </w:p>
        </w:tc>
        <w:tc>
          <w:tcPr>
            <w:tcW w:w="3521" w:type="dxa"/>
            <w:vAlign w:val="center"/>
          </w:tcPr>
          <w:p w:rsidR="00817B2C" w:rsidRPr="005233FB" w:rsidRDefault="00817B2C" w:rsidP="00C12E7F">
            <w:pPr>
              <w:pStyle w:val="a3"/>
              <w:keepNext/>
              <w:suppressAutoHyphens/>
              <w:spacing w:before="0" w:beforeAutospacing="0" w:after="0" w:afterAutospacing="0"/>
              <w:rPr>
                <w:sz w:val="28"/>
                <w:szCs w:val="28"/>
                <w:lang w:val="en-US"/>
              </w:rPr>
            </w:pPr>
            <w:r w:rsidRPr="005233FB">
              <w:rPr>
                <w:i/>
                <w:color w:val="000000"/>
                <w:sz w:val="28"/>
                <w:szCs w:val="28"/>
                <w:lang w:val="en-US"/>
              </w:rPr>
              <w:t>Th.</w:t>
            </w:r>
            <w:r w:rsidRPr="005233FB">
              <w:rPr>
                <w:lang w:val="en-US"/>
              </w:rPr>
              <w:t> </w:t>
            </w:r>
            <w:r w:rsidRPr="005233FB">
              <w:rPr>
                <w:i/>
                <w:color w:val="000000"/>
                <w:sz w:val="28"/>
                <w:szCs w:val="28"/>
                <w:lang w:val="en-US"/>
              </w:rPr>
              <w:t>p. </w:t>
            </w:r>
            <w:r w:rsidRPr="005233FB">
              <w:rPr>
                <w:color w:val="000000"/>
                <w:kern w:val="24"/>
                <w:sz w:val="28"/>
                <w:szCs w:val="28"/>
                <w:lang w:val="en-US"/>
              </w:rPr>
              <w:t>'</w:t>
            </w:r>
            <w:proofErr w:type="spellStart"/>
            <w:r w:rsidRPr="005233FB">
              <w:rPr>
                <w:color w:val="000000"/>
                <w:kern w:val="24"/>
                <w:sz w:val="28"/>
                <w:szCs w:val="28"/>
                <w:lang w:val="en-US"/>
              </w:rPr>
              <w:t>Кornic</w:t>
            </w:r>
            <w:proofErr w:type="spellEnd"/>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850"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8"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r>
      <w:tr w:rsidR="00817B2C" w:rsidRPr="005233FB" w:rsidTr="00902301">
        <w:trPr>
          <w:trHeight w:val="314"/>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11</w:t>
            </w:r>
          </w:p>
        </w:tc>
        <w:tc>
          <w:tcPr>
            <w:tcW w:w="3521" w:type="dxa"/>
            <w:vAlign w:val="center"/>
          </w:tcPr>
          <w:p w:rsidR="00817B2C" w:rsidRPr="005233FB" w:rsidRDefault="00817B2C" w:rsidP="00C12E7F">
            <w:pPr>
              <w:pStyle w:val="a3"/>
              <w:keepNext/>
              <w:suppressAutoHyphens/>
              <w:spacing w:before="0" w:beforeAutospacing="0" w:after="0" w:afterAutospacing="0"/>
              <w:rPr>
                <w:sz w:val="28"/>
                <w:szCs w:val="28"/>
                <w:lang w:val="en-US"/>
              </w:rPr>
            </w:pPr>
            <w:r w:rsidRPr="005233FB">
              <w:rPr>
                <w:i/>
                <w:color w:val="000000"/>
                <w:sz w:val="28"/>
                <w:szCs w:val="28"/>
                <w:lang w:val="en-US"/>
              </w:rPr>
              <w:t>Th. p. </w:t>
            </w:r>
            <w:r w:rsidRPr="005233FB">
              <w:rPr>
                <w:color w:val="000000"/>
                <w:kern w:val="24"/>
                <w:sz w:val="28"/>
                <w:szCs w:val="28"/>
                <w:lang w:val="en-US"/>
              </w:rPr>
              <w:t>'Whipcord'</w:t>
            </w:r>
            <w:r w:rsidRPr="005233FB">
              <w:rPr>
                <w:rFonts w:eastAsia="Calibri"/>
                <w:color w:val="000000"/>
                <w:kern w:val="24"/>
                <w:sz w:val="28"/>
                <w:szCs w:val="28"/>
                <w:lang w:val="en-US"/>
              </w:rPr>
              <w:t xml:space="preserve"> </w:t>
            </w:r>
          </w:p>
        </w:tc>
        <w:tc>
          <w:tcPr>
            <w:tcW w:w="850"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8"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r>
      <w:tr w:rsidR="00817B2C" w:rsidRPr="005233FB" w:rsidTr="00902301">
        <w:trPr>
          <w:trHeight w:val="361"/>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12</w:t>
            </w:r>
          </w:p>
        </w:tc>
        <w:tc>
          <w:tcPr>
            <w:tcW w:w="3521" w:type="dxa"/>
            <w:vAlign w:val="center"/>
          </w:tcPr>
          <w:p w:rsidR="00817B2C" w:rsidRPr="005233FB" w:rsidRDefault="00817B2C" w:rsidP="00C12E7F">
            <w:pPr>
              <w:pStyle w:val="a3"/>
              <w:keepNext/>
              <w:suppressAutoHyphens/>
              <w:spacing w:before="0" w:beforeAutospacing="0" w:after="0" w:afterAutospacing="0"/>
              <w:rPr>
                <w:sz w:val="28"/>
                <w:szCs w:val="28"/>
                <w:lang w:val="en-US"/>
              </w:rPr>
            </w:pPr>
            <w:r w:rsidRPr="005233FB">
              <w:rPr>
                <w:i/>
                <w:color w:val="000000"/>
                <w:sz w:val="28"/>
                <w:szCs w:val="28"/>
                <w:lang w:val="en-US"/>
              </w:rPr>
              <w:t>Th. p. </w:t>
            </w:r>
            <w:r w:rsidRPr="005233FB">
              <w:rPr>
                <w:color w:val="000000"/>
                <w:kern w:val="24"/>
                <w:sz w:val="28"/>
                <w:szCs w:val="28"/>
                <w:lang w:val="en-US"/>
              </w:rPr>
              <w:t>'</w:t>
            </w:r>
            <w:proofErr w:type="spellStart"/>
            <w:r w:rsidRPr="005233FB">
              <w:rPr>
                <w:color w:val="000000"/>
                <w:kern w:val="24"/>
                <w:sz w:val="28"/>
                <w:szCs w:val="28"/>
                <w:lang w:val="en-US"/>
              </w:rPr>
              <w:t>Zebrina</w:t>
            </w:r>
            <w:proofErr w:type="spellEnd"/>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850"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8"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color w:val="000000"/>
                <w:kern w:val="24"/>
                <w:sz w:val="28"/>
                <w:szCs w:val="28"/>
                <w:lang w:val="en-US"/>
              </w:rPr>
              <w:t>+</w:t>
            </w:r>
            <w:r w:rsidRPr="005233FB">
              <w:rPr>
                <w:rFonts w:eastAsia="Calibri"/>
                <w:color w:val="000000"/>
                <w:kern w:val="24"/>
                <w:sz w:val="28"/>
                <w:szCs w:val="28"/>
                <w:lang w:val="en-US"/>
              </w:rPr>
              <w:t xml:space="preserve"> </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p>
        </w:tc>
      </w:tr>
      <w:tr w:rsidR="00817B2C" w:rsidRPr="005233FB" w:rsidTr="00902301">
        <w:trPr>
          <w:trHeight w:val="361"/>
          <w:jc w:val="center"/>
        </w:trPr>
        <w:tc>
          <w:tcPr>
            <w:tcW w:w="709" w:type="dxa"/>
            <w:vAlign w:val="center"/>
          </w:tcPr>
          <w:p w:rsidR="00817B2C" w:rsidRPr="005233FB" w:rsidRDefault="00817B2C" w:rsidP="00C12E7F">
            <w:pPr>
              <w:keepNext/>
              <w:suppressAutoHyphens/>
              <w:spacing w:line="240" w:lineRule="auto"/>
              <w:jc w:val="center"/>
              <w:rPr>
                <w:rFonts w:ascii="Times New Roman" w:hAnsi="Times New Roman"/>
                <w:color w:val="000000"/>
                <w:sz w:val="28"/>
                <w:szCs w:val="28"/>
                <w:lang w:val="en-US"/>
              </w:rPr>
            </w:pPr>
            <w:r w:rsidRPr="005233FB">
              <w:rPr>
                <w:rFonts w:ascii="Times New Roman" w:hAnsi="Times New Roman"/>
                <w:color w:val="000000"/>
                <w:sz w:val="28"/>
                <w:szCs w:val="28"/>
                <w:lang w:val="en-US"/>
              </w:rPr>
              <w:t>13</w:t>
            </w:r>
          </w:p>
        </w:tc>
        <w:tc>
          <w:tcPr>
            <w:tcW w:w="3521" w:type="dxa"/>
            <w:vAlign w:val="center"/>
          </w:tcPr>
          <w:p w:rsidR="00817B2C" w:rsidRPr="005233FB" w:rsidRDefault="00817B2C" w:rsidP="00C12E7F">
            <w:pPr>
              <w:pStyle w:val="a3"/>
              <w:keepNext/>
              <w:suppressAutoHyphens/>
              <w:spacing w:before="0" w:beforeAutospacing="0" w:after="0" w:afterAutospacing="0"/>
              <w:rPr>
                <w:i/>
                <w:color w:val="000000"/>
                <w:sz w:val="28"/>
                <w:szCs w:val="28"/>
                <w:lang w:val="en-US"/>
              </w:rPr>
            </w:pPr>
            <w:r w:rsidRPr="005233FB">
              <w:rPr>
                <w:i/>
                <w:sz w:val="28"/>
                <w:szCs w:val="28"/>
                <w:lang w:val="en-US"/>
              </w:rPr>
              <w:t>Th. p. </w:t>
            </w:r>
            <w:r w:rsidRPr="005233FB">
              <w:rPr>
                <w:sz w:val="28"/>
                <w:szCs w:val="28"/>
                <w:lang w:val="en-US"/>
              </w:rPr>
              <w:t>'</w:t>
            </w:r>
            <w:proofErr w:type="spellStart"/>
            <w:r w:rsidRPr="005233FB">
              <w:rPr>
                <w:sz w:val="28"/>
                <w:szCs w:val="28"/>
                <w:lang w:val="en-US"/>
              </w:rPr>
              <w:t>Zebrina</w:t>
            </w:r>
            <w:proofErr w:type="spellEnd"/>
            <w:r w:rsidRPr="005233FB">
              <w:rPr>
                <w:lang w:val="en-US"/>
              </w:rPr>
              <w:t xml:space="preserve"> </w:t>
            </w:r>
            <w:r w:rsidRPr="005233FB">
              <w:rPr>
                <w:sz w:val="28"/>
                <w:szCs w:val="28"/>
                <w:lang w:val="en-US"/>
              </w:rPr>
              <w:t>Extra Gold'</w:t>
            </w:r>
          </w:p>
        </w:tc>
        <w:tc>
          <w:tcPr>
            <w:tcW w:w="850" w:type="dxa"/>
            <w:vAlign w:val="center"/>
          </w:tcPr>
          <w:p w:rsidR="00817B2C" w:rsidRPr="005233FB" w:rsidRDefault="00817B2C" w:rsidP="00C12E7F">
            <w:pPr>
              <w:pStyle w:val="a3"/>
              <w:keepNext/>
              <w:suppressAutoHyphens/>
              <w:spacing w:before="0" w:beforeAutospacing="0" w:after="0" w:afterAutospacing="0"/>
              <w:jc w:val="center"/>
              <w:rPr>
                <w:color w:val="000000"/>
                <w:kern w:val="24"/>
                <w:sz w:val="28"/>
                <w:szCs w:val="28"/>
                <w:lang w:val="en-US"/>
              </w:rPr>
            </w:pPr>
            <w:r w:rsidRPr="005233FB">
              <w:rPr>
                <w:color w:val="000000"/>
                <w:kern w:val="24"/>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color w:val="000000"/>
                <w:kern w:val="24"/>
                <w:sz w:val="28"/>
                <w:szCs w:val="28"/>
                <w:lang w:val="en-US"/>
              </w:rPr>
            </w:pPr>
            <w:r w:rsidRPr="005233FB">
              <w:rPr>
                <w:color w:val="000000"/>
                <w:kern w:val="24"/>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c>
          <w:tcPr>
            <w:tcW w:w="709" w:type="dxa"/>
            <w:vAlign w:val="center"/>
          </w:tcPr>
          <w:p w:rsidR="00817B2C" w:rsidRPr="005233FB" w:rsidRDefault="00817B2C" w:rsidP="00C12E7F">
            <w:pPr>
              <w:pStyle w:val="a3"/>
              <w:keepNext/>
              <w:suppressAutoHyphens/>
              <w:spacing w:before="0" w:beforeAutospacing="0" w:after="0" w:afterAutospacing="0"/>
              <w:jc w:val="center"/>
              <w:rPr>
                <w:color w:val="000000"/>
                <w:kern w:val="24"/>
                <w:sz w:val="28"/>
                <w:szCs w:val="28"/>
                <w:lang w:val="en-US"/>
              </w:rPr>
            </w:pPr>
            <w:r w:rsidRPr="005233FB">
              <w:rPr>
                <w:color w:val="000000"/>
                <w:kern w:val="24"/>
                <w:sz w:val="28"/>
                <w:szCs w:val="28"/>
                <w:lang w:val="en-US"/>
              </w:rPr>
              <w:t>+</w:t>
            </w:r>
          </w:p>
        </w:tc>
        <w:tc>
          <w:tcPr>
            <w:tcW w:w="708" w:type="dxa"/>
            <w:vAlign w:val="center"/>
          </w:tcPr>
          <w:p w:rsidR="00817B2C" w:rsidRPr="005233FB" w:rsidRDefault="00817B2C" w:rsidP="00C12E7F">
            <w:pPr>
              <w:pStyle w:val="a3"/>
              <w:keepNext/>
              <w:suppressAutoHyphens/>
              <w:spacing w:before="0" w:beforeAutospacing="0" w:after="0" w:afterAutospacing="0"/>
              <w:jc w:val="center"/>
              <w:rPr>
                <w:color w:val="000000"/>
                <w:kern w:val="24"/>
                <w:sz w:val="28"/>
                <w:szCs w:val="28"/>
                <w:lang w:val="en-US"/>
              </w:rPr>
            </w:pPr>
            <w:r w:rsidRPr="005233FB">
              <w:rPr>
                <w:color w:val="000000"/>
                <w:kern w:val="24"/>
                <w:sz w:val="28"/>
                <w:szCs w:val="28"/>
                <w:lang w:val="en-US"/>
              </w:rPr>
              <w:t>+</w:t>
            </w:r>
          </w:p>
        </w:tc>
        <w:tc>
          <w:tcPr>
            <w:tcW w:w="709" w:type="dxa"/>
            <w:vAlign w:val="center"/>
          </w:tcPr>
          <w:p w:rsidR="00817B2C" w:rsidRPr="005233FB" w:rsidRDefault="00817B2C" w:rsidP="00C12E7F">
            <w:pPr>
              <w:pStyle w:val="a3"/>
              <w:keepNext/>
              <w:suppressAutoHyphens/>
              <w:spacing w:before="0" w:beforeAutospacing="0" w:after="0" w:afterAutospacing="0"/>
              <w:jc w:val="center"/>
              <w:rPr>
                <w:color w:val="000000"/>
                <w:kern w:val="24"/>
                <w:sz w:val="28"/>
                <w:szCs w:val="28"/>
                <w:lang w:val="en-US"/>
              </w:rPr>
            </w:pPr>
            <w:r w:rsidRPr="005233FB">
              <w:rPr>
                <w:color w:val="000000"/>
                <w:kern w:val="24"/>
                <w:sz w:val="28"/>
                <w:szCs w:val="28"/>
                <w:lang w:val="en-US"/>
              </w:rPr>
              <w:t>+</w:t>
            </w:r>
          </w:p>
        </w:tc>
        <w:tc>
          <w:tcPr>
            <w:tcW w:w="684" w:type="dxa"/>
            <w:vAlign w:val="center"/>
          </w:tcPr>
          <w:p w:rsidR="00817B2C" w:rsidRPr="005233FB" w:rsidRDefault="00817B2C" w:rsidP="00C12E7F">
            <w:pPr>
              <w:pStyle w:val="a3"/>
              <w:keepNext/>
              <w:suppressAutoHyphens/>
              <w:spacing w:before="0" w:beforeAutospacing="0" w:after="0" w:afterAutospacing="0"/>
              <w:jc w:val="center"/>
              <w:rPr>
                <w:sz w:val="28"/>
                <w:szCs w:val="28"/>
                <w:lang w:val="en-US"/>
              </w:rPr>
            </w:pPr>
            <w:r w:rsidRPr="005233FB">
              <w:rPr>
                <w:sz w:val="28"/>
                <w:szCs w:val="28"/>
                <w:lang w:val="en-US"/>
              </w:rPr>
              <w:t>–</w:t>
            </w:r>
            <w:r w:rsidRPr="005233FB">
              <w:rPr>
                <w:rFonts w:eastAsia="Calibri"/>
                <w:color w:val="000000"/>
                <w:kern w:val="24"/>
                <w:sz w:val="28"/>
                <w:szCs w:val="28"/>
                <w:lang w:val="en-US"/>
              </w:rPr>
              <w:t xml:space="preserve"> </w:t>
            </w:r>
          </w:p>
        </w:tc>
      </w:tr>
    </w:tbl>
    <w:p w:rsidR="00817B2C" w:rsidRPr="005233FB" w:rsidRDefault="00817B2C" w:rsidP="00C12E7F">
      <w:pPr>
        <w:keepNext/>
        <w:suppressAutoHyphens/>
        <w:spacing w:after="0" w:line="240" w:lineRule="auto"/>
        <w:ind w:firstLine="709"/>
        <w:jc w:val="both"/>
        <w:rPr>
          <w:rFonts w:ascii="Times New Roman" w:hAnsi="Times New Roman" w:cs="Times New Roman"/>
          <w:sz w:val="28"/>
          <w:szCs w:val="28"/>
          <w:lang w:val="en-US"/>
        </w:rPr>
      </w:pPr>
    </w:p>
    <w:p w:rsidR="00817B2C" w:rsidRPr="005233FB" w:rsidRDefault="00DB24B6" w:rsidP="00C12E7F">
      <w:pPr>
        <w:keepNext/>
        <w:suppressAutoHyphens/>
        <w:spacing w:after="0" w:line="240" w:lineRule="auto"/>
        <w:ind w:firstLine="709"/>
        <w:jc w:val="both"/>
        <w:rPr>
          <w:rFonts w:ascii="Times New Roman" w:hAnsi="Times New Roman" w:cs="Times New Roman"/>
          <w:color w:val="000000"/>
          <w:sz w:val="28"/>
          <w:szCs w:val="28"/>
          <w:lang w:val="en-US"/>
        </w:rPr>
      </w:pPr>
      <w:r w:rsidRPr="005233FB">
        <w:rPr>
          <w:rFonts w:ascii="Times New Roman" w:hAnsi="Times New Roman" w:cs="Times New Roman"/>
          <w:sz w:val="28"/>
          <w:szCs w:val="28"/>
          <w:lang w:val="en-US"/>
        </w:rPr>
        <w:t xml:space="preserve">It was found that the studied plants </w:t>
      </w:r>
      <w:r w:rsidRPr="005233FB">
        <w:rPr>
          <w:rFonts w:ascii="Times New Roman" w:hAnsi="Times New Roman" w:cs="Times New Roman"/>
          <w:i/>
          <w:sz w:val="28"/>
          <w:szCs w:val="28"/>
          <w:lang w:val="en-US"/>
        </w:rPr>
        <w:t xml:space="preserve">Th. </w:t>
      </w:r>
      <w:proofErr w:type="spellStart"/>
      <w:r w:rsidRPr="005233FB">
        <w:rPr>
          <w:rFonts w:ascii="Times New Roman" w:hAnsi="Times New Roman" w:cs="Times New Roman"/>
          <w:i/>
          <w:sz w:val="28"/>
          <w:szCs w:val="28"/>
          <w:lang w:val="en-US"/>
        </w:rPr>
        <w:t>plicata</w:t>
      </w:r>
      <w:proofErr w:type="spellEnd"/>
      <w:r w:rsidRPr="005233FB">
        <w:rPr>
          <w:rFonts w:ascii="Times New Roman" w:hAnsi="Times New Roman" w:cs="Times New Roman"/>
          <w:i/>
          <w:sz w:val="28"/>
          <w:szCs w:val="28"/>
          <w:lang w:val="en-US"/>
        </w:rPr>
        <w:t xml:space="preserve"> </w:t>
      </w:r>
      <w:proofErr w:type="gramStart"/>
      <w:r w:rsidRPr="005233FB">
        <w:rPr>
          <w:rFonts w:ascii="Times New Roman" w:hAnsi="Times New Roman" w:cs="Times New Roman"/>
          <w:sz w:val="28"/>
          <w:szCs w:val="28"/>
          <w:lang w:val="en-US"/>
        </w:rPr>
        <w:t>can</w:t>
      </w:r>
      <w:proofErr w:type="gramEnd"/>
      <w:r w:rsidRPr="005233FB">
        <w:rPr>
          <w:rFonts w:ascii="Times New Roman" w:hAnsi="Times New Roman" w:cs="Times New Roman"/>
          <w:sz w:val="28"/>
          <w:szCs w:val="28"/>
          <w:lang w:val="en-US"/>
        </w:rPr>
        <w:t xml:space="preserve"> be widely used in various types of plantings</w:t>
      </w:r>
      <w:r w:rsidR="00817B2C" w:rsidRPr="005233FB">
        <w:rPr>
          <w:rFonts w:ascii="Times New Roman" w:hAnsi="Times New Roman" w:cs="Times New Roman"/>
          <w:sz w:val="28"/>
          <w:szCs w:val="28"/>
          <w:lang w:val="en-US"/>
        </w:rPr>
        <w:t xml:space="preserve">. </w:t>
      </w:r>
      <w:r w:rsidRPr="005233FB">
        <w:rPr>
          <w:rFonts w:ascii="Times New Roman" w:hAnsi="Times New Roman" w:cs="Times New Roman"/>
          <w:sz w:val="28"/>
          <w:szCs w:val="28"/>
          <w:lang w:val="en-US"/>
        </w:rPr>
        <w:t xml:space="preserve">Type </w:t>
      </w:r>
      <w:r w:rsidRPr="005233FB">
        <w:rPr>
          <w:rFonts w:ascii="Times New Roman" w:hAnsi="Times New Roman" w:cs="Times New Roman"/>
          <w:i/>
          <w:sz w:val="28"/>
          <w:szCs w:val="28"/>
          <w:lang w:val="en-US"/>
        </w:rPr>
        <w:t xml:space="preserve">Th. </w:t>
      </w:r>
      <w:proofErr w:type="spellStart"/>
      <w:r w:rsidRPr="005233FB">
        <w:rPr>
          <w:rFonts w:ascii="Times New Roman" w:hAnsi="Times New Roman" w:cs="Times New Roman"/>
          <w:i/>
          <w:sz w:val="28"/>
          <w:szCs w:val="28"/>
          <w:lang w:val="en-US"/>
        </w:rPr>
        <w:t>plicata</w:t>
      </w:r>
      <w:proofErr w:type="spellEnd"/>
      <w:r w:rsidRPr="005233FB">
        <w:rPr>
          <w:rFonts w:ascii="Times New Roman" w:hAnsi="Times New Roman" w:cs="Times New Roman"/>
          <w:sz w:val="28"/>
          <w:szCs w:val="28"/>
          <w:lang w:val="en-US"/>
        </w:rPr>
        <w:t xml:space="preserve"> can be used in single and group plantings, arrays, as a tapeworm, as well as when creating alleys and hedges</w:t>
      </w:r>
      <w:r w:rsidR="00817B2C" w:rsidRPr="005233FB">
        <w:rPr>
          <w:rFonts w:ascii="Times New Roman" w:hAnsi="Times New Roman" w:cs="Times New Roman"/>
          <w:sz w:val="28"/>
          <w:szCs w:val="28"/>
          <w:lang w:val="en-US"/>
        </w:rPr>
        <w:t xml:space="preserve">. </w:t>
      </w:r>
      <w:r w:rsidRPr="005233FB">
        <w:rPr>
          <w:rFonts w:ascii="Times New Roman" w:hAnsi="Times New Roman" w:cs="Times New Roman"/>
          <w:sz w:val="28"/>
          <w:szCs w:val="28"/>
          <w:lang w:val="en-US"/>
        </w:rPr>
        <w:t xml:space="preserve">All </w:t>
      </w:r>
      <w:proofErr w:type="spellStart"/>
      <w:r w:rsidR="00C12E7F" w:rsidRPr="005233FB">
        <w:rPr>
          <w:rFonts w:ascii="Times New Roman" w:hAnsi="Times New Roman" w:cs="Times New Roman"/>
          <w:i/>
          <w:sz w:val="28"/>
          <w:szCs w:val="28"/>
          <w:lang w:val="en-US"/>
        </w:rPr>
        <w:t>Th</w:t>
      </w:r>
      <w:proofErr w:type="spellEnd"/>
      <w:r w:rsidR="00C12E7F" w:rsidRPr="005233FB">
        <w:rPr>
          <w:rFonts w:ascii="Times New Roman" w:hAnsi="Times New Roman" w:cs="Times New Roman"/>
          <w:i/>
          <w:sz w:val="28"/>
          <w:szCs w:val="28"/>
          <w:lang w:val="en-US"/>
        </w:rPr>
        <w:t xml:space="preserve"> </w:t>
      </w:r>
      <w:proofErr w:type="spellStart"/>
      <w:r w:rsidR="00C12E7F" w:rsidRPr="005233FB">
        <w:rPr>
          <w:rFonts w:ascii="Times New Roman" w:hAnsi="Times New Roman" w:cs="Times New Roman"/>
          <w:i/>
          <w:sz w:val="28"/>
          <w:szCs w:val="28"/>
          <w:lang w:val="en-US"/>
        </w:rPr>
        <w:t>plicata</w:t>
      </w:r>
      <w:proofErr w:type="spellEnd"/>
      <w:r w:rsidR="00C12E7F" w:rsidRPr="005233FB">
        <w:rPr>
          <w:rFonts w:ascii="Times New Roman" w:hAnsi="Times New Roman" w:cs="Times New Roman"/>
          <w:sz w:val="28"/>
          <w:szCs w:val="28"/>
          <w:lang w:val="en-US"/>
        </w:rPr>
        <w:t xml:space="preserve"> </w:t>
      </w:r>
      <w:r w:rsidRPr="005233FB">
        <w:rPr>
          <w:rFonts w:ascii="Times New Roman" w:hAnsi="Times New Roman" w:cs="Times New Roman"/>
          <w:sz w:val="28"/>
          <w:szCs w:val="28"/>
          <w:lang w:val="en-US"/>
        </w:rPr>
        <w:t xml:space="preserve">cultivars </w:t>
      </w:r>
      <w:proofErr w:type="gramStart"/>
      <w:r w:rsidRPr="005233FB">
        <w:rPr>
          <w:rFonts w:ascii="Times New Roman" w:hAnsi="Times New Roman" w:cs="Times New Roman"/>
          <w:sz w:val="28"/>
          <w:szCs w:val="28"/>
          <w:lang w:val="en-US"/>
        </w:rPr>
        <w:t>can be used</w:t>
      </w:r>
      <w:proofErr w:type="gramEnd"/>
      <w:r w:rsidRPr="005233FB">
        <w:rPr>
          <w:rFonts w:ascii="Times New Roman" w:hAnsi="Times New Roman" w:cs="Times New Roman"/>
          <w:sz w:val="28"/>
          <w:szCs w:val="28"/>
          <w:lang w:val="en-US"/>
        </w:rPr>
        <w:t xml:space="preserve"> to form hedges (except Th. p. 'Whipcord', which should be used to create alpine landscapes).</w:t>
      </w:r>
      <w:r w:rsidR="00C12E7F" w:rsidRPr="005233FB">
        <w:rPr>
          <w:rFonts w:ascii="Times New Roman" w:hAnsi="Times New Roman" w:cs="Times New Roman"/>
          <w:sz w:val="28"/>
          <w:szCs w:val="28"/>
          <w:lang w:val="en-US"/>
        </w:rPr>
        <w:t xml:space="preserve"> </w:t>
      </w:r>
      <w:r w:rsidR="00C12E7F" w:rsidRPr="005233FB">
        <w:rPr>
          <w:rFonts w:ascii="Times New Roman" w:hAnsi="Times New Roman" w:cs="Times New Roman"/>
          <w:color w:val="000000"/>
          <w:sz w:val="28"/>
          <w:szCs w:val="28"/>
          <w:lang w:val="en-US"/>
        </w:rPr>
        <w:t xml:space="preserve">As tapeworms it is advisable to use the species and its cultivars </w:t>
      </w:r>
      <w:r w:rsidR="00817B2C" w:rsidRPr="005233FB">
        <w:rPr>
          <w:rFonts w:ascii="Times New Roman" w:hAnsi="Times New Roman" w:cs="Times New Roman"/>
          <w:i/>
          <w:color w:val="000000"/>
          <w:sz w:val="28"/>
          <w:szCs w:val="28"/>
          <w:lang w:val="en-US"/>
        </w:rPr>
        <w:lastRenderedPageBreak/>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hAnsi="Times New Roman" w:cs="Times New Roman"/>
          <w:color w:val="000000"/>
          <w:kern w:val="24"/>
          <w:sz w:val="28"/>
          <w:szCs w:val="28"/>
          <w:lang w:val="en-US"/>
        </w:rPr>
        <w:t>Aureovariegata</w:t>
      </w:r>
      <w:proofErr w:type="spellEnd"/>
      <w:r w:rsidR="00817B2C" w:rsidRPr="005233FB">
        <w:rPr>
          <w:rFonts w:ascii="Times New Roman" w:hAnsi="Times New Roman" w:cs="Times New Roman"/>
          <w:color w:val="000000"/>
          <w:kern w:val="24"/>
          <w:sz w:val="28"/>
          <w:szCs w:val="28"/>
          <w:lang w:val="en-US"/>
        </w:rPr>
        <w:t>'</w:t>
      </w:r>
      <w:r w:rsidR="00817B2C" w:rsidRPr="005233FB">
        <w:rPr>
          <w:rFonts w:eastAsia="Calibri"/>
          <w:color w:val="000000"/>
          <w:kern w:val="24"/>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hAnsi="Times New Roman" w:cs="Times New Roman"/>
          <w:sz w:val="28"/>
          <w:szCs w:val="28"/>
          <w:lang w:val="en-US"/>
        </w:rPr>
        <w:t>Zebrina</w:t>
      </w:r>
      <w:r w:rsidR="00817B2C" w:rsidRPr="005233FB">
        <w:rPr>
          <w:rFonts w:ascii="Times New Roman" w:hAnsi="Times New Roman" w:cs="Times New Roman"/>
          <w:color w:val="000000"/>
          <w:sz w:val="28"/>
          <w:szCs w:val="28"/>
          <w:lang w:val="en-US"/>
        </w:rPr>
        <w:t>'та</w:t>
      </w:r>
      <w:proofErr w:type="spellEnd"/>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sz w:val="28"/>
          <w:szCs w:val="28"/>
          <w:lang w:val="en-US"/>
        </w:rPr>
        <w:t>Th. p. </w:t>
      </w:r>
      <w:r w:rsidR="00817B2C" w:rsidRPr="005233FB">
        <w:rPr>
          <w:rFonts w:ascii="Times New Roman" w:hAnsi="Times New Roman" w:cs="Times New Roman"/>
          <w:sz w:val="28"/>
          <w:szCs w:val="28"/>
          <w:lang w:val="en-US"/>
        </w:rPr>
        <w:t>'</w:t>
      </w:r>
      <w:proofErr w:type="spellStart"/>
      <w:r w:rsidR="00817B2C" w:rsidRPr="005233FB">
        <w:rPr>
          <w:rFonts w:ascii="Times New Roman" w:hAnsi="Times New Roman" w:cs="Times New Roman"/>
          <w:sz w:val="28"/>
          <w:szCs w:val="28"/>
          <w:lang w:val="en-US"/>
        </w:rPr>
        <w:t>Zebrina</w:t>
      </w:r>
      <w:proofErr w:type="spellEnd"/>
      <w:r w:rsidR="00817B2C" w:rsidRPr="005233FB">
        <w:rPr>
          <w:rFonts w:ascii="Times New Roman" w:hAnsi="Times New Roman" w:cs="Times New Roman"/>
          <w:lang w:val="en-US"/>
        </w:rPr>
        <w:t xml:space="preserve"> </w:t>
      </w:r>
      <w:r w:rsidR="00817B2C" w:rsidRPr="005233FB">
        <w:rPr>
          <w:rFonts w:ascii="Times New Roman" w:hAnsi="Times New Roman" w:cs="Times New Roman"/>
          <w:sz w:val="28"/>
          <w:szCs w:val="28"/>
          <w:lang w:val="en-US"/>
        </w:rPr>
        <w:t>Extra Gold'</w:t>
      </w:r>
      <w:r w:rsidR="00C12E7F" w:rsidRPr="005233FB">
        <w:rPr>
          <w:rFonts w:ascii="Times New Roman" w:hAnsi="Times New Roman" w:cs="Times New Roman"/>
          <w:sz w:val="28"/>
          <w:szCs w:val="28"/>
          <w:lang w:val="en-US"/>
        </w:rPr>
        <w:t>. They emphasize the landscape composition not only by the shape of the crown, but also by the bright color of the needles.</w:t>
      </w:r>
      <w:r w:rsidR="00817B2C" w:rsidRPr="005233FB">
        <w:rPr>
          <w:rFonts w:ascii="Times New Roman" w:hAnsi="Times New Roman" w:cs="Times New Roman"/>
          <w:color w:val="000000"/>
          <w:sz w:val="28"/>
          <w:szCs w:val="28"/>
          <w:lang w:val="en-US"/>
        </w:rPr>
        <w:t xml:space="preserve"> </w:t>
      </w:r>
      <w:r w:rsidR="00C12E7F" w:rsidRPr="005233FB">
        <w:rPr>
          <w:rFonts w:ascii="Times New Roman" w:hAnsi="Times New Roman" w:cs="Times New Roman"/>
          <w:color w:val="000000"/>
          <w:sz w:val="28"/>
          <w:szCs w:val="28"/>
          <w:lang w:val="en-US"/>
        </w:rPr>
        <w:t xml:space="preserve">For group plantings, we recommend using the species and its cultivars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hAnsi="Times New Roman" w:cs="Times New Roman"/>
          <w:color w:val="000000"/>
          <w:kern w:val="24"/>
          <w:sz w:val="28"/>
          <w:szCs w:val="28"/>
          <w:lang w:val="en-US"/>
        </w:rPr>
        <w:t>Aureovariegata</w:t>
      </w:r>
      <w:proofErr w:type="spellEnd"/>
      <w:r w:rsidR="00817B2C" w:rsidRPr="005233FB">
        <w:rPr>
          <w:rFonts w:ascii="Times New Roman" w:hAnsi="Times New Roman" w:cs="Times New Roman"/>
          <w:color w:val="000000"/>
          <w:kern w:val="24"/>
          <w:sz w:val="28"/>
          <w:szCs w:val="28"/>
          <w:lang w:val="en-US"/>
        </w:rPr>
        <w:t>',</w:t>
      </w:r>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r w:rsidR="00817B2C" w:rsidRPr="005233FB">
        <w:rPr>
          <w:rFonts w:ascii="Times New Roman" w:eastAsia="Times New Roman" w:hAnsi="Times New Roman" w:cs="Times New Roman"/>
          <w:sz w:val="28"/>
          <w:szCs w:val="28"/>
          <w:lang w:val="en-US"/>
        </w:rPr>
        <w:t>Dura</w:t>
      </w:r>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hAnsi="Times New Roman" w:cs="Times New Roman"/>
          <w:sz w:val="28"/>
          <w:szCs w:val="28"/>
          <w:lang w:val="en-US"/>
        </w:rPr>
        <w:t>Excelsa</w:t>
      </w:r>
      <w:proofErr w:type="spellEnd"/>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r w:rsidR="00817B2C" w:rsidRPr="005233FB">
        <w:rPr>
          <w:rFonts w:ascii="Times New Roman" w:hAnsi="Times New Roman" w:cs="Times New Roman"/>
          <w:sz w:val="28"/>
          <w:szCs w:val="28"/>
          <w:lang w:val="en-US"/>
        </w:rPr>
        <w:t>Gelderland</w:t>
      </w:r>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hAnsi="Times New Roman" w:cs="Times New Roman"/>
          <w:sz w:val="28"/>
          <w:szCs w:val="28"/>
          <w:lang w:val="en-US"/>
        </w:rPr>
        <w:t>Zebrina</w:t>
      </w:r>
      <w:proofErr w:type="spellEnd"/>
      <w:r w:rsidR="00817B2C" w:rsidRPr="005233FB">
        <w:rPr>
          <w:rFonts w:ascii="Times New Roman" w:hAnsi="Times New Roman" w:cs="Times New Roman"/>
          <w:color w:val="000000"/>
          <w:sz w:val="28"/>
          <w:szCs w:val="28"/>
          <w:lang w:val="en-US"/>
        </w:rPr>
        <w:t xml:space="preserve">' </w:t>
      </w:r>
      <w:proofErr w:type="spellStart"/>
      <w:r w:rsidR="00817B2C" w:rsidRPr="005233FB">
        <w:rPr>
          <w:rFonts w:ascii="Times New Roman" w:hAnsi="Times New Roman" w:cs="Times New Roman"/>
          <w:color w:val="000000"/>
          <w:sz w:val="28"/>
          <w:szCs w:val="28"/>
          <w:lang w:val="en-US"/>
        </w:rPr>
        <w:t>та</w:t>
      </w:r>
      <w:proofErr w:type="spellEnd"/>
      <w:r w:rsidR="00817B2C" w:rsidRPr="005233FB">
        <w:rPr>
          <w:rFonts w:ascii="Times New Roman" w:hAnsi="Times New Roman" w:cs="Times New Roman"/>
          <w:i/>
          <w:sz w:val="28"/>
          <w:szCs w:val="28"/>
          <w:lang w:val="en-US"/>
        </w:rPr>
        <w:t xml:space="preserve"> Th. p. </w:t>
      </w:r>
      <w:r w:rsidR="00817B2C" w:rsidRPr="005233FB">
        <w:rPr>
          <w:rFonts w:ascii="Times New Roman" w:hAnsi="Times New Roman" w:cs="Times New Roman"/>
          <w:sz w:val="28"/>
          <w:szCs w:val="28"/>
          <w:lang w:val="en-US"/>
        </w:rPr>
        <w:t>'</w:t>
      </w:r>
      <w:proofErr w:type="spellStart"/>
      <w:r w:rsidR="00817B2C" w:rsidRPr="005233FB">
        <w:rPr>
          <w:rFonts w:ascii="Times New Roman" w:hAnsi="Times New Roman" w:cs="Times New Roman"/>
          <w:sz w:val="28"/>
          <w:szCs w:val="28"/>
          <w:lang w:val="en-US"/>
        </w:rPr>
        <w:t>Zebrina</w:t>
      </w:r>
      <w:proofErr w:type="spellEnd"/>
      <w:r w:rsidR="00817B2C" w:rsidRPr="005233FB">
        <w:rPr>
          <w:rFonts w:ascii="Times New Roman" w:hAnsi="Times New Roman" w:cs="Times New Roman"/>
          <w:lang w:val="en-US"/>
        </w:rPr>
        <w:t xml:space="preserve"> </w:t>
      </w:r>
      <w:r w:rsidR="00817B2C" w:rsidRPr="005233FB">
        <w:rPr>
          <w:rFonts w:ascii="Times New Roman" w:hAnsi="Times New Roman" w:cs="Times New Roman"/>
          <w:sz w:val="28"/>
          <w:szCs w:val="28"/>
          <w:lang w:val="en-US"/>
        </w:rPr>
        <w:t>Extra Gold'</w:t>
      </w:r>
      <w:r w:rsidR="00817B2C" w:rsidRPr="005233FB">
        <w:rPr>
          <w:rFonts w:ascii="Times New Roman" w:hAnsi="Times New Roman" w:cs="Times New Roman"/>
          <w:color w:val="000000"/>
          <w:sz w:val="28"/>
          <w:szCs w:val="28"/>
          <w:lang w:val="en-US"/>
        </w:rPr>
        <w:t xml:space="preserve">. </w:t>
      </w:r>
      <w:r w:rsidR="00C12E7F" w:rsidRPr="005233FB">
        <w:rPr>
          <w:rFonts w:ascii="Times New Roman" w:hAnsi="Times New Roman" w:cs="Times New Roman"/>
          <w:color w:val="000000"/>
          <w:sz w:val="28"/>
          <w:szCs w:val="28"/>
          <w:lang w:val="en-US"/>
        </w:rPr>
        <w:t>To create alleys, it is necessary to take into account the architecture of the crown of plants.</w:t>
      </w:r>
      <w:r w:rsidR="00817B2C" w:rsidRPr="005233FB">
        <w:rPr>
          <w:rFonts w:ascii="Times New Roman" w:hAnsi="Times New Roman" w:cs="Times New Roman"/>
          <w:color w:val="000000"/>
          <w:sz w:val="28"/>
          <w:szCs w:val="28"/>
          <w:lang w:val="en-US"/>
        </w:rPr>
        <w:t xml:space="preserve"> </w:t>
      </w:r>
      <w:r w:rsidR="00C12E7F" w:rsidRPr="005233FB">
        <w:rPr>
          <w:rFonts w:ascii="Times New Roman" w:hAnsi="Times New Roman" w:cs="Times New Roman"/>
          <w:color w:val="000000"/>
          <w:sz w:val="28"/>
          <w:szCs w:val="28"/>
          <w:lang w:val="en-US"/>
        </w:rPr>
        <w:t xml:space="preserve">Preferred plant material are forms with a columnar and conical crown, such as: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hAnsi="Times New Roman" w:cs="Times New Roman"/>
          <w:color w:val="000000"/>
          <w:kern w:val="24"/>
          <w:sz w:val="28"/>
          <w:szCs w:val="28"/>
          <w:lang w:val="en-US"/>
        </w:rPr>
        <w:t>Aureovariegata</w:t>
      </w:r>
      <w:proofErr w:type="spellEnd"/>
      <w:r w:rsidR="00817B2C" w:rsidRPr="005233FB">
        <w:rPr>
          <w:rFonts w:ascii="Times New Roman" w:hAnsi="Times New Roman" w:cs="Times New Roman"/>
          <w:color w:val="000000"/>
          <w:kern w:val="24"/>
          <w:sz w:val="28"/>
          <w:szCs w:val="28"/>
          <w:lang w:val="en-US"/>
        </w:rPr>
        <w:t>',</w:t>
      </w:r>
      <w:r w:rsidR="00817B2C" w:rsidRPr="005233FB">
        <w:rPr>
          <w:rFonts w:eastAsia="Calibri"/>
          <w:color w:val="000000"/>
          <w:kern w:val="24"/>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r w:rsidR="00817B2C" w:rsidRPr="005233FB">
        <w:rPr>
          <w:rFonts w:ascii="Times New Roman" w:eastAsia="Times New Roman" w:hAnsi="Times New Roman" w:cs="Times New Roman"/>
          <w:sz w:val="28"/>
          <w:szCs w:val="28"/>
          <w:lang w:val="en-US"/>
        </w:rPr>
        <w:t>Dura</w:t>
      </w:r>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hAnsi="Times New Roman" w:cs="Times New Roman"/>
          <w:sz w:val="28"/>
          <w:szCs w:val="28"/>
          <w:lang w:val="en-US"/>
        </w:rPr>
        <w:t>Excelsa</w:t>
      </w:r>
      <w:proofErr w:type="spellEnd"/>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r w:rsidR="00817B2C" w:rsidRPr="005233FB">
        <w:rPr>
          <w:rFonts w:ascii="Times New Roman" w:hAnsi="Times New Roman" w:cs="Times New Roman"/>
          <w:sz w:val="28"/>
          <w:szCs w:val="28"/>
          <w:lang w:val="en-US"/>
        </w:rPr>
        <w:t>Gelderland</w:t>
      </w:r>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hAnsi="Times New Roman" w:cs="Times New Roman"/>
          <w:sz w:val="28"/>
          <w:szCs w:val="28"/>
          <w:lang w:val="en-US"/>
        </w:rPr>
        <w:t>Zebrina</w:t>
      </w:r>
      <w:proofErr w:type="spellEnd"/>
      <w:r w:rsidR="00817B2C" w:rsidRPr="005233FB">
        <w:rPr>
          <w:rFonts w:ascii="Times New Roman" w:hAnsi="Times New Roman" w:cs="Times New Roman"/>
          <w:color w:val="000000"/>
          <w:sz w:val="28"/>
          <w:szCs w:val="28"/>
          <w:lang w:val="en-US"/>
        </w:rPr>
        <w:t xml:space="preserve">' </w:t>
      </w:r>
      <w:proofErr w:type="spellStart"/>
      <w:r w:rsidR="00817B2C" w:rsidRPr="005233FB">
        <w:rPr>
          <w:rFonts w:ascii="Times New Roman" w:hAnsi="Times New Roman" w:cs="Times New Roman"/>
          <w:color w:val="000000"/>
          <w:sz w:val="28"/>
          <w:szCs w:val="28"/>
          <w:lang w:val="en-US"/>
        </w:rPr>
        <w:t>та</w:t>
      </w:r>
      <w:proofErr w:type="spellEnd"/>
      <w:r w:rsidR="00817B2C" w:rsidRPr="005233FB">
        <w:rPr>
          <w:rFonts w:ascii="Times New Roman" w:hAnsi="Times New Roman" w:cs="Times New Roman"/>
          <w:i/>
          <w:sz w:val="28"/>
          <w:szCs w:val="28"/>
          <w:lang w:val="en-US"/>
        </w:rPr>
        <w:t xml:space="preserve"> Th. p. </w:t>
      </w:r>
      <w:r w:rsidR="00817B2C" w:rsidRPr="005233FB">
        <w:rPr>
          <w:rFonts w:ascii="Times New Roman" w:hAnsi="Times New Roman" w:cs="Times New Roman"/>
          <w:sz w:val="28"/>
          <w:szCs w:val="28"/>
          <w:lang w:val="en-US"/>
        </w:rPr>
        <w:t>'</w:t>
      </w:r>
      <w:proofErr w:type="spellStart"/>
      <w:r w:rsidR="00817B2C" w:rsidRPr="005233FB">
        <w:rPr>
          <w:rFonts w:ascii="Times New Roman" w:hAnsi="Times New Roman" w:cs="Times New Roman"/>
          <w:sz w:val="28"/>
          <w:szCs w:val="28"/>
          <w:lang w:val="en-US"/>
        </w:rPr>
        <w:t>Zebrina</w:t>
      </w:r>
      <w:proofErr w:type="spellEnd"/>
      <w:r w:rsidR="00817B2C" w:rsidRPr="005233FB">
        <w:rPr>
          <w:rFonts w:ascii="Times New Roman" w:hAnsi="Times New Roman" w:cs="Times New Roman"/>
          <w:lang w:val="en-US"/>
        </w:rPr>
        <w:t xml:space="preserve"> </w:t>
      </w:r>
      <w:r w:rsidR="00817B2C" w:rsidRPr="005233FB">
        <w:rPr>
          <w:rFonts w:ascii="Times New Roman" w:hAnsi="Times New Roman" w:cs="Times New Roman"/>
          <w:sz w:val="28"/>
          <w:szCs w:val="28"/>
          <w:lang w:val="en-US"/>
        </w:rPr>
        <w:t>Extra Gold'</w:t>
      </w:r>
      <w:r w:rsidR="00817B2C" w:rsidRPr="005233FB">
        <w:rPr>
          <w:rFonts w:ascii="Times New Roman" w:hAnsi="Times New Roman" w:cs="Times New Roman"/>
          <w:color w:val="000000"/>
          <w:sz w:val="28"/>
          <w:szCs w:val="28"/>
          <w:lang w:val="en-US"/>
        </w:rPr>
        <w:t xml:space="preserve">. </w:t>
      </w:r>
      <w:r w:rsidR="00C12E7F" w:rsidRPr="005233FB">
        <w:rPr>
          <w:rFonts w:ascii="Times New Roman" w:hAnsi="Times New Roman" w:cs="Times New Roman"/>
          <w:color w:val="000000"/>
          <w:sz w:val="28"/>
          <w:szCs w:val="28"/>
          <w:lang w:val="en-US"/>
        </w:rPr>
        <w:t xml:space="preserve">To create contrasting compositions, the main feature is the selection of plants with bright colors of needles or leaves. Among the intraspecific diversity of </w:t>
      </w:r>
      <w:r w:rsidR="00C12E7F" w:rsidRPr="005233FB">
        <w:rPr>
          <w:rFonts w:ascii="Times New Roman" w:hAnsi="Times New Roman" w:cs="Times New Roman"/>
          <w:i/>
          <w:color w:val="000000"/>
          <w:sz w:val="28"/>
          <w:szCs w:val="28"/>
          <w:lang w:val="en-US"/>
        </w:rPr>
        <w:t xml:space="preserve">Th. </w:t>
      </w:r>
      <w:proofErr w:type="spellStart"/>
      <w:r w:rsidR="00C12E7F" w:rsidRPr="005233FB">
        <w:rPr>
          <w:rFonts w:ascii="Times New Roman" w:hAnsi="Times New Roman" w:cs="Times New Roman"/>
          <w:i/>
          <w:color w:val="000000"/>
          <w:sz w:val="28"/>
          <w:szCs w:val="28"/>
          <w:lang w:val="en-US"/>
        </w:rPr>
        <w:t>plicata</w:t>
      </w:r>
      <w:proofErr w:type="spellEnd"/>
      <w:r w:rsidR="00C12E7F" w:rsidRPr="005233FB">
        <w:rPr>
          <w:rFonts w:ascii="Times New Roman" w:hAnsi="Times New Roman" w:cs="Times New Roman"/>
          <w:color w:val="000000"/>
          <w:sz w:val="28"/>
          <w:szCs w:val="28"/>
          <w:lang w:val="en-US"/>
        </w:rPr>
        <w:t xml:space="preserve"> isolated cultivars with bright color of needles, namely: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hAnsi="Times New Roman" w:cs="Times New Roman"/>
          <w:sz w:val="28"/>
          <w:szCs w:val="28"/>
          <w:lang w:val="en-US"/>
        </w:rPr>
        <w:t>Atrovirens</w:t>
      </w:r>
      <w:proofErr w:type="spellEnd"/>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hAnsi="Times New Roman" w:cs="Times New Roman"/>
          <w:color w:val="000000"/>
          <w:kern w:val="24"/>
          <w:sz w:val="28"/>
          <w:szCs w:val="28"/>
          <w:lang w:val="en-US"/>
        </w:rPr>
        <w:t>Aureovariegata</w:t>
      </w:r>
      <w:proofErr w:type="spellEnd"/>
      <w:r w:rsidR="00817B2C" w:rsidRPr="005233FB">
        <w:rPr>
          <w:rFonts w:ascii="Times New Roman" w:hAnsi="Times New Roman" w:cs="Times New Roman"/>
          <w:color w:val="000000"/>
          <w:kern w:val="24"/>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r w:rsidR="00817B2C" w:rsidRPr="005233FB">
        <w:rPr>
          <w:rFonts w:ascii="Times New Roman" w:hAnsi="Times New Roman" w:cs="Times New Roman"/>
          <w:sz w:val="28"/>
          <w:szCs w:val="28"/>
          <w:lang w:val="en-US"/>
        </w:rPr>
        <w:t>Can-Can</w:t>
      </w:r>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eastAsia="Times New Roman" w:hAnsi="Times New Roman" w:cs="Times New Roman"/>
          <w:sz w:val="28"/>
          <w:szCs w:val="28"/>
          <w:lang w:val="en-US"/>
        </w:rPr>
        <w:t>Daniellow</w:t>
      </w:r>
      <w:proofErr w:type="spellEnd"/>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r w:rsidR="00817B2C" w:rsidRPr="005233FB">
        <w:rPr>
          <w:rFonts w:ascii="Times New Roman" w:hAnsi="Times New Roman" w:cs="Times New Roman"/>
          <w:sz w:val="28"/>
          <w:szCs w:val="28"/>
          <w:lang w:val="en-US"/>
        </w:rPr>
        <w:t>Gelderland</w:t>
      </w:r>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hAnsi="Times New Roman" w:cs="Times New Roman"/>
          <w:bCs/>
          <w:sz w:val="28"/>
          <w:szCs w:val="28"/>
          <w:lang w:val="en-US"/>
        </w:rPr>
        <w:t>Goldy</w:t>
      </w:r>
      <w:proofErr w:type="spellEnd"/>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hAnsi="Times New Roman" w:cs="Times New Roman"/>
          <w:sz w:val="28"/>
          <w:szCs w:val="28"/>
          <w:lang w:val="en-US"/>
        </w:rPr>
        <w:t>Zebrina</w:t>
      </w:r>
      <w:proofErr w:type="spellEnd"/>
      <w:r w:rsidR="00817B2C" w:rsidRPr="005233FB">
        <w:rPr>
          <w:rFonts w:ascii="Times New Roman" w:hAnsi="Times New Roman" w:cs="Times New Roman"/>
          <w:color w:val="000000"/>
          <w:sz w:val="28"/>
          <w:szCs w:val="28"/>
          <w:lang w:val="en-US"/>
        </w:rPr>
        <w:t xml:space="preserve">' </w:t>
      </w:r>
      <w:proofErr w:type="spellStart"/>
      <w:r w:rsidR="00817B2C" w:rsidRPr="005233FB">
        <w:rPr>
          <w:rFonts w:ascii="Times New Roman" w:hAnsi="Times New Roman" w:cs="Times New Roman"/>
          <w:color w:val="000000"/>
          <w:sz w:val="28"/>
          <w:szCs w:val="28"/>
          <w:lang w:val="en-US"/>
        </w:rPr>
        <w:t>та</w:t>
      </w:r>
      <w:proofErr w:type="spellEnd"/>
      <w:r w:rsidR="00817B2C" w:rsidRPr="005233FB">
        <w:rPr>
          <w:rFonts w:ascii="Times New Roman" w:hAnsi="Times New Roman" w:cs="Times New Roman"/>
          <w:i/>
          <w:sz w:val="28"/>
          <w:szCs w:val="28"/>
          <w:lang w:val="en-US"/>
        </w:rPr>
        <w:t xml:space="preserve"> Th. p. </w:t>
      </w:r>
      <w:r w:rsidR="00817B2C" w:rsidRPr="005233FB">
        <w:rPr>
          <w:rFonts w:ascii="Times New Roman" w:hAnsi="Times New Roman" w:cs="Times New Roman"/>
          <w:sz w:val="28"/>
          <w:szCs w:val="28"/>
          <w:lang w:val="en-US"/>
        </w:rPr>
        <w:t>'</w:t>
      </w:r>
      <w:proofErr w:type="spellStart"/>
      <w:r w:rsidR="00817B2C" w:rsidRPr="005233FB">
        <w:rPr>
          <w:rFonts w:ascii="Times New Roman" w:hAnsi="Times New Roman" w:cs="Times New Roman"/>
          <w:sz w:val="28"/>
          <w:szCs w:val="28"/>
          <w:lang w:val="en-US"/>
        </w:rPr>
        <w:t>Zebrina</w:t>
      </w:r>
      <w:proofErr w:type="spellEnd"/>
      <w:r w:rsidR="00817B2C" w:rsidRPr="005233FB">
        <w:rPr>
          <w:rFonts w:ascii="Times New Roman" w:hAnsi="Times New Roman" w:cs="Times New Roman"/>
          <w:lang w:val="en-US"/>
        </w:rPr>
        <w:t xml:space="preserve"> </w:t>
      </w:r>
      <w:r w:rsidR="00817B2C" w:rsidRPr="005233FB">
        <w:rPr>
          <w:rFonts w:ascii="Times New Roman" w:hAnsi="Times New Roman" w:cs="Times New Roman"/>
          <w:sz w:val="28"/>
          <w:szCs w:val="28"/>
          <w:lang w:val="en-US"/>
        </w:rPr>
        <w:t>Extra Gold'</w:t>
      </w:r>
      <w:r w:rsidR="00817B2C" w:rsidRPr="005233FB">
        <w:rPr>
          <w:rFonts w:ascii="Times New Roman" w:hAnsi="Times New Roman" w:cs="Times New Roman"/>
          <w:color w:val="000000"/>
          <w:sz w:val="28"/>
          <w:szCs w:val="28"/>
          <w:lang w:val="en-US"/>
        </w:rPr>
        <w:t xml:space="preserve">. </w:t>
      </w:r>
      <w:r w:rsidR="00C12E7F" w:rsidRPr="005233FB">
        <w:rPr>
          <w:rFonts w:ascii="Times New Roman" w:hAnsi="Times New Roman" w:cs="Times New Roman"/>
          <w:color w:val="000000"/>
          <w:sz w:val="28"/>
          <w:szCs w:val="28"/>
          <w:lang w:val="en-US"/>
        </w:rPr>
        <w:t>To create rock gardens, it is necessary to select short forms</w:t>
      </w:r>
      <w:r w:rsidR="00817B2C" w:rsidRPr="005233FB">
        <w:rPr>
          <w:rFonts w:ascii="Times New Roman" w:hAnsi="Times New Roman" w:cs="Times New Roman"/>
          <w:color w:val="000000"/>
          <w:sz w:val="28"/>
          <w:szCs w:val="28"/>
          <w:lang w:val="en-US"/>
        </w:rPr>
        <w:t xml:space="preserve">. </w:t>
      </w:r>
      <w:r w:rsidR="00C12E7F" w:rsidRPr="005233FB">
        <w:rPr>
          <w:rFonts w:ascii="Times New Roman" w:hAnsi="Times New Roman" w:cs="Times New Roman"/>
          <w:color w:val="000000"/>
          <w:sz w:val="28"/>
          <w:szCs w:val="28"/>
          <w:lang w:val="en-US"/>
        </w:rPr>
        <w:t xml:space="preserve">Among the studied cultivars </w:t>
      </w:r>
      <w:r w:rsidR="00C12E7F" w:rsidRPr="005233FB">
        <w:rPr>
          <w:rFonts w:ascii="Times New Roman" w:hAnsi="Times New Roman" w:cs="Times New Roman"/>
          <w:i/>
          <w:color w:val="000000"/>
          <w:sz w:val="28"/>
          <w:szCs w:val="28"/>
          <w:lang w:val="en-US"/>
        </w:rPr>
        <w:t xml:space="preserve">Th. </w:t>
      </w:r>
      <w:proofErr w:type="spellStart"/>
      <w:r w:rsidR="00C12E7F" w:rsidRPr="005233FB">
        <w:rPr>
          <w:rFonts w:ascii="Times New Roman" w:hAnsi="Times New Roman" w:cs="Times New Roman"/>
          <w:i/>
          <w:color w:val="000000"/>
          <w:sz w:val="28"/>
          <w:szCs w:val="28"/>
          <w:lang w:val="en-US"/>
        </w:rPr>
        <w:t>plicata</w:t>
      </w:r>
      <w:proofErr w:type="spellEnd"/>
      <w:r w:rsidR="00C12E7F" w:rsidRPr="005233FB">
        <w:rPr>
          <w:rFonts w:ascii="Times New Roman" w:hAnsi="Times New Roman" w:cs="Times New Roman"/>
          <w:color w:val="000000"/>
          <w:sz w:val="28"/>
          <w:szCs w:val="28"/>
          <w:lang w:val="en-US"/>
        </w:rPr>
        <w:t xml:space="preserve"> such </w:t>
      </w:r>
      <w:proofErr w:type="gramStart"/>
      <w:r w:rsidR="00C12E7F" w:rsidRPr="005233FB">
        <w:rPr>
          <w:rFonts w:ascii="Times New Roman" w:hAnsi="Times New Roman" w:cs="Times New Roman"/>
          <w:color w:val="000000"/>
          <w:sz w:val="28"/>
          <w:szCs w:val="28"/>
          <w:lang w:val="en-US"/>
        </w:rPr>
        <w:t>are:</w:t>
      </w:r>
      <w:proofErr w:type="gramEnd"/>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r w:rsidR="00817B2C" w:rsidRPr="005233FB">
        <w:rPr>
          <w:rFonts w:ascii="Times New Roman" w:hAnsi="Times New Roman" w:cs="Times New Roman"/>
          <w:sz w:val="28"/>
          <w:szCs w:val="28"/>
          <w:lang w:val="en-US"/>
        </w:rPr>
        <w:t>Can-Can</w:t>
      </w:r>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proofErr w:type="spellStart"/>
      <w:r w:rsidR="00817B2C" w:rsidRPr="005233FB">
        <w:rPr>
          <w:rFonts w:ascii="Times New Roman" w:eastAsia="Times New Roman" w:hAnsi="Times New Roman" w:cs="Times New Roman"/>
          <w:sz w:val="28"/>
          <w:szCs w:val="28"/>
          <w:lang w:val="en-US"/>
        </w:rPr>
        <w:t>Daniellow</w:t>
      </w:r>
      <w:proofErr w:type="spellEnd"/>
      <w:r w:rsidR="00817B2C" w:rsidRPr="005233FB">
        <w:rPr>
          <w:rFonts w:ascii="Times New Roman" w:hAnsi="Times New Roman" w:cs="Times New Roman"/>
          <w:color w:val="000000"/>
          <w:sz w:val="28"/>
          <w:szCs w:val="28"/>
          <w:lang w:val="en-US"/>
        </w:rPr>
        <w:t xml:space="preserve">' </w:t>
      </w:r>
      <w:proofErr w:type="spellStart"/>
      <w:r w:rsidR="00817B2C" w:rsidRPr="005233FB">
        <w:rPr>
          <w:rFonts w:ascii="Times New Roman" w:hAnsi="Times New Roman" w:cs="Times New Roman"/>
          <w:color w:val="000000"/>
          <w:sz w:val="28"/>
          <w:szCs w:val="28"/>
          <w:lang w:val="en-US"/>
        </w:rPr>
        <w:t>та</w:t>
      </w:r>
      <w:proofErr w:type="spellEnd"/>
      <w:r w:rsidR="00817B2C" w:rsidRPr="005233FB">
        <w:rPr>
          <w:rFonts w:ascii="Times New Roman" w:hAnsi="Times New Roman" w:cs="Times New Roman"/>
          <w:color w:val="000000"/>
          <w:sz w:val="28"/>
          <w:szCs w:val="28"/>
          <w:lang w:val="en-US"/>
        </w:rPr>
        <w:t xml:space="preserve"> </w:t>
      </w:r>
      <w:r w:rsidR="00817B2C" w:rsidRPr="005233FB">
        <w:rPr>
          <w:rFonts w:ascii="Times New Roman" w:hAnsi="Times New Roman" w:cs="Times New Roman"/>
          <w:i/>
          <w:color w:val="000000"/>
          <w:sz w:val="28"/>
          <w:szCs w:val="28"/>
          <w:lang w:val="en-US"/>
        </w:rPr>
        <w:t>Th. p. </w:t>
      </w:r>
      <w:r w:rsidR="00817B2C" w:rsidRPr="005233FB">
        <w:rPr>
          <w:rFonts w:ascii="Times New Roman" w:hAnsi="Times New Roman" w:cs="Times New Roman"/>
          <w:color w:val="000000"/>
          <w:kern w:val="24"/>
          <w:sz w:val="28"/>
          <w:szCs w:val="28"/>
          <w:lang w:val="en-US"/>
        </w:rPr>
        <w:t>'</w:t>
      </w:r>
      <w:r w:rsidR="00817B2C" w:rsidRPr="005233FB">
        <w:rPr>
          <w:rFonts w:ascii="Times New Roman" w:hAnsi="Times New Roman" w:cs="Times New Roman"/>
          <w:sz w:val="28"/>
          <w:szCs w:val="28"/>
          <w:lang w:val="en-US"/>
        </w:rPr>
        <w:t>Whipcord</w:t>
      </w:r>
      <w:r w:rsidR="00817B2C" w:rsidRPr="005233FB">
        <w:rPr>
          <w:rFonts w:ascii="Times New Roman" w:hAnsi="Times New Roman" w:cs="Times New Roman"/>
          <w:color w:val="000000"/>
          <w:sz w:val="28"/>
          <w:szCs w:val="28"/>
          <w:lang w:val="en-US"/>
        </w:rPr>
        <w:t>'.</w:t>
      </w:r>
    </w:p>
    <w:p w:rsidR="00E60513" w:rsidRPr="005233FB" w:rsidRDefault="00C12E7F" w:rsidP="005233FB">
      <w:pPr>
        <w:keepNext/>
        <w:suppressAutoHyphens/>
        <w:spacing w:after="240" w:line="240" w:lineRule="auto"/>
        <w:ind w:firstLine="709"/>
        <w:jc w:val="both"/>
        <w:rPr>
          <w:rFonts w:ascii="Times New Roman" w:hAnsi="Times New Roman" w:cs="Times New Roman"/>
          <w:sz w:val="28"/>
          <w:szCs w:val="28"/>
          <w:lang w:val="en-US"/>
        </w:rPr>
      </w:pPr>
      <w:r w:rsidRPr="005233FB">
        <w:rPr>
          <w:rFonts w:ascii="Times New Roman" w:hAnsi="Times New Roman" w:cs="Times New Roman"/>
          <w:sz w:val="28"/>
          <w:szCs w:val="28"/>
          <w:lang w:val="en-US"/>
        </w:rPr>
        <w:t xml:space="preserve">The results of the studies indicate that the introduced species of </w:t>
      </w:r>
      <w:r w:rsidRPr="005233FB">
        <w:rPr>
          <w:rFonts w:ascii="Times New Roman" w:hAnsi="Times New Roman" w:cs="Times New Roman"/>
          <w:i/>
          <w:sz w:val="28"/>
          <w:szCs w:val="28"/>
          <w:lang w:val="en-US"/>
        </w:rPr>
        <w:t xml:space="preserve">Th. </w:t>
      </w:r>
      <w:proofErr w:type="spellStart"/>
      <w:r w:rsidRPr="005233FB">
        <w:rPr>
          <w:rFonts w:ascii="Times New Roman" w:hAnsi="Times New Roman" w:cs="Times New Roman"/>
          <w:i/>
          <w:sz w:val="28"/>
          <w:szCs w:val="28"/>
          <w:lang w:val="en-US"/>
        </w:rPr>
        <w:t>plicata</w:t>
      </w:r>
      <w:proofErr w:type="spellEnd"/>
      <w:r w:rsidRPr="005233FB">
        <w:rPr>
          <w:rFonts w:ascii="Times New Roman" w:hAnsi="Times New Roman" w:cs="Times New Roman"/>
          <w:sz w:val="28"/>
          <w:szCs w:val="28"/>
          <w:lang w:val="en-US"/>
        </w:rPr>
        <w:t xml:space="preserve"> and its significant intraspecific diversity are extremely promising for the creation of landscape compositions in the Right-Bank Forest-Steppe of Ukraine</w:t>
      </w:r>
      <w:r w:rsidR="00817B2C" w:rsidRPr="005233FB">
        <w:rPr>
          <w:rFonts w:ascii="Times New Roman" w:hAnsi="Times New Roman" w:cs="Times New Roman"/>
          <w:sz w:val="28"/>
          <w:szCs w:val="28"/>
          <w:lang w:val="en-US"/>
        </w:rPr>
        <w:t xml:space="preserve">. </w:t>
      </w:r>
      <w:r w:rsidRPr="005233FB">
        <w:rPr>
          <w:rFonts w:ascii="Times New Roman" w:hAnsi="Times New Roman" w:cs="Times New Roman"/>
          <w:sz w:val="28"/>
          <w:szCs w:val="28"/>
          <w:lang w:val="en-US"/>
        </w:rPr>
        <w:t xml:space="preserve">The main valuable properties of </w:t>
      </w:r>
      <w:r w:rsidRPr="005233FB">
        <w:rPr>
          <w:rFonts w:ascii="Times New Roman" w:hAnsi="Times New Roman" w:cs="Times New Roman"/>
          <w:i/>
          <w:sz w:val="28"/>
          <w:szCs w:val="28"/>
          <w:lang w:val="en-US"/>
        </w:rPr>
        <w:t xml:space="preserve">Th. </w:t>
      </w:r>
      <w:proofErr w:type="spellStart"/>
      <w:r w:rsidRPr="005233FB">
        <w:rPr>
          <w:rFonts w:ascii="Times New Roman" w:hAnsi="Times New Roman" w:cs="Times New Roman"/>
          <w:i/>
          <w:sz w:val="28"/>
          <w:szCs w:val="28"/>
          <w:lang w:val="en-US"/>
        </w:rPr>
        <w:t>plicata</w:t>
      </w:r>
      <w:proofErr w:type="spellEnd"/>
      <w:r w:rsidRPr="005233FB">
        <w:rPr>
          <w:rFonts w:ascii="Times New Roman" w:hAnsi="Times New Roman" w:cs="Times New Roman"/>
          <w:sz w:val="28"/>
          <w:szCs w:val="28"/>
          <w:lang w:val="en-US"/>
        </w:rPr>
        <w:t xml:space="preserve"> is decorative throughout the year, durability and ability to withstand haircuts.</w:t>
      </w:r>
    </w:p>
    <w:p w:rsidR="005233FB" w:rsidRPr="005233FB" w:rsidRDefault="005233FB" w:rsidP="005233FB">
      <w:pPr>
        <w:pStyle w:val="a5"/>
        <w:keepNext/>
        <w:suppressAutoHyphens/>
        <w:spacing w:line="240" w:lineRule="auto"/>
        <w:jc w:val="center"/>
        <w:rPr>
          <w:lang w:val="en-US"/>
        </w:rPr>
      </w:pPr>
      <w:r w:rsidRPr="00D01876">
        <w:rPr>
          <w:b/>
          <w:lang w:val="en"/>
        </w:rPr>
        <w:t>References</w:t>
      </w:r>
      <w:r>
        <w:rPr>
          <w:b/>
        </w:rPr>
        <w:t>:</w:t>
      </w:r>
    </w:p>
    <w:p w:rsidR="00CA2DB4" w:rsidRPr="005233FB" w:rsidRDefault="00CA2DB4" w:rsidP="005233FB">
      <w:pPr>
        <w:pStyle w:val="a6"/>
        <w:keepNext/>
        <w:numPr>
          <w:ilvl w:val="0"/>
          <w:numId w:val="1"/>
        </w:numPr>
        <w:tabs>
          <w:tab w:val="left" w:pos="1134"/>
          <w:tab w:val="left" w:pos="1276"/>
        </w:tabs>
        <w:suppressAutoHyphens/>
        <w:autoSpaceDE w:val="0"/>
        <w:autoSpaceDN w:val="0"/>
        <w:adjustRightInd w:val="0"/>
        <w:spacing w:after="0" w:line="240" w:lineRule="auto"/>
        <w:ind w:left="0" w:firstLine="709"/>
        <w:contextualSpacing w:val="0"/>
        <w:jc w:val="both"/>
        <w:rPr>
          <w:rFonts w:ascii="Times New Roman" w:hAnsi="Times New Roman" w:cs="Times New Roman"/>
          <w:sz w:val="28"/>
          <w:szCs w:val="28"/>
          <w:lang w:val="en-US"/>
        </w:rPr>
      </w:pPr>
      <w:proofErr w:type="spellStart"/>
      <w:r w:rsidRPr="005233FB">
        <w:rPr>
          <w:rFonts w:ascii="Times New Roman" w:hAnsi="Times New Roman" w:cs="Times New Roman"/>
          <w:sz w:val="28"/>
          <w:szCs w:val="28"/>
          <w:lang w:val="en-US"/>
        </w:rPr>
        <w:t>Gedney</w:t>
      </w:r>
      <w:proofErr w:type="spellEnd"/>
      <w:r w:rsidRPr="005233FB">
        <w:rPr>
          <w:rFonts w:ascii="Times New Roman" w:hAnsi="Times New Roman" w:cs="Times New Roman"/>
          <w:sz w:val="28"/>
          <w:szCs w:val="28"/>
          <w:lang w:val="en-US"/>
        </w:rPr>
        <w:t xml:space="preserve"> D. R. The western </w:t>
      </w:r>
      <w:proofErr w:type="spellStart"/>
      <w:r w:rsidRPr="005233FB">
        <w:rPr>
          <w:rFonts w:ascii="Times New Roman" w:hAnsi="Times New Roman" w:cs="Times New Roman"/>
          <w:sz w:val="28"/>
          <w:szCs w:val="28"/>
          <w:lang w:val="en-US"/>
        </w:rPr>
        <w:t>redcedar</w:t>
      </w:r>
      <w:proofErr w:type="spellEnd"/>
      <w:r w:rsidRPr="005233FB">
        <w:rPr>
          <w:rFonts w:ascii="Times New Roman" w:hAnsi="Times New Roman" w:cs="Times New Roman"/>
          <w:sz w:val="28"/>
          <w:szCs w:val="28"/>
          <w:lang w:val="en-US"/>
        </w:rPr>
        <w:t xml:space="preserve"> resource in the United States</w:t>
      </w:r>
      <w:r w:rsidRPr="005233FB">
        <w:rPr>
          <w:rFonts w:ascii="Times New Roman" w:hAnsi="Times New Roman" w:cs="Times New Roman"/>
          <w:sz w:val="28"/>
          <w:szCs w:val="28"/>
          <w:lang w:val="en-US"/>
        </w:rPr>
        <w:t>.</w:t>
      </w:r>
      <w:r w:rsidRPr="005233FB">
        <w:rPr>
          <w:rFonts w:ascii="Times New Roman" w:hAnsi="Times New Roman" w:cs="Times New Roman"/>
          <w:sz w:val="28"/>
          <w:szCs w:val="28"/>
          <w:lang w:val="en-US"/>
        </w:rPr>
        <w:t xml:space="preserve"> </w:t>
      </w:r>
      <w:proofErr w:type="gramStart"/>
      <w:r w:rsidRPr="005233FB">
        <w:rPr>
          <w:rFonts w:ascii="Times New Roman" w:hAnsi="Times New Roman" w:cs="Times New Roman"/>
          <w:sz w:val="28"/>
          <w:szCs w:val="28"/>
          <w:lang w:val="en-US"/>
        </w:rPr>
        <w:t>Vancouver :</w:t>
      </w:r>
      <w:proofErr w:type="gramEnd"/>
      <w:r w:rsidRPr="005233FB">
        <w:rPr>
          <w:rFonts w:ascii="Times New Roman" w:hAnsi="Times New Roman" w:cs="Times New Roman"/>
          <w:sz w:val="28"/>
          <w:szCs w:val="28"/>
          <w:lang w:val="en-US"/>
        </w:rPr>
        <w:t xml:space="preserve"> University of British Columbia</w:t>
      </w:r>
      <w:r w:rsidRPr="005233FB">
        <w:rPr>
          <w:rFonts w:ascii="Times New Roman" w:hAnsi="Times New Roman" w:cs="Times New Roman"/>
          <w:sz w:val="28"/>
          <w:szCs w:val="28"/>
          <w:lang w:val="en-US"/>
        </w:rPr>
        <w:t>.</w:t>
      </w:r>
      <w:r w:rsidRPr="005233FB">
        <w:rPr>
          <w:rFonts w:ascii="Times New Roman" w:hAnsi="Times New Roman" w:cs="Times New Roman"/>
          <w:sz w:val="28"/>
          <w:szCs w:val="28"/>
          <w:lang w:val="en-US"/>
        </w:rPr>
        <w:t xml:space="preserve"> 1988.</w:t>
      </w:r>
      <w:r w:rsidRPr="005233FB">
        <w:rPr>
          <w:rFonts w:ascii="Times New Roman" w:eastAsia="Times New Roman" w:hAnsi="Times New Roman" w:cs="Times New Roman"/>
          <w:sz w:val="28"/>
          <w:szCs w:val="28"/>
          <w:lang w:val="en-US" w:eastAsia="ru-RU"/>
        </w:rPr>
        <w:t xml:space="preserve"> </w:t>
      </w:r>
      <w:r w:rsidRPr="005233FB">
        <w:rPr>
          <w:rFonts w:ascii="Times New Roman" w:hAnsi="Times New Roman" w:cs="Times New Roman"/>
          <w:sz w:val="28"/>
          <w:szCs w:val="28"/>
          <w:lang w:val="en-US"/>
        </w:rPr>
        <w:t>Р. 4</w:t>
      </w:r>
      <w:r w:rsidRPr="005233FB">
        <w:rPr>
          <w:rFonts w:ascii="Times New Roman" w:eastAsia="Times New Roman" w:hAnsi="Times New Roman" w:cs="Times New Roman"/>
          <w:sz w:val="28"/>
          <w:szCs w:val="28"/>
          <w:lang w:val="en-US" w:eastAsia="ru-RU"/>
        </w:rPr>
        <w:t>–</w:t>
      </w:r>
      <w:r w:rsidRPr="005233FB">
        <w:rPr>
          <w:rFonts w:ascii="Times New Roman" w:hAnsi="Times New Roman" w:cs="Times New Roman"/>
          <w:sz w:val="28"/>
          <w:szCs w:val="28"/>
          <w:lang w:val="en-US"/>
        </w:rPr>
        <w:t>7.</w:t>
      </w:r>
    </w:p>
    <w:p w:rsidR="00CA2DB4" w:rsidRPr="005233FB" w:rsidRDefault="00CA2DB4" w:rsidP="005233FB">
      <w:pPr>
        <w:pStyle w:val="a6"/>
        <w:keepNext/>
        <w:numPr>
          <w:ilvl w:val="0"/>
          <w:numId w:val="1"/>
        </w:numPr>
        <w:tabs>
          <w:tab w:val="left" w:pos="1134"/>
          <w:tab w:val="left" w:pos="1276"/>
        </w:tabs>
        <w:suppressAutoHyphens/>
        <w:autoSpaceDE w:val="0"/>
        <w:autoSpaceDN w:val="0"/>
        <w:adjustRightInd w:val="0"/>
        <w:spacing w:after="0" w:line="240" w:lineRule="auto"/>
        <w:ind w:left="142" w:firstLine="426"/>
        <w:contextualSpacing w:val="0"/>
        <w:jc w:val="both"/>
        <w:rPr>
          <w:rFonts w:ascii="Times New Roman" w:hAnsi="Times New Roman" w:cs="Times New Roman"/>
          <w:sz w:val="28"/>
          <w:szCs w:val="28"/>
          <w:lang w:val="en-US"/>
        </w:rPr>
      </w:pPr>
      <w:proofErr w:type="spellStart"/>
      <w:r w:rsidRPr="005233FB">
        <w:rPr>
          <w:rFonts w:ascii="Times New Roman" w:hAnsi="Times New Roman" w:cs="Times New Roman"/>
          <w:sz w:val="28"/>
          <w:szCs w:val="28"/>
          <w:lang w:val="en-US"/>
        </w:rPr>
        <w:t>Kalinichenko</w:t>
      </w:r>
      <w:proofErr w:type="spellEnd"/>
      <w:r w:rsidRPr="005233FB">
        <w:rPr>
          <w:rFonts w:ascii="Times New Roman" w:hAnsi="Times New Roman" w:cs="Times New Roman"/>
          <w:sz w:val="28"/>
          <w:szCs w:val="28"/>
          <w:lang w:val="en-US"/>
        </w:rPr>
        <w:t xml:space="preserve"> </w:t>
      </w:r>
      <w:r w:rsidRPr="005233FB">
        <w:rPr>
          <w:rFonts w:ascii="Times New Roman" w:hAnsi="Times New Roman" w:cs="Times New Roman"/>
          <w:sz w:val="28"/>
          <w:szCs w:val="28"/>
          <w:lang w:val="en-US"/>
        </w:rPr>
        <w:t>O.</w:t>
      </w:r>
      <w:r w:rsidRPr="005233FB">
        <w:rPr>
          <w:rFonts w:ascii="Times New Roman" w:hAnsi="Times New Roman" w:cs="Times New Roman"/>
          <w:sz w:val="28"/>
          <w:szCs w:val="28"/>
          <w:lang w:val="en-US"/>
        </w:rPr>
        <w:t> </w:t>
      </w:r>
      <w:r w:rsidRPr="005233FB">
        <w:rPr>
          <w:rFonts w:ascii="Times New Roman" w:hAnsi="Times New Roman" w:cs="Times New Roman"/>
          <w:sz w:val="28"/>
          <w:szCs w:val="28"/>
          <w:lang w:val="en-US"/>
        </w:rPr>
        <w:t>A</w:t>
      </w:r>
      <w:r w:rsidRPr="005233FB">
        <w:rPr>
          <w:rFonts w:ascii="Times New Roman" w:hAnsi="Times New Roman" w:cs="Times New Roman"/>
          <w:sz w:val="28"/>
          <w:szCs w:val="28"/>
          <w:lang w:val="en-US"/>
        </w:rPr>
        <w:t xml:space="preserve">. Decorative dendrology: textbook. </w:t>
      </w:r>
      <w:proofErr w:type="gramStart"/>
      <w:r w:rsidRPr="005233FB">
        <w:rPr>
          <w:rFonts w:ascii="Times New Roman" w:hAnsi="Times New Roman" w:cs="Times New Roman"/>
          <w:sz w:val="28"/>
          <w:szCs w:val="28"/>
          <w:lang w:val="en-US"/>
        </w:rPr>
        <w:t>K</w:t>
      </w:r>
      <w:r w:rsidR="005233FB" w:rsidRPr="005233FB">
        <w:rPr>
          <w:rFonts w:ascii="Times New Roman" w:hAnsi="Times New Roman" w:cs="Times New Roman"/>
          <w:sz w:val="28"/>
          <w:szCs w:val="28"/>
          <w:lang w:val="en-US"/>
        </w:rPr>
        <w:t xml:space="preserve">yiv </w:t>
      </w:r>
      <w:r w:rsidRPr="005233FB">
        <w:rPr>
          <w:rFonts w:ascii="Times New Roman" w:hAnsi="Times New Roman" w:cs="Times New Roman"/>
          <w:sz w:val="28"/>
          <w:szCs w:val="28"/>
          <w:lang w:val="en-US"/>
        </w:rPr>
        <w:t>:</w:t>
      </w:r>
      <w:proofErr w:type="gramEnd"/>
      <w:r w:rsidRPr="005233FB">
        <w:rPr>
          <w:rFonts w:ascii="Times New Roman" w:hAnsi="Times New Roman" w:cs="Times New Roman"/>
          <w:sz w:val="28"/>
          <w:szCs w:val="28"/>
          <w:lang w:val="en-US"/>
        </w:rPr>
        <w:t xml:space="preserve"> Higher school, 2003. </w:t>
      </w:r>
      <w:proofErr w:type="gramStart"/>
      <w:r w:rsidRPr="005233FB">
        <w:rPr>
          <w:rFonts w:ascii="Times New Roman" w:hAnsi="Times New Roman" w:cs="Times New Roman"/>
          <w:sz w:val="28"/>
          <w:szCs w:val="28"/>
          <w:lang w:val="en-US"/>
        </w:rPr>
        <w:t>199</w:t>
      </w:r>
      <w:proofErr w:type="gramEnd"/>
      <w:r w:rsidRPr="005233FB">
        <w:rPr>
          <w:rFonts w:ascii="Times New Roman" w:hAnsi="Times New Roman" w:cs="Times New Roman"/>
          <w:sz w:val="28"/>
          <w:szCs w:val="28"/>
          <w:lang w:val="en-US"/>
        </w:rPr>
        <w:t xml:space="preserve"> p.</w:t>
      </w:r>
    </w:p>
    <w:p w:rsidR="00CA2DB4" w:rsidRPr="005233FB" w:rsidRDefault="00CA2DB4" w:rsidP="005233FB">
      <w:pPr>
        <w:pStyle w:val="a6"/>
        <w:keepNext/>
        <w:numPr>
          <w:ilvl w:val="0"/>
          <w:numId w:val="1"/>
        </w:numPr>
        <w:tabs>
          <w:tab w:val="left" w:pos="1134"/>
          <w:tab w:val="left" w:pos="1276"/>
        </w:tabs>
        <w:suppressAutoHyphens/>
        <w:autoSpaceDE w:val="0"/>
        <w:autoSpaceDN w:val="0"/>
        <w:adjustRightInd w:val="0"/>
        <w:spacing w:after="0" w:line="240" w:lineRule="auto"/>
        <w:ind w:left="0" w:firstLine="709"/>
        <w:contextualSpacing w:val="0"/>
        <w:jc w:val="both"/>
        <w:rPr>
          <w:rFonts w:ascii="Times New Roman" w:hAnsi="Times New Roman" w:cs="Times New Roman"/>
          <w:sz w:val="28"/>
          <w:szCs w:val="28"/>
          <w:lang w:val="en-US"/>
        </w:rPr>
      </w:pPr>
      <w:proofErr w:type="spellStart"/>
      <w:proofErr w:type="gramStart"/>
      <w:r w:rsidRPr="005233FB">
        <w:rPr>
          <w:rFonts w:ascii="Times New Roman" w:eastAsia="Times New Roman" w:hAnsi="Times New Roman" w:cs="Times New Roman"/>
          <w:color w:val="000000"/>
          <w:sz w:val="28"/>
          <w:szCs w:val="28"/>
          <w:lang w:val="en-US" w:eastAsia="ru-RU"/>
        </w:rPr>
        <w:t>Minorе</w:t>
      </w:r>
      <w:proofErr w:type="spellEnd"/>
      <w:r w:rsidRPr="005233FB">
        <w:rPr>
          <w:rFonts w:ascii="Times New Roman" w:eastAsia="Times New Roman" w:hAnsi="Times New Roman" w:cs="Times New Roman"/>
          <w:color w:val="000000"/>
          <w:sz w:val="28"/>
          <w:szCs w:val="28"/>
          <w:lang w:val="en-US" w:eastAsia="ru-RU"/>
        </w:rPr>
        <w:t xml:space="preserve">  D</w:t>
      </w:r>
      <w:proofErr w:type="gramEnd"/>
      <w:r w:rsidRPr="005233FB">
        <w:rPr>
          <w:rFonts w:ascii="Times New Roman" w:eastAsia="Times New Roman" w:hAnsi="Times New Roman" w:cs="Times New Roman"/>
          <w:color w:val="000000"/>
          <w:sz w:val="28"/>
          <w:szCs w:val="28"/>
          <w:lang w:val="en-US" w:eastAsia="ru-RU"/>
        </w:rPr>
        <w:t xml:space="preserve">. </w:t>
      </w:r>
      <w:proofErr w:type="spellStart"/>
      <w:r w:rsidRPr="005233FB">
        <w:rPr>
          <w:rFonts w:ascii="Times New Roman" w:eastAsia="Times New Roman" w:hAnsi="Times New Roman" w:cs="Times New Roman"/>
          <w:color w:val="000000"/>
          <w:sz w:val="28"/>
          <w:szCs w:val="28"/>
          <w:lang w:val="en-US" w:eastAsia="ru-RU"/>
        </w:rPr>
        <w:t>Thuja</w:t>
      </w:r>
      <w:proofErr w:type="spellEnd"/>
      <w:r w:rsidRPr="005233FB">
        <w:rPr>
          <w:rFonts w:ascii="Times New Roman" w:eastAsia="Times New Roman" w:hAnsi="Times New Roman" w:cs="Times New Roman"/>
          <w:color w:val="000000"/>
          <w:sz w:val="28"/>
          <w:szCs w:val="28"/>
          <w:lang w:val="en-US" w:eastAsia="ru-RU"/>
        </w:rPr>
        <w:t xml:space="preserve"> folded </w:t>
      </w:r>
      <w:proofErr w:type="spellStart"/>
      <w:r w:rsidRPr="005233FB">
        <w:rPr>
          <w:rFonts w:ascii="Times New Roman" w:eastAsia="Times New Roman" w:hAnsi="Times New Roman" w:cs="Times New Roman"/>
          <w:color w:val="000000"/>
          <w:sz w:val="28"/>
          <w:szCs w:val="28"/>
          <w:lang w:val="en-US" w:eastAsia="ru-RU"/>
        </w:rPr>
        <w:t>Donn</w:t>
      </w:r>
      <w:proofErr w:type="spellEnd"/>
      <w:r w:rsidRPr="005233FB">
        <w:rPr>
          <w:rFonts w:ascii="Times New Roman" w:eastAsia="Times New Roman" w:hAnsi="Times New Roman" w:cs="Times New Roman"/>
          <w:color w:val="000000"/>
          <w:sz w:val="28"/>
          <w:szCs w:val="28"/>
          <w:lang w:val="en-US" w:eastAsia="ru-RU"/>
        </w:rPr>
        <w:t xml:space="preserve"> ex D. Don Western cedar. </w:t>
      </w:r>
      <w:proofErr w:type="spellStart"/>
      <w:r w:rsidRPr="005233FB">
        <w:rPr>
          <w:rFonts w:ascii="Times New Roman" w:eastAsia="Times New Roman" w:hAnsi="Times New Roman" w:cs="Times New Roman"/>
          <w:color w:val="000000"/>
          <w:sz w:val="28"/>
          <w:szCs w:val="28"/>
          <w:lang w:val="en-US" w:eastAsia="ru-RU"/>
        </w:rPr>
        <w:t>Silvics</w:t>
      </w:r>
      <w:proofErr w:type="spellEnd"/>
      <w:r w:rsidRPr="005233FB">
        <w:rPr>
          <w:rFonts w:ascii="Times New Roman" w:eastAsia="Times New Roman" w:hAnsi="Times New Roman" w:cs="Times New Roman"/>
          <w:color w:val="000000"/>
          <w:sz w:val="28"/>
          <w:szCs w:val="28"/>
          <w:lang w:val="en-US" w:eastAsia="ru-RU"/>
        </w:rPr>
        <w:t xml:space="preserve"> of North America. Coniferous trees</w:t>
      </w:r>
      <w:r w:rsidRPr="005233FB">
        <w:rPr>
          <w:rFonts w:ascii="Times New Roman" w:eastAsia="Times New Roman" w:hAnsi="Times New Roman" w:cs="Times New Roman"/>
          <w:color w:val="000000"/>
          <w:sz w:val="28"/>
          <w:szCs w:val="28"/>
          <w:lang w:val="en-US" w:eastAsia="ru-RU"/>
        </w:rPr>
        <w:t>.</w:t>
      </w:r>
      <w:r w:rsidRPr="005233FB">
        <w:rPr>
          <w:rFonts w:ascii="Times New Roman" w:eastAsia="Times New Roman" w:hAnsi="Times New Roman" w:cs="Times New Roman"/>
          <w:color w:val="000000"/>
          <w:sz w:val="28"/>
          <w:szCs w:val="28"/>
          <w:lang w:val="en-US" w:eastAsia="ru-RU"/>
        </w:rPr>
        <w:t xml:space="preserve"> Vol. 1. Washington. 1990.</w:t>
      </w:r>
      <w:r w:rsidRPr="005233FB">
        <w:rPr>
          <w:rFonts w:ascii="Times New Roman" w:eastAsia="Times New Roman" w:hAnsi="Times New Roman" w:cs="Times New Roman"/>
          <w:sz w:val="28"/>
          <w:szCs w:val="28"/>
          <w:lang w:val="en-US" w:eastAsia="ru-RU"/>
        </w:rPr>
        <w:t xml:space="preserve"> </w:t>
      </w:r>
      <w:r w:rsidRPr="005233FB">
        <w:rPr>
          <w:rFonts w:ascii="Times New Roman" w:eastAsia="Times New Roman" w:hAnsi="Times New Roman" w:cs="Times New Roman"/>
          <w:color w:val="000000"/>
          <w:sz w:val="28"/>
          <w:szCs w:val="28"/>
          <w:lang w:val="en-US" w:eastAsia="ru-RU"/>
        </w:rPr>
        <w:t>654 р.</w:t>
      </w:r>
    </w:p>
    <w:p w:rsidR="00C12E7F" w:rsidRDefault="00C12E7F">
      <w:pPr>
        <w:keepNext/>
        <w:suppressAutoHyphens/>
        <w:spacing w:after="240" w:line="240" w:lineRule="auto"/>
        <w:ind w:firstLine="709"/>
        <w:jc w:val="both"/>
      </w:pPr>
    </w:p>
    <w:sectPr w:rsidR="00C12E7F" w:rsidSect="001946B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Italic">
    <w:altName w:val="Times New Roman"/>
    <w:panose1 w:val="00000000000000000000"/>
    <w:charset w:val="00"/>
    <w:family w:val="roman"/>
    <w:notTrueType/>
    <w:pitch w:val="default"/>
    <w:sig w:usb0="00000203"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B7E1D16"/>
    <w:multiLevelType w:val="hybridMultilevel"/>
    <w:tmpl w:val="31222F70"/>
    <w:lvl w:ilvl="0" w:tplc="32927356">
      <w:start w:val="1"/>
      <w:numFmt w:val="decimal"/>
      <w:lvlText w:val="%1."/>
      <w:lvlJc w:val="left"/>
      <w:pPr>
        <w:ind w:left="928" w:hanging="360"/>
      </w:pPr>
      <w:rPr>
        <w:rFonts w:ascii="Times New Roman" w:hAnsi="Times New Roman" w:cs="Times New Roman" w:hint="default"/>
        <w:b w:val="0"/>
        <w:i w:val="0"/>
        <w:lang w:val="uk-UA"/>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64F"/>
    <w:rsid w:val="000A164F"/>
    <w:rsid w:val="000D1ABF"/>
    <w:rsid w:val="00182F0A"/>
    <w:rsid w:val="001946B7"/>
    <w:rsid w:val="0031298D"/>
    <w:rsid w:val="00501C2D"/>
    <w:rsid w:val="005233FB"/>
    <w:rsid w:val="00542520"/>
    <w:rsid w:val="007A379A"/>
    <w:rsid w:val="007B788C"/>
    <w:rsid w:val="00817B2C"/>
    <w:rsid w:val="00C12E7F"/>
    <w:rsid w:val="00C8235B"/>
    <w:rsid w:val="00CA2DB4"/>
    <w:rsid w:val="00CD2678"/>
    <w:rsid w:val="00D47D31"/>
    <w:rsid w:val="00DB24B6"/>
    <w:rsid w:val="00E6051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344CF1-CB24-455E-B66D-7A61B7DF8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7B2C"/>
    <w:pPr>
      <w:spacing w:after="200" w:line="276" w:lineRule="auto"/>
    </w:pPr>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17B2C"/>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4">
    <w:name w:val="Table Grid"/>
    <w:basedOn w:val="a1"/>
    <w:uiPriority w:val="59"/>
    <w:rsid w:val="00817B2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817B2C"/>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a5">
    <w:name w:val="СТИЛЬ ДИПЛОМНОЇ ТЕКСТ"/>
    <w:basedOn w:val="a"/>
    <w:rsid w:val="000D1ABF"/>
    <w:pPr>
      <w:spacing w:after="0" w:line="360" w:lineRule="auto"/>
      <w:ind w:firstLine="709"/>
      <w:jc w:val="both"/>
    </w:pPr>
    <w:rPr>
      <w:rFonts w:ascii="Times New Roman" w:eastAsia="Times New Roman" w:hAnsi="Times New Roman" w:cs="Times New Roman"/>
      <w:sz w:val="28"/>
      <w:szCs w:val="28"/>
      <w:lang w:eastAsia="ru-RU"/>
    </w:rPr>
  </w:style>
  <w:style w:type="paragraph" w:styleId="a6">
    <w:name w:val="List Paragraph"/>
    <w:basedOn w:val="a"/>
    <w:uiPriority w:val="34"/>
    <w:qFormat/>
    <w:rsid w:val="00CA2D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219</TotalTime>
  <Pages>3</Pages>
  <Words>953</Words>
  <Characters>5434</Characters>
  <Application>Microsoft Office Word</Application>
  <DocSecurity>0</DocSecurity>
  <Lines>45</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123</dc:creator>
  <cp:keywords/>
  <dc:description/>
  <cp:lastModifiedBy>123</cp:lastModifiedBy>
  <cp:revision>8</cp:revision>
  <dcterms:created xsi:type="dcterms:W3CDTF">2021-05-31T17:21:00Z</dcterms:created>
  <dcterms:modified xsi:type="dcterms:W3CDTF">2021-05-31T21:04:00Z</dcterms:modified>
</cp:coreProperties>
</file>