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477" w:rsidRPr="0094747C" w:rsidRDefault="00E60477" w:rsidP="007953B0">
      <w:pPr>
        <w:spacing w:after="0" w:line="240" w:lineRule="auto"/>
        <w:ind w:firstLine="425"/>
        <w:rPr>
          <w:rFonts w:ascii="Times New Roman" w:hAnsi="Times New Roman" w:cs="Times New Roman"/>
          <w:sz w:val="28"/>
          <w:szCs w:val="28"/>
          <w:lang w:val="en-US"/>
        </w:rPr>
      </w:pPr>
      <w:r w:rsidRPr="0094747C">
        <w:rPr>
          <w:rFonts w:ascii="Times New Roman" w:hAnsi="Times New Roman" w:cs="Times New Roman"/>
          <w:sz w:val="28"/>
          <w:szCs w:val="28"/>
          <w:lang w:val="en-US"/>
        </w:rPr>
        <w:t>"TRENDS IN THE DEVELOPMENT OF MODERN SCIENTIFIC"</w:t>
      </w:r>
    </w:p>
    <w:p w:rsidR="00A15C34" w:rsidRPr="0094747C" w:rsidRDefault="00A15C34" w:rsidP="007953B0">
      <w:pPr>
        <w:spacing w:after="0" w:line="240" w:lineRule="auto"/>
        <w:ind w:firstLine="425"/>
        <w:rPr>
          <w:rFonts w:ascii="Times New Roman" w:hAnsi="Times New Roman" w:cs="Times New Roman"/>
          <w:sz w:val="28"/>
          <w:szCs w:val="28"/>
          <w:lang w:val="en-US"/>
        </w:rPr>
      </w:pPr>
    </w:p>
    <w:p w:rsidR="00E60477" w:rsidRPr="007953B0" w:rsidRDefault="00E60477" w:rsidP="007953B0">
      <w:pPr>
        <w:spacing w:after="0" w:line="240" w:lineRule="auto"/>
        <w:ind w:firstLine="425"/>
        <w:rPr>
          <w:rFonts w:ascii="Times New Roman" w:hAnsi="Times New Roman" w:cs="Times New Roman"/>
          <w:sz w:val="28"/>
          <w:szCs w:val="28"/>
        </w:rPr>
      </w:pPr>
      <w:r w:rsidRPr="007953B0">
        <w:rPr>
          <w:rFonts w:ascii="Times New Roman" w:hAnsi="Times New Roman" w:cs="Times New Roman"/>
          <w:sz w:val="28"/>
          <w:szCs w:val="28"/>
        </w:rPr>
        <w:t>Сельскохозяйственные науки</w:t>
      </w:r>
    </w:p>
    <w:p w:rsidR="00E60477" w:rsidRPr="007953B0" w:rsidRDefault="00E60477" w:rsidP="007953B0">
      <w:pPr>
        <w:spacing w:after="0" w:line="240" w:lineRule="auto"/>
        <w:ind w:firstLine="425"/>
        <w:rPr>
          <w:rFonts w:ascii="Times New Roman" w:hAnsi="Times New Roman" w:cs="Times New Roman"/>
          <w:sz w:val="28"/>
          <w:szCs w:val="28"/>
        </w:rPr>
      </w:pPr>
    </w:p>
    <w:p w:rsidR="00E60477" w:rsidRPr="007953B0" w:rsidRDefault="00E60477" w:rsidP="00567BAA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36"/>
          <w:szCs w:val="36"/>
        </w:rPr>
      </w:pPr>
      <w:r w:rsidRPr="007953B0">
        <w:rPr>
          <w:rFonts w:ascii="Times New Roman" w:hAnsi="Times New Roman" w:cs="Times New Roman"/>
          <w:sz w:val="36"/>
          <w:szCs w:val="36"/>
        </w:rPr>
        <w:t>ОЦ</w:t>
      </w:r>
      <w:r w:rsidR="007953B0">
        <w:rPr>
          <w:rFonts w:ascii="Times New Roman" w:hAnsi="Times New Roman" w:cs="Times New Roman"/>
          <w:sz w:val="36"/>
          <w:szCs w:val="36"/>
        </w:rPr>
        <w:t>Е</w:t>
      </w:r>
      <w:r w:rsidRPr="007953B0">
        <w:rPr>
          <w:rFonts w:ascii="Times New Roman" w:hAnsi="Times New Roman" w:cs="Times New Roman"/>
          <w:sz w:val="36"/>
          <w:szCs w:val="36"/>
        </w:rPr>
        <w:t>НКА ДЕКОРАТИВНОСТ</w:t>
      </w:r>
      <w:r w:rsidR="007953B0">
        <w:rPr>
          <w:rFonts w:ascii="Times New Roman" w:hAnsi="Times New Roman" w:cs="Times New Roman"/>
          <w:sz w:val="36"/>
          <w:szCs w:val="36"/>
        </w:rPr>
        <w:t>И</w:t>
      </w:r>
      <w:r w:rsidRPr="007953B0">
        <w:rPr>
          <w:rFonts w:ascii="Times New Roman" w:hAnsi="Times New Roman" w:cs="Times New Roman"/>
          <w:sz w:val="36"/>
          <w:szCs w:val="36"/>
        </w:rPr>
        <w:t xml:space="preserve"> </w:t>
      </w:r>
      <w:r w:rsidRPr="007953B0">
        <w:rPr>
          <w:rFonts w:ascii="Times New Roman" w:hAnsi="Times New Roman" w:cs="Times New Roman"/>
          <w:i/>
          <w:sz w:val="36"/>
          <w:szCs w:val="36"/>
        </w:rPr>
        <w:t>PINUS NIGRA</w:t>
      </w:r>
      <w:r w:rsidR="00567BAA">
        <w:rPr>
          <w:rFonts w:ascii="Times New Roman" w:hAnsi="Times New Roman" w:cs="Times New Roman"/>
          <w:sz w:val="36"/>
          <w:szCs w:val="36"/>
        </w:rPr>
        <w:t xml:space="preserve"> ARN. В УСЛОВИЯ</w:t>
      </w:r>
      <w:r w:rsidRPr="007953B0">
        <w:rPr>
          <w:rFonts w:ascii="Times New Roman" w:hAnsi="Times New Roman" w:cs="Times New Roman"/>
          <w:sz w:val="36"/>
          <w:szCs w:val="36"/>
        </w:rPr>
        <w:t xml:space="preserve">Х </w:t>
      </w:r>
      <w:r w:rsidR="00567BAA">
        <w:rPr>
          <w:rFonts w:ascii="Times New Roman" w:hAnsi="Times New Roman" w:cs="Times New Roman"/>
          <w:sz w:val="36"/>
          <w:szCs w:val="36"/>
        </w:rPr>
        <w:t>ГОРОДА</w:t>
      </w:r>
      <w:r w:rsidRPr="007953B0">
        <w:rPr>
          <w:rFonts w:ascii="Times New Roman" w:hAnsi="Times New Roman" w:cs="Times New Roman"/>
          <w:sz w:val="36"/>
          <w:szCs w:val="36"/>
        </w:rPr>
        <w:t xml:space="preserve"> УМАНЬ</w:t>
      </w:r>
    </w:p>
    <w:p w:rsidR="00E60477" w:rsidRPr="007953B0" w:rsidRDefault="00E60477" w:rsidP="007953B0">
      <w:pPr>
        <w:spacing w:after="0" w:line="240" w:lineRule="auto"/>
        <w:ind w:firstLine="425"/>
        <w:rPr>
          <w:rFonts w:ascii="Times New Roman" w:hAnsi="Times New Roman" w:cs="Times New Roman"/>
          <w:sz w:val="28"/>
          <w:szCs w:val="28"/>
        </w:rPr>
      </w:pPr>
    </w:p>
    <w:p w:rsidR="00E60477" w:rsidRPr="0094747C" w:rsidRDefault="00E60477" w:rsidP="007953B0">
      <w:pPr>
        <w:spacing w:after="0" w:line="240" w:lineRule="auto"/>
        <w:ind w:firstLine="425"/>
        <w:jc w:val="right"/>
        <w:rPr>
          <w:rFonts w:ascii="Times New Roman" w:hAnsi="Times New Roman" w:cs="Times New Roman"/>
          <w:sz w:val="32"/>
          <w:szCs w:val="32"/>
        </w:rPr>
      </w:pPr>
      <w:proofErr w:type="spellStart"/>
      <w:r w:rsidRPr="0094747C">
        <w:rPr>
          <w:rFonts w:ascii="Times New Roman" w:hAnsi="Times New Roman" w:cs="Times New Roman"/>
          <w:sz w:val="32"/>
          <w:szCs w:val="32"/>
        </w:rPr>
        <w:t>Адаменко</w:t>
      </w:r>
      <w:proofErr w:type="spellEnd"/>
      <w:r w:rsidRPr="0094747C">
        <w:rPr>
          <w:rFonts w:ascii="Times New Roman" w:hAnsi="Times New Roman" w:cs="Times New Roman"/>
          <w:sz w:val="32"/>
          <w:szCs w:val="32"/>
        </w:rPr>
        <w:t xml:space="preserve"> Светлана, канд. биол. наук, преподаватель</w:t>
      </w:r>
    </w:p>
    <w:p w:rsidR="00E60477" w:rsidRPr="0094747C" w:rsidRDefault="00E60477" w:rsidP="007953B0">
      <w:pPr>
        <w:spacing w:after="0" w:line="240" w:lineRule="auto"/>
        <w:ind w:firstLine="425"/>
        <w:jc w:val="right"/>
        <w:rPr>
          <w:rFonts w:ascii="Times New Roman" w:hAnsi="Times New Roman" w:cs="Times New Roman"/>
          <w:sz w:val="32"/>
          <w:szCs w:val="32"/>
        </w:rPr>
      </w:pPr>
      <w:r w:rsidRPr="0094747C">
        <w:rPr>
          <w:rFonts w:ascii="Times New Roman" w:hAnsi="Times New Roman" w:cs="Times New Roman"/>
          <w:sz w:val="32"/>
          <w:szCs w:val="32"/>
        </w:rPr>
        <w:t xml:space="preserve">Уманской </w:t>
      </w:r>
      <w:proofErr w:type="gramStart"/>
      <w:r w:rsidRPr="0094747C">
        <w:rPr>
          <w:rFonts w:ascii="Times New Roman" w:hAnsi="Times New Roman" w:cs="Times New Roman"/>
          <w:sz w:val="32"/>
          <w:szCs w:val="32"/>
        </w:rPr>
        <w:t>национальный</w:t>
      </w:r>
      <w:proofErr w:type="gramEnd"/>
      <w:r w:rsidRPr="0094747C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94747C">
        <w:rPr>
          <w:rFonts w:ascii="Times New Roman" w:hAnsi="Times New Roman" w:cs="Times New Roman"/>
          <w:sz w:val="32"/>
          <w:szCs w:val="32"/>
        </w:rPr>
        <w:t>університет</w:t>
      </w:r>
      <w:proofErr w:type="spellEnd"/>
      <w:r w:rsidRPr="0094747C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94747C">
        <w:rPr>
          <w:rFonts w:ascii="Times New Roman" w:hAnsi="Times New Roman" w:cs="Times New Roman"/>
          <w:sz w:val="32"/>
          <w:szCs w:val="32"/>
        </w:rPr>
        <w:t>садовдства</w:t>
      </w:r>
      <w:proofErr w:type="spellEnd"/>
    </w:p>
    <w:p w:rsidR="00E60477" w:rsidRPr="0094747C" w:rsidRDefault="008E3012" w:rsidP="007953B0">
      <w:pPr>
        <w:spacing w:after="0" w:line="240" w:lineRule="auto"/>
        <w:ind w:firstLine="425"/>
        <w:jc w:val="right"/>
        <w:rPr>
          <w:rFonts w:ascii="Times New Roman" w:hAnsi="Times New Roman" w:cs="Times New Roman"/>
          <w:sz w:val="32"/>
          <w:szCs w:val="32"/>
        </w:rPr>
      </w:pPr>
      <w:hyperlink r:id="rId5" w:history="1">
        <w:r w:rsidR="00E60477" w:rsidRPr="0094747C">
          <w:rPr>
            <w:rStyle w:val="a3"/>
            <w:rFonts w:ascii="Times New Roman" w:hAnsi="Times New Roman" w:cs="Times New Roman"/>
            <w:sz w:val="32"/>
            <w:szCs w:val="32"/>
          </w:rPr>
          <w:t>svitlanka0614@ukr.net</w:t>
        </w:r>
      </w:hyperlink>
    </w:p>
    <w:p w:rsidR="00E60477" w:rsidRPr="007953B0" w:rsidRDefault="00E60477" w:rsidP="007953B0">
      <w:pPr>
        <w:spacing w:after="0" w:line="240" w:lineRule="auto"/>
        <w:ind w:firstLine="425"/>
        <w:rPr>
          <w:rFonts w:ascii="Times New Roman" w:hAnsi="Times New Roman" w:cs="Times New Roman"/>
          <w:sz w:val="28"/>
          <w:szCs w:val="28"/>
        </w:rPr>
      </w:pPr>
    </w:p>
    <w:p w:rsidR="007953B0" w:rsidRPr="007953B0" w:rsidRDefault="007953B0" w:rsidP="00567BAA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7953B0">
        <w:rPr>
          <w:rFonts w:ascii="Times New Roman" w:hAnsi="Times New Roman" w:cs="Times New Roman"/>
          <w:sz w:val="28"/>
          <w:szCs w:val="28"/>
        </w:rPr>
        <w:t>Урбанизированная среда агрессивно воздействует на жизнедеятельность древесно-кустарниковой растительности, ведет к изменению состояния, преждевременному старению</w:t>
      </w:r>
      <w:r w:rsidR="00567BAA">
        <w:rPr>
          <w:rFonts w:ascii="Times New Roman" w:hAnsi="Times New Roman" w:cs="Times New Roman"/>
          <w:sz w:val="28"/>
          <w:szCs w:val="28"/>
        </w:rPr>
        <w:t>, снижени</w:t>
      </w:r>
      <w:r w:rsidRPr="007953B0">
        <w:rPr>
          <w:rFonts w:ascii="Times New Roman" w:hAnsi="Times New Roman" w:cs="Times New Roman"/>
          <w:sz w:val="28"/>
          <w:szCs w:val="28"/>
        </w:rPr>
        <w:t>ю защитных функций, устойчивости и общей деградации городских парков. В нынешних условиях особенно актуально стоит вопрос изучения состояния насаждений городских парков, степени их толерантности и адаптивности к условиям агрессивной окружающей среды [4]</w:t>
      </w:r>
    </w:p>
    <w:p w:rsidR="00F4019D" w:rsidRPr="007953B0" w:rsidRDefault="007953B0" w:rsidP="00567BAA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7953B0">
        <w:rPr>
          <w:rFonts w:ascii="Times New Roman" w:hAnsi="Times New Roman" w:cs="Times New Roman"/>
          <w:sz w:val="28"/>
          <w:szCs w:val="28"/>
        </w:rPr>
        <w:t>Растительность в городских парках, как живой компонент природы, постоянно трансформируется в пространстве и во времени. В процессе роста и развития древесные растения постепенно стареют, теряют свои полезные качества и погибают. Со временем городские парки теряют свою эстетическую привлекательность и превращаются в однородную и невнятную зеленую массу.</w:t>
      </w:r>
    </w:p>
    <w:p w:rsidR="00F4019D" w:rsidRPr="007953B0" w:rsidRDefault="00567BAA" w:rsidP="00567BAA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Декоративность растений –</w:t>
      </w:r>
      <w:r w:rsidR="007953B0" w:rsidRPr="007953B0">
        <w:rPr>
          <w:rFonts w:ascii="Times New Roman" w:hAnsi="Times New Roman" w:cs="Times New Roman"/>
          <w:sz w:val="28"/>
          <w:szCs w:val="28"/>
        </w:rPr>
        <w:t xml:space="preserve"> показатель, характеризующий некоторые ее свойства, но, как эстетическая категория это понятие субъективное, а декоративные качества вызывают разные чувства у людей. Тем не менее, можно выделить определенные качественные и количественные характеристики, которые являются постоянными или изменяются в течение года и возраста. Под сезонной декоративностью понимают биологически и экологически обусловленные декоративные признаки вида, постепенно изменяются в течение вегетационного периода.</w:t>
      </w:r>
    </w:p>
    <w:p w:rsidR="00A83E8C" w:rsidRPr="007953B0" w:rsidRDefault="007953B0" w:rsidP="00567BAA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7953B0">
        <w:rPr>
          <w:rFonts w:ascii="Times New Roman" w:hAnsi="Times New Roman" w:cs="Times New Roman"/>
          <w:sz w:val="28"/>
          <w:szCs w:val="28"/>
        </w:rPr>
        <w:t>К декоративны</w:t>
      </w:r>
      <w:r w:rsidR="00567BAA">
        <w:rPr>
          <w:rFonts w:ascii="Times New Roman" w:hAnsi="Times New Roman" w:cs="Times New Roman"/>
          <w:sz w:val="28"/>
          <w:szCs w:val="28"/>
        </w:rPr>
        <w:t>м</w:t>
      </w:r>
      <w:r w:rsidRPr="007953B0">
        <w:rPr>
          <w:rFonts w:ascii="Times New Roman" w:hAnsi="Times New Roman" w:cs="Times New Roman"/>
          <w:sz w:val="28"/>
          <w:szCs w:val="28"/>
        </w:rPr>
        <w:t xml:space="preserve"> свойств</w:t>
      </w:r>
      <w:r w:rsidR="00567BAA">
        <w:rPr>
          <w:rFonts w:ascii="Times New Roman" w:hAnsi="Times New Roman" w:cs="Times New Roman"/>
          <w:sz w:val="28"/>
          <w:szCs w:val="28"/>
        </w:rPr>
        <w:t>ам</w:t>
      </w:r>
      <w:r w:rsidRPr="007953B0">
        <w:rPr>
          <w:rFonts w:ascii="Times New Roman" w:hAnsi="Times New Roman" w:cs="Times New Roman"/>
          <w:sz w:val="28"/>
          <w:szCs w:val="28"/>
        </w:rPr>
        <w:t xml:space="preserve"> растений относятся следующие признаки: размеры растений, форма и размеры кроны, форма, строение, цвет и продолжительность жизни листьев (хвои), форма, строение, ц</w:t>
      </w:r>
      <w:r w:rsidR="00567BAA">
        <w:rPr>
          <w:rFonts w:ascii="Times New Roman" w:hAnsi="Times New Roman" w:cs="Times New Roman"/>
          <w:sz w:val="28"/>
          <w:szCs w:val="28"/>
        </w:rPr>
        <w:t>вет, продолжительность пиления, форма ствола и текстура коры</w:t>
      </w:r>
      <w:r w:rsidRPr="007953B0">
        <w:rPr>
          <w:rFonts w:ascii="Times New Roman" w:hAnsi="Times New Roman" w:cs="Times New Roman"/>
          <w:sz w:val="28"/>
          <w:szCs w:val="28"/>
        </w:rPr>
        <w:t>. [5].</w:t>
      </w:r>
    </w:p>
    <w:p w:rsidR="007953B0" w:rsidRPr="007953B0" w:rsidRDefault="007953B0" w:rsidP="00567BAA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7953B0">
        <w:rPr>
          <w:rFonts w:ascii="Times New Roman" w:hAnsi="Times New Roman" w:cs="Times New Roman"/>
          <w:sz w:val="28"/>
          <w:szCs w:val="28"/>
        </w:rPr>
        <w:t xml:space="preserve">Целью исследований было предоставление интегральной оценки декоративности </w:t>
      </w:r>
      <w:r w:rsidRPr="00567BAA">
        <w:rPr>
          <w:rFonts w:ascii="Times New Roman" w:hAnsi="Times New Roman" w:cs="Times New Roman"/>
          <w:i/>
          <w:sz w:val="28"/>
          <w:szCs w:val="28"/>
        </w:rPr>
        <w:t xml:space="preserve">P. </w:t>
      </w:r>
      <w:proofErr w:type="spellStart"/>
      <w:r w:rsidRPr="00567BAA">
        <w:rPr>
          <w:rFonts w:ascii="Times New Roman" w:hAnsi="Times New Roman" w:cs="Times New Roman"/>
          <w:i/>
          <w:sz w:val="28"/>
          <w:szCs w:val="28"/>
        </w:rPr>
        <w:t>nigra</w:t>
      </w:r>
      <w:proofErr w:type="spellEnd"/>
      <w:r w:rsidR="00567BAA">
        <w:rPr>
          <w:rFonts w:ascii="Times New Roman" w:hAnsi="Times New Roman" w:cs="Times New Roman"/>
          <w:sz w:val="28"/>
          <w:szCs w:val="28"/>
        </w:rPr>
        <w:t xml:space="preserve">, в </w:t>
      </w:r>
      <w:proofErr w:type="gramStart"/>
      <w:r w:rsidR="00567BAA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7953B0">
        <w:rPr>
          <w:rFonts w:ascii="Times New Roman" w:hAnsi="Times New Roman" w:cs="Times New Roman"/>
          <w:sz w:val="28"/>
          <w:szCs w:val="28"/>
        </w:rPr>
        <w:t xml:space="preserve">. Умань. Для оценки декоративности растений разработано много методик [1, 3, 6, 7]. В работе использована методика определения декоративных качеств по 5-балльной шкале Н. В. </w:t>
      </w:r>
      <w:proofErr w:type="spellStart"/>
      <w:r w:rsidRPr="007953B0">
        <w:rPr>
          <w:rFonts w:ascii="Times New Roman" w:hAnsi="Times New Roman" w:cs="Times New Roman"/>
          <w:sz w:val="28"/>
          <w:szCs w:val="28"/>
        </w:rPr>
        <w:t>Котелов</w:t>
      </w:r>
      <w:r w:rsidR="00567BAA">
        <w:rPr>
          <w:rFonts w:ascii="Times New Roman" w:hAnsi="Times New Roman" w:cs="Times New Roman"/>
          <w:sz w:val="28"/>
          <w:szCs w:val="28"/>
        </w:rPr>
        <w:t>ой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 xml:space="preserve"> и А. Н. Виноградовой [2], которая включала оценку декоративности кроны и ствола, окраска хвои, цвет и фактура кор</w:t>
      </w:r>
      <w:r w:rsidR="00567BAA">
        <w:rPr>
          <w:rFonts w:ascii="Times New Roman" w:hAnsi="Times New Roman" w:cs="Times New Roman"/>
          <w:sz w:val="28"/>
          <w:szCs w:val="28"/>
        </w:rPr>
        <w:t>ы</w:t>
      </w:r>
      <w:r w:rsidRPr="007953B0">
        <w:rPr>
          <w:rFonts w:ascii="Times New Roman" w:hAnsi="Times New Roman" w:cs="Times New Roman"/>
          <w:sz w:val="28"/>
          <w:szCs w:val="28"/>
        </w:rPr>
        <w:t>.</w:t>
      </w:r>
    </w:p>
    <w:p w:rsidR="007953B0" w:rsidRPr="007953B0" w:rsidRDefault="007953B0" w:rsidP="00567BAA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7953B0">
        <w:rPr>
          <w:rFonts w:ascii="Times New Roman" w:hAnsi="Times New Roman" w:cs="Times New Roman"/>
          <w:sz w:val="28"/>
          <w:szCs w:val="28"/>
        </w:rPr>
        <w:t xml:space="preserve">При использовании древесных растений в декоративных композициях значение имеют показатели развития кроны в ширину и высоту, поэтому этот показатель используют как самостоятельный декоративный </w:t>
      </w:r>
      <w:r w:rsidR="00567BAA">
        <w:rPr>
          <w:rFonts w:ascii="Times New Roman" w:hAnsi="Times New Roman" w:cs="Times New Roman"/>
          <w:sz w:val="28"/>
          <w:szCs w:val="28"/>
        </w:rPr>
        <w:t>признак</w:t>
      </w:r>
      <w:r w:rsidRPr="007953B0">
        <w:rPr>
          <w:rFonts w:ascii="Times New Roman" w:hAnsi="Times New Roman" w:cs="Times New Roman"/>
          <w:sz w:val="28"/>
          <w:szCs w:val="28"/>
        </w:rPr>
        <w:t>.</w:t>
      </w:r>
    </w:p>
    <w:p w:rsidR="00783031" w:rsidRPr="007953B0" w:rsidRDefault="00783031" w:rsidP="00567BAA">
      <w:pPr>
        <w:spacing w:after="0" w:line="240" w:lineRule="auto"/>
        <w:ind w:firstLine="425"/>
        <w:jc w:val="right"/>
        <w:rPr>
          <w:rFonts w:ascii="Times New Roman" w:hAnsi="Times New Roman" w:cs="Times New Roman"/>
          <w:sz w:val="28"/>
          <w:szCs w:val="28"/>
        </w:rPr>
      </w:pPr>
      <w:r w:rsidRPr="007953B0">
        <w:rPr>
          <w:rFonts w:ascii="Times New Roman" w:hAnsi="Times New Roman" w:cs="Times New Roman"/>
          <w:sz w:val="28"/>
          <w:szCs w:val="28"/>
        </w:rPr>
        <w:lastRenderedPageBreak/>
        <w:t>Таблиц</w:t>
      </w:r>
      <w:r w:rsidR="007953B0" w:rsidRPr="007953B0">
        <w:rPr>
          <w:rFonts w:ascii="Times New Roman" w:hAnsi="Times New Roman" w:cs="Times New Roman"/>
          <w:sz w:val="28"/>
          <w:szCs w:val="28"/>
        </w:rPr>
        <w:t>а</w:t>
      </w:r>
      <w:r w:rsidRPr="007953B0">
        <w:rPr>
          <w:rFonts w:ascii="Times New Roman" w:hAnsi="Times New Roman" w:cs="Times New Roman"/>
          <w:sz w:val="28"/>
          <w:szCs w:val="28"/>
        </w:rPr>
        <w:t xml:space="preserve"> 1</w:t>
      </w:r>
    </w:p>
    <w:p w:rsidR="00783031" w:rsidRPr="007953B0" w:rsidRDefault="00567BAA" w:rsidP="007953B0">
      <w:pPr>
        <w:spacing w:after="0" w:line="240" w:lineRule="auto"/>
        <w:ind w:firstLine="42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Таксационные</w:t>
      </w:r>
      <w:r w:rsidR="00783031" w:rsidRPr="007953B0">
        <w:rPr>
          <w:rFonts w:ascii="Times New Roman" w:hAnsi="Times New Roman" w:cs="Times New Roman"/>
          <w:sz w:val="28"/>
          <w:szCs w:val="28"/>
        </w:rPr>
        <w:t xml:space="preserve"> показ</w:t>
      </w:r>
      <w:r>
        <w:rPr>
          <w:rFonts w:ascii="Times New Roman" w:hAnsi="Times New Roman" w:cs="Times New Roman"/>
          <w:sz w:val="28"/>
          <w:szCs w:val="28"/>
        </w:rPr>
        <w:t>атели</w:t>
      </w:r>
      <w:r w:rsidR="00783031" w:rsidRPr="007953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83031" w:rsidRPr="00567BAA">
        <w:rPr>
          <w:rFonts w:ascii="Times New Roman" w:hAnsi="Times New Roman" w:cs="Times New Roman"/>
          <w:i/>
          <w:sz w:val="28"/>
          <w:szCs w:val="28"/>
        </w:rPr>
        <w:t>Pinus</w:t>
      </w:r>
      <w:proofErr w:type="spellEnd"/>
      <w:r w:rsidR="00783031" w:rsidRPr="00567BA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83031" w:rsidRPr="00567BAA">
        <w:rPr>
          <w:rFonts w:ascii="Times New Roman" w:hAnsi="Times New Roman" w:cs="Times New Roman"/>
          <w:i/>
          <w:sz w:val="28"/>
          <w:szCs w:val="28"/>
        </w:rPr>
        <w:t>nigra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r w:rsidR="00783031" w:rsidRPr="007953B0">
        <w:rPr>
          <w:rFonts w:ascii="Times New Roman" w:hAnsi="Times New Roman" w:cs="Times New Roman"/>
          <w:sz w:val="28"/>
          <w:szCs w:val="28"/>
        </w:rPr>
        <w:t>уличн</w:t>
      </w:r>
      <w:r>
        <w:rPr>
          <w:rFonts w:ascii="Times New Roman" w:hAnsi="Times New Roman" w:cs="Times New Roman"/>
          <w:sz w:val="28"/>
          <w:szCs w:val="28"/>
        </w:rPr>
        <w:t>ы</w:t>
      </w:r>
      <w:r w:rsidR="00783031" w:rsidRPr="007953B0">
        <w:rPr>
          <w:rFonts w:ascii="Times New Roman" w:hAnsi="Times New Roman" w:cs="Times New Roman"/>
          <w:sz w:val="28"/>
          <w:szCs w:val="28"/>
        </w:rPr>
        <w:t>х наса</w:t>
      </w:r>
      <w:r>
        <w:rPr>
          <w:rFonts w:ascii="Times New Roman" w:hAnsi="Times New Roman" w:cs="Times New Roman"/>
          <w:sz w:val="28"/>
          <w:szCs w:val="28"/>
        </w:rPr>
        <w:t>ждениях</w:t>
      </w:r>
      <w:r w:rsidR="00783031" w:rsidRPr="007953B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="00783031" w:rsidRPr="007953B0">
        <w:rPr>
          <w:rFonts w:ascii="Times New Roman" w:hAnsi="Times New Roman" w:cs="Times New Roman"/>
          <w:sz w:val="28"/>
          <w:szCs w:val="28"/>
        </w:rPr>
        <w:t>. Умань</w:t>
      </w:r>
    </w:p>
    <w:tbl>
      <w:tblPr>
        <w:tblW w:w="9286" w:type="dxa"/>
        <w:jc w:val="center"/>
        <w:tblInd w:w="-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10"/>
        <w:gridCol w:w="1701"/>
        <w:gridCol w:w="1313"/>
        <w:gridCol w:w="1396"/>
        <w:gridCol w:w="1366"/>
      </w:tblGrid>
      <w:tr w:rsidR="00783031" w:rsidRPr="007953B0" w:rsidTr="00F465A2">
        <w:trPr>
          <w:trHeight w:val="525"/>
          <w:jc w:val="center"/>
        </w:trPr>
        <w:tc>
          <w:tcPr>
            <w:tcW w:w="3510" w:type="dxa"/>
            <w:vMerge w:val="restart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567BAA">
              <w:rPr>
                <w:rFonts w:ascii="Times New Roman" w:hAnsi="Times New Roman" w:cs="Times New Roman"/>
                <w:sz w:val="28"/>
                <w:szCs w:val="28"/>
              </w:rPr>
              <w:t>естонахождения</w:t>
            </w:r>
          </w:p>
        </w:tc>
        <w:tc>
          <w:tcPr>
            <w:tcW w:w="3014" w:type="dxa"/>
            <w:gridSpan w:val="2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567BAA"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аметр</w:t>
            </w:r>
          </w:p>
        </w:tc>
        <w:tc>
          <w:tcPr>
            <w:tcW w:w="1396" w:type="dxa"/>
            <w:vMerge w:val="restart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567BAA">
              <w:rPr>
                <w:rFonts w:ascii="Times New Roman" w:hAnsi="Times New Roman" w:cs="Times New Roman"/>
                <w:sz w:val="28"/>
                <w:szCs w:val="28"/>
              </w:rPr>
              <w:t>ы</w:t>
            </w: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 xml:space="preserve">сота, </w:t>
            </w:r>
            <w:proofErr w:type="gramStart"/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proofErr w:type="gramEnd"/>
          </w:p>
        </w:tc>
        <w:tc>
          <w:tcPr>
            <w:tcW w:w="1366" w:type="dxa"/>
            <w:vMerge w:val="restart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proofErr w:type="gramStart"/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К-</w:t>
            </w:r>
            <w:r w:rsidR="00567BAA">
              <w:rPr>
                <w:rFonts w:ascii="Times New Roman" w:hAnsi="Times New Roman" w:cs="Times New Roman"/>
                <w:sz w:val="28"/>
                <w:szCs w:val="28"/>
              </w:rPr>
              <w:t>во</w:t>
            </w:r>
            <w:proofErr w:type="spellEnd"/>
            <w:proofErr w:type="gramEnd"/>
            <w:r w:rsidRPr="007953B0">
              <w:rPr>
                <w:rFonts w:ascii="Times New Roman" w:hAnsi="Times New Roman" w:cs="Times New Roman"/>
                <w:sz w:val="28"/>
                <w:szCs w:val="28"/>
              </w:rPr>
              <w:t xml:space="preserve">  дерев</w:t>
            </w:r>
            <w:r w:rsidR="00567BAA">
              <w:rPr>
                <w:rFonts w:ascii="Times New Roman" w:hAnsi="Times New Roman" w:cs="Times New Roman"/>
                <w:sz w:val="28"/>
                <w:szCs w:val="28"/>
              </w:rPr>
              <w:t>ьев</w:t>
            </w: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 xml:space="preserve"> на </w:t>
            </w:r>
            <w:r w:rsidR="00567BAA">
              <w:rPr>
                <w:rFonts w:ascii="Times New Roman" w:hAnsi="Times New Roman" w:cs="Times New Roman"/>
                <w:sz w:val="28"/>
                <w:szCs w:val="28"/>
              </w:rPr>
              <w:t>участке</w:t>
            </w: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, шт.</w:t>
            </w:r>
          </w:p>
        </w:tc>
      </w:tr>
      <w:tr w:rsidR="00783031" w:rsidRPr="007953B0" w:rsidTr="00F465A2">
        <w:trPr>
          <w:jc w:val="center"/>
        </w:trPr>
        <w:tc>
          <w:tcPr>
            <w:tcW w:w="3510" w:type="dxa"/>
            <w:vMerge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783031" w:rsidRPr="007953B0" w:rsidRDefault="00567BAA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ствола</w:t>
            </w:r>
            <w:r w:rsidR="00783031" w:rsidRPr="007953B0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gramStart"/>
            <w:r w:rsidR="00783031" w:rsidRPr="007953B0">
              <w:rPr>
                <w:rFonts w:ascii="Times New Roman" w:hAnsi="Times New Roman" w:cs="Times New Roman"/>
                <w:sz w:val="28"/>
                <w:szCs w:val="28"/>
              </w:rPr>
              <w:t>см</w:t>
            </w:r>
            <w:proofErr w:type="gramEnd"/>
          </w:p>
        </w:tc>
        <w:tc>
          <w:tcPr>
            <w:tcW w:w="1313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крон</w:t>
            </w:r>
            <w:r w:rsidR="00567BAA">
              <w:rPr>
                <w:rFonts w:ascii="Times New Roman" w:hAnsi="Times New Roman" w:cs="Times New Roman"/>
                <w:sz w:val="28"/>
                <w:szCs w:val="28"/>
              </w:rPr>
              <w:t>ы</w:t>
            </w: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gramStart"/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proofErr w:type="gramEnd"/>
          </w:p>
        </w:tc>
        <w:tc>
          <w:tcPr>
            <w:tcW w:w="1396" w:type="dxa"/>
            <w:vMerge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66" w:type="dxa"/>
            <w:vMerge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83031" w:rsidRPr="007953B0" w:rsidTr="00F465A2">
        <w:trPr>
          <w:jc w:val="center"/>
        </w:trPr>
        <w:tc>
          <w:tcPr>
            <w:tcW w:w="3510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 xml:space="preserve">ул. </w:t>
            </w:r>
            <w:proofErr w:type="gramStart"/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Велика</w:t>
            </w:r>
            <w:r w:rsidR="00567BAA">
              <w:rPr>
                <w:rFonts w:ascii="Times New Roman" w:hAnsi="Times New Roman" w:cs="Times New Roman"/>
                <w:sz w:val="28"/>
                <w:szCs w:val="28"/>
              </w:rPr>
              <w:t>я</w:t>
            </w:r>
            <w:proofErr w:type="gramEnd"/>
            <w:r w:rsidRPr="007953B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Фонтанна</w:t>
            </w:r>
            <w:proofErr w:type="spellEnd"/>
            <w:r w:rsidRPr="007953B0">
              <w:rPr>
                <w:rFonts w:ascii="Times New Roman" w:hAnsi="Times New Roman" w:cs="Times New Roman"/>
                <w:sz w:val="28"/>
                <w:szCs w:val="28"/>
              </w:rPr>
              <w:t xml:space="preserve"> (магазин Фуршет)</w:t>
            </w:r>
          </w:p>
        </w:tc>
        <w:tc>
          <w:tcPr>
            <w:tcW w:w="1701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313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396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1366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783031" w:rsidRPr="007953B0" w:rsidTr="00F465A2">
        <w:trPr>
          <w:jc w:val="center"/>
        </w:trPr>
        <w:tc>
          <w:tcPr>
            <w:tcW w:w="3510" w:type="dxa"/>
            <w:vAlign w:val="bottom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ул. Велика</w:t>
            </w:r>
            <w:r w:rsidR="00567BAA">
              <w:rPr>
                <w:rFonts w:ascii="Times New Roman" w:hAnsi="Times New Roman" w:cs="Times New Roman"/>
                <w:sz w:val="28"/>
                <w:szCs w:val="28"/>
              </w:rPr>
              <w:t>я</w:t>
            </w: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Фонтанна</w:t>
            </w:r>
            <w:proofErr w:type="spellEnd"/>
            <w:proofErr w:type="gramEnd"/>
          </w:p>
        </w:tc>
        <w:tc>
          <w:tcPr>
            <w:tcW w:w="1701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313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396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1366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783031" w:rsidRPr="007953B0" w:rsidTr="00F465A2">
        <w:trPr>
          <w:trHeight w:val="253"/>
          <w:jc w:val="center"/>
        </w:trPr>
        <w:tc>
          <w:tcPr>
            <w:tcW w:w="3510" w:type="dxa"/>
            <w:vMerge w:val="restart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 xml:space="preserve">ул. </w:t>
            </w:r>
            <w:proofErr w:type="spellStart"/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Шевченка</w:t>
            </w:r>
            <w:proofErr w:type="spellEnd"/>
          </w:p>
        </w:tc>
        <w:tc>
          <w:tcPr>
            <w:tcW w:w="1701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42</w:t>
            </w:r>
          </w:p>
        </w:tc>
        <w:tc>
          <w:tcPr>
            <w:tcW w:w="1313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396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1366" w:type="dxa"/>
            <w:vMerge w:val="restart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</w:tr>
      <w:tr w:rsidR="00783031" w:rsidRPr="007953B0" w:rsidTr="00F465A2">
        <w:trPr>
          <w:trHeight w:val="253"/>
          <w:jc w:val="center"/>
        </w:trPr>
        <w:tc>
          <w:tcPr>
            <w:tcW w:w="3510" w:type="dxa"/>
            <w:vMerge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42</w:t>
            </w:r>
          </w:p>
        </w:tc>
        <w:tc>
          <w:tcPr>
            <w:tcW w:w="1313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396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1366" w:type="dxa"/>
            <w:vMerge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83031" w:rsidRPr="007953B0" w:rsidTr="00F465A2">
        <w:trPr>
          <w:jc w:val="center"/>
        </w:trPr>
        <w:tc>
          <w:tcPr>
            <w:tcW w:w="3510" w:type="dxa"/>
            <w:vMerge w:val="restart"/>
          </w:tcPr>
          <w:p w:rsidR="00783031" w:rsidRPr="007953B0" w:rsidRDefault="00567BAA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ул.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Шевченка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(детская</w:t>
            </w:r>
            <w:r w:rsidR="00783031" w:rsidRPr="007953B0">
              <w:rPr>
                <w:rFonts w:ascii="Times New Roman" w:hAnsi="Times New Roman" w:cs="Times New Roman"/>
                <w:sz w:val="28"/>
                <w:szCs w:val="28"/>
              </w:rPr>
              <w:t xml:space="preserve"> пол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="00783031" w:rsidRPr="007953B0">
              <w:rPr>
                <w:rFonts w:ascii="Times New Roman" w:hAnsi="Times New Roman" w:cs="Times New Roman"/>
                <w:sz w:val="28"/>
                <w:szCs w:val="28"/>
              </w:rPr>
              <w:t>кл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="00783031" w:rsidRPr="007953B0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="00783031" w:rsidRPr="007953B0">
              <w:rPr>
                <w:rFonts w:ascii="Times New Roman" w:hAnsi="Times New Roman" w:cs="Times New Roman"/>
                <w:sz w:val="28"/>
                <w:szCs w:val="28"/>
              </w:rPr>
              <w:t>ка)</w:t>
            </w:r>
          </w:p>
        </w:tc>
        <w:tc>
          <w:tcPr>
            <w:tcW w:w="1701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1313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396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1366" w:type="dxa"/>
            <w:vMerge w:val="restart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783031" w:rsidRPr="007953B0" w:rsidTr="00F465A2">
        <w:trPr>
          <w:jc w:val="center"/>
        </w:trPr>
        <w:tc>
          <w:tcPr>
            <w:tcW w:w="3510" w:type="dxa"/>
            <w:vMerge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42</w:t>
            </w:r>
          </w:p>
        </w:tc>
        <w:tc>
          <w:tcPr>
            <w:tcW w:w="1313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396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1366" w:type="dxa"/>
            <w:vMerge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83031" w:rsidRPr="007953B0" w:rsidTr="00F465A2">
        <w:trPr>
          <w:jc w:val="center"/>
        </w:trPr>
        <w:tc>
          <w:tcPr>
            <w:tcW w:w="3510" w:type="dxa"/>
            <w:vMerge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  <w:tc>
          <w:tcPr>
            <w:tcW w:w="1313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396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1366" w:type="dxa"/>
            <w:vMerge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83031" w:rsidRPr="007953B0" w:rsidTr="00F465A2">
        <w:trPr>
          <w:jc w:val="center"/>
        </w:trPr>
        <w:tc>
          <w:tcPr>
            <w:tcW w:w="3510" w:type="dxa"/>
            <w:vMerge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46</w:t>
            </w:r>
          </w:p>
        </w:tc>
        <w:tc>
          <w:tcPr>
            <w:tcW w:w="1313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396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1366" w:type="dxa"/>
            <w:vMerge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83031" w:rsidRPr="007953B0" w:rsidTr="00F465A2">
        <w:trPr>
          <w:jc w:val="center"/>
        </w:trPr>
        <w:tc>
          <w:tcPr>
            <w:tcW w:w="3510" w:type="dxa"/>
            <w:vMerge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46</w:t>
            </w:r>
          </w:p>
        </w:tc>
        <w:tc>
          <w:tcPr>
            <w:tcW w:w="1313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396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1366" w:type="dxa"/>
            <w:vMerge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83031" w:rsidRPr="007953B0" w:rsidTr="00F465A2">
        <w:trPr>
          <w:jc w:val="center"/>
        </w:trPr>
        <w:tc>
          <w:tcPr>
            <w:tcW w:w="3510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ул. Мала</w:t>
            </w:r>
            <w:r w:rsidR="00567BAA">
              <w:rPr>
                <w:rFonts w:ascii="Times New Roman" w:hAnsi="Times New Roman" w:cs="Times New Roman"/>
                <w:sz w:val="28"/>
                <w:szCs w:val="28"/>
              </w:rPr>
              <w:t>я</w:t>
            </w: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Фонтанна</w:t>
            </w:r>
            <w:proofErr w:type="spellEnd"/>
          </w:p>
        </w:tc>
        <w:tc>
          <w:tcPr>
            <w:tcW w:w="1701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  <w:tc>
          <w:tcPr>
            <w:tcW w:w="1313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396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1366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783031" w:rsidRPr="007953B0" w:rsidTr="00F465A2">
        <w:trPr>
          <w:jc w:val="center"/>
        </w:trPr>
        <w:tc>
          <w:tcPr>
            <w:tcW w:w="3510" w:type="dxa"/>
            <w:vMerge w:val="restart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 xml:space="preserve">ул. </w:t>
            </w:r>
            <w:proofErr w:type="spellStart"/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Батуринська</w:t>
            </w:r>
            <w:r w:rsidR="00567BAA">
              <w:rPr>
                <w:rFonts w:ascii="Times New Roman" w:hAnsi="Times New Roman" w:cs="Times New Roman"/>
                <w:sz w:val="28"/>
                <w:szCs w:val="28"/>
              </w:rPr>
              <w:t>я</w:t>
            </w:r>
            <w:proofErr w:type="spellEnd"/>
          </w:p>
        </w:tc>
        <w:tc>
          <w:tcPr>
            <w:tcW w:w="1701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  <w:tc>
          <w:tcPr>
            <w:tcW w:w="1313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396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366" w:type="dxa"/>
            <w:vMerge w:val="restart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783031" w:rsidRPr="007953B0" w:rsidTr="00F465A2">
        <w:trPr>
          <w:jc w:val="center"/>
        </w:trPr>
        <w:tc>
          <w:tcPr>
            <w:tcW w:w="3510" w:type="dxa"/>
            <w:vMerge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  <w:tc>
          <w:tcPr>
            <w:tcW w:w="1313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396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366" w:type="dxa"/>
            <w:vMerge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83031" w:rsidRPr="007953B0" w:rsidTr="00F465A2">
        <w:trPr>
          <w:jc w:val="center"/>
        </w:trPr>
        <w:tc>
          <w:tcPr>
            <w:tcW w:w="3510" w:type="dxa"/>
            <w:vMerge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1313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1396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366" w:type="dxa"/>
            <w:vMerge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83031" w:rsidRPr="007953B0" w:rsidTr="00F465A2">
        <w:trPr>
          <w:jc w:val="center"/>
        </w:trPr>
        <w:tc>
          <w:tcPr>
            <w:tcW w:w="3510" w:type="dxa"/>
            <w:vMerge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  <w:tc>
          <w:tcPr>
            <w:tcW w:w="1313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396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366" w:type="dxa"/>
            <w:vMerge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83031" w:rsidRPr="007953B0" w:rsidTr="00F465A2">
        <w:trPr>
          <w:jc w:val="center"/>
        </w:trPr>
        <w:tc>
          <w:tcPr>
            <w:tcW w:w="3510" w:type="dxa"/>
            <w:vMerge w:val="restart"/>
            <w:vAlign w:val="center"/>
          </w:tcPr>
          <w:p w:rsidR="00783031" w:rsidRPr="007953B0" w:rsidRDefault="00567BAA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ул.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Потоц</w:t>
            </w:r>
            <w:r w:rsidR="00783031" w:rsidRPr="007953B0">
              <w:rPr>
                <w:rFonts w:ascii="Times New Roman" w:hAnsi="Times New Roman" w:cs="Times New Roman"/>
                <w:sz w:val="28"/>
                <w:szCs w:val="28"/>
              </w:rPr>
              <w:t>кого</w:t>
            </w:r>
            <w:proofErr w:type="spellEnd"/>
          </w:p>
        </w:tc>
        <w:tc>
          <w:tcPr>
            <w:tcW w:w="1701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1313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1396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366" w:type="dxa"/>
            <w:vMerge w:val="restart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</w:tr>
      <w:tr w:rsidR="00783031" w:rsidRPr="007953B0" w:rsidTr="00F465A2">
        <w:trPr>
          <w:jc w:val="center"/>
        </w:trPr>
        <w:tc>
          <w:tcPr>
            <w:tcW w:w="3510" w:type="dxa"/>
            <w:vMerge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44</w:t>
            </w:r>
          </w:p>
        </w:tc>
        <w:tc>
          <w:tcPr>
            <w:tcW w:w="1313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1396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366" w:type="dxa"/>
            <w:vMerge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83031" w:rsidRPr="007953B0" w:rsidTr="00F465A2">
        <w:trPr>
          <w:jc w:val="center"/>
        </w:trPr>
        <w:tc>
          <w:tcPr>
            <w:tcW w:w="3510" w:type="dxa"/>
            <w:vMerge w:val="restart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 xml:space="preserve">ул. </w:t>
            </w:r>
            <w:proofErr w:type="spellStart"/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Радз</w:t>
            </w:r>
            <w:r w:rsidR="00567BAA">
              <w:rPr>
                <w:rFonts w:ascii="Times New Roman" w:hAnsi="Times New Roman" w:cs="Times New Roman"/>
                <w:sz w:val="28"/>
                <w:szCs w:val="28"/>
              </w:rPr>
              <w:t>иевс</w:t>
            </w: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кого</w:t>
            </w:r>
            <w:proofErr w:type="spellEnd"/>
          </w:p>
        </w:tc>
        <w:tc>
          <w:tcPr>
            <w:tcW w:w="1701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44</w:t>
            </w:r>
          </w:p>
        </w:tc>
        <w:tc>
          <w:tcPr>
            <w:tcW w:w="1313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1396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366" w:type="dxa"/>
            <w:vMerge w:val="restart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783031" w:rsidRPr="007953B0" w:rsidTr="00F465A2">
        <w:trPr>
          <w:jc w:val="center"/>
        </w:trPr>
        <w:tc>
          <w:tcPr>
            <w:tcW w:w="3510" w:type="dxa"/>
            <w:vMerge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48</w:t>
            </w:r>
          </w:p>
        </w:tc>
        <w:tc>
          <w:tcPr>
            <w:tcW w:w="1313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1396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366" w:type="dxa"/>
            <w:vMerge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83031" w:rsidRPr="007953B0" w:rsidTr="00F465A2">
        <w:trPr>
          <w:jc w:val="center"/>
        </w:trPr>
        <w:tc>
          <w:tcPr>
            <w:tcW w:w="3510" w:type="dxa"/>
            <w:vMerge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  <w:tc>
          <w:tcPr>
            <w:tcW w:w="1313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1396" w:type="dxa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366" w:type="dxa"/>
            <w:vMerge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83031" w:rsidRPr="007953B0" w:rsidTr="00F465A2">
        <w:trPr>
          <w:jc w:val="center"/>
        </w:trPr>
        <w:tc>
          <w:tcPr>
            <w:tcW w:w="3510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ул. Суворова</w:t>
            </w:r>
          </w:p>
        </w:tc>
        <w:tc>
          <w:tcPr>
            <w:tcW w:w="1701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64</w:t>
            </w:r>
          </w:p>
        </w:tc>
        <w:tc>
          <w:tcPr>
            <w:tcW w:w="1313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1396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366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783031" w:rsidRPr="007953B0" w:rsidTr="00F465A2">
        <w:trPr>
          <w:jc w:val="center"/>
        </w:trPr>
        <w:tc>
          <w:tcPr>
            <w:tcW w:w="3510" w:type="dxa"/>
            <w:vAlign w:val="bottom"/>
          </w:tcPr>
          <w:p w:rsidR="00783031" w:rsidRPr="007953B0" w:rsidRDefault="00567BAA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ул.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Виговс</w:t>
            </w:r>
            <w:r w:rsidR="00783031" w:rsidRPr="007953B0">
              <w:rPr>
                <w:rFonts w:ascii="Times New Roman" w:hAnsi="Times New Roman" w:cs="Times New Roman"/>
                <w:sz w:val="28"/>
                <w:szCs w:val="28"/>
              </w:rPr>
              <w:t>кого</w:t>
            </w:r>
            <w:proofErr w:type="spellEnd"/>
          </w:p>
        </w:tc>
        <w:tc>
          <w:tcPr>
            <w:tcW w:w="1701" w:type="dxa"/>
            <w:vAlign w:val="bottom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313" w:type="dxa"/>
            <w:vAlign w:val="bottom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1396" w:type="dxa"/>
            <w:vAlign w:val="bottom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366" w:type="dxa"/>
            <w:vAlign w:val="bottom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783031" w:rsidRPr="007953B0" w:rsidTr="00F465A2">
        <w:trPr>
          <w:jc w:val="center"/>
        </w:trPr>
        <w:tc>
          <w:tcPr>
            <w:tcW w:w="3510" w:type="dxa"/>
            <w:vMerge w:val="restart"/>
            <w:vAlign w:val="center"/>
          </w:tcPr>
          <w:p w:rsidR="00783031" w:rsidRPr="007953B0" w:rsidRDefault="00567BAA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ул. Маяковс</w:t>
            </w:r>
            <w:r w:rsidR="00783031" w:rsidRPr="007953B0">
              <w:rPr>
                <w:rFonts w:ascii="Times New Roman" w:hAnsi="Times New Roman" w:cs="Times New Roman"/>
                <w:sz w:val="28"/>
                <w:szCs w:val="28"/>
              </w:rPr>
              <w:t>кого</w:t>
            </w:r>
          </w:p>
        </w:tc>
        <w:tc>
          <w:tcPr>
            <w:tcW w:w="1701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313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1396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366" w:type="dxa"/>
            <w:vMerge w:val="restart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</w:tr>
      <w:tr w:rsidR="00783031" w:rsidRPr="007953B0" w:rsidTr="00F465A2">
        <w:trPr>
          <w:jc w:val="center"/>
        </w:trPr>
        <w:tc>
          <w:tcPr>
            <w:tcW w:w="3510" w:type="dxa"/>
            <w:vMerge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</w:p>
        </w:tc>
        <w:tc>
          <w:tcPr>
            <w:tcW w:w="1313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1396" w:type="dxa"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953B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366" w:type="dxa"/>
            <w:vMerge/>
            <w:vAlign w:val="center"/>
          </w:tcPr>
          <w:p w:rsidR="00783031" w:rsidRPr="007953B0" w:rsidRDefault="00783031" w:rsidP="00567BA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83031" w:rsidRPr="007953B0" w:rsidRDefault="00783031" w:rsidP="007953B0">
      <w:pPr>
        <w:spacing w:after="0" w:line="240" w:lineRule="auto"/>
        <w:ind w:firstLine="425"/>
        <w:rPr>
          <w:rFonts w:ascii="Times New Roman" w:hAnsi="Times New Roman" w:cs="Times New Roman"/>
          <w:sz w:val="28"/>
          <w:szCs w:val="28"/>
        </w:rPr>
      </w:pPr>
    </w:p>
    <w:p w:rsidR="007953B0" w:rsidRPr="007953B0" w:rsidRDefault="007953B0" w:rsidP="00567BAA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7953B0">
        <w:rPr>
          <w:rFonts w:ascii="Times New Roman" w:hAnsi="Times New Roman" w:cs="Times New Roman"/>
          <w:sz w:val="28"/>
          <w:szCs w:val="28"/>
        </w:rPr>
        <w:t xml:space="preserve">Проанализировав все перечисленные свойства </w:t>
      </w:r>
      <w:r w:rsidRPr="00567BAA">
        <w:rPr>
          <w:rFonts w:ascii="Times New Roman" w:hAnsi="Times New Roman" w:cs="Times New Roman"/>
          <w:i/>
          <w:sz w:val="28"/>
          <w:szCs w:val="28"/>
        </w:rPr>
        <w:t xml:space="preserve">P. </w:t>
      </w:r>
      <w:proofErr w:type="spellStart"/>
      <w:r w:rsidRPr="00567BAA">
        <w:rPr>
          <w:rFonts w:ascii="Times New Roman" w:hAnsi="Times New Roman" w:cs="Times New Roman"/>
          <w:i/>
          <w:sz w:val="28"/>
          <w:szCs w:val="28"/>
        </w:rPr>
        <w:t>nigra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 xml:space="preserve">, мы пришли к выводу, что в основном она выделяется на фоне других видов своей компактной овальной или конусовидной кроной, темно-серой с различными оттенками трещиноватой корой и длинной темно-зеленой хвоей. Именно благодаря этим качествам она сохраняет декоративность в течение года, даже в зимний период. Одной из </w:t>
      </w:r>
      <w:proofErr w:type="gramStart"/>
      <w:r w:rsidRPr="007953B0">
        <w:rPr>
          <w:rFonts w:ascii="Times New Roman" w:hAnsi="Times New Roman" w:cs="Times New Roman"/>
          <w:sz w:val="28"/>
          <w:szCs w:val="28"/>
        </w:rPr>
        <w:t>основных декоративных</w:t>
      </w:r>
      <w:proofErr w:type="gramEnd"/>
      <w:r w:rsidRPr="007953B0">
        <w:rPr>
          <w:rFonts w:ascii="Times New Roman" w:hAnsi="Times New Roman" w:cs="Times New Roman"/>
          <w:sz w:val="28"/>
          <w:szCs w:val="28"/>
        </w:rPr>
        <w:t xml:space="preserve"> особенностей </w:t>
      </w:r>
      <w:r w:rsidRPr="00567BAA">
        <w:rPr>
          <w:rFonts w:ascii="Times New Roman" w:hAnsi="Times New Roman" w:cs="Times New Roman"/>
          <w:i/>
          <w:sz w:val="28"/>
          <w:szCs w:val="28"/>
        </w:rPr>
        <w:t xml:space="preserve">P. </w:t>
      </w:r>
      <w:proofErr w:type="spellStart"/>
      <w:r w:rsidRPr="00567BAA">
        <w:rPr>
          <w:rFonts w:ascii="Times New Roman" w:hAnsi="Times New Roman" w:cs="Times New Roman"/>
          <w:i/>
          <w:sz w:val="28"/>
          <w:szCs w:val="28"/>
        </w:rPr>
        <w:t>nigra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 xml:space="preserve"> является то, что архитектоника ее кроны целый год выглядит одинаково [8, 9].</w:t>
      </w:r>
    </w:p>
    <w:p w:rsidR="00A15C34" w:rsidRPr="007953B0" w:rsidRDefault="007953B0" w:rsidP="00567BAA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7953B0">
        <w:rPr>
          <w:rFonts w:ascii="Times New Roman" w:hAnsi="Times New Roman" w:cs="Times New Roman"/>
          <w:sz w:val="28"/>
          <w:szCs w:val="28"/>
        </w:rPr>
        <w:t xml:space="preserve">В молодом возрасте, как солитер, она имеет вид компактного конуса, а с возрастом становится </w:t>
      </w:r>
      <w:proofErr w:type="gramStart"/>
      <w:r w:rsidRPr="007953B0">
        <w:rPr>
          <w:rFonts w:ascii="Times New Roman" w:hAnsi="Times New Roman" w:cs="Times New Roman"/>
          <w:sz w:val="28"/>
          <w:szCs w:val="28"/>
        </w:rPr>
        <w:t>более овально-яйцевидной</w:t>
      </w:r>
      <w:proofErr w:type="gramEnd"/>
      <w:r w:rsidRPr="007953B0">
        <w:rPr>
          <w:rFonts w:ascii="Times New Roman" w:hAnsi="Times New Roman" w:cs="Times New Roman"/>
          <w:sz w:val="28"/>
          <w:szCs w:val="28"/>
        </w:rPr>
        <w:t>, а иногда зонтиковидно</w:t>
      </w:r>
      <w:r w:rsidR="00567BAA">
        <w:rPr>
          <w:rFonts w:ascii="Times New Roman" w:hAnsi="Times New Roman" w:cs="Times New Roman"/>
          <w:sz w:val="28"/>
          <w:szCs w:val="28"/>
        </w:rPr>
        <w:t>й</w:t>
      </w:r>
      <w:r w:rsidRPr="007953B0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7953B0">
        <w:rPr>
          <w:rFonts w:ascii="Times New Roman" w:hAnsi="Times New Roman" w:cs="Times New Roman"/>
          <w:sz w:val="28"/>
          <w:szCs w:val="28"/>
        </w:rPr>
        <w:t xml:space="preserve">Наши наблюдения показали, что с возрастом </w:t>
      </w:r>
      <w:r w:rsidR="00567BAA">
        <w:rPr>
          <w:rFonts w:ascii="Times New Roman" w:hAnsi="Times New Roman" w:cs="Times New Roman"/>
          <w:sz w:val="28"/>
          <w:szCs w:val="28"/>
        </w:rPr>
        <w:t>растения</w:t>
      </w:r>
      <w:r w:rsidRPr="007953B0">
        <w:rPr>
          <w:rFonts w:ascii="Times New Roman" w:hAnsi="Times New Roman" w:cs="Times New Roman"/>
          <w:sz w:val="28"/>
          <w:szCs w:val="28"/>
        </w:rPr>
        <w:t xml:space="preserve"> </w:t>
      </w:r>
      <w:r w:rsidRPr="00567BAA">
        <w:rPr>
          <w:rFonts w:ascii="Times New Roman" w:hAnsi="Times New Roman" w:cs="Times New Roman"/>
          <w:i/>
          <w:sz w:val="28"/>
          <w:szCs w:val="28"/>
        </w:rPr>
        <w:t xml:space="preserve">P. </w:t>
      </w:r>
      <w:proofErr w:type="spellStart"/>
      <w:r w:rsidRPr="00567BAA">
        <w:rPr>
          <w:rFonts w:ascii="Times New Roman" w:hAnsi="Times New Roman" w:cs="Times New Roman"/>
          <w:i/>
          <w:sz w:val="28"/>
          <w:szCs w:val="28"/>
        </w:rPr>
        <w:t>nigra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 xml:space="preserve"> приобретают отличительны</w:t>
      </w:r>
      <w:r w:rsidR="00567BAA">
        <w:rPr>
          <w:rFonts w:ascii="Times New Roman" w:hAnsi="Times New Roman" w:cs="Times New Roman"/>
          <w:sz w:val="28"/>
          <w:szCs w:val="28"/>
        </w:rPr>
        <w:t>е</w:t>
      </w:r>
      <w:r w:rsidRPr="007953B0">
        <w:rPr>
          <w:rFonts w:ascii="Times New Roman" w:hAnsi="Times New Roman" w:cs="Times New Roman"/>
          <w:sz w:val="28"/>
          <w:szCs w:val="28"/>
        </w:rPr>
        <w:t xml:space="preserve"> признак</w:t>
      </w:r>
      <w:r w:rsidR="00567BAA">
        <w:rPr>
          <w:rFonts w:ascii="Times New Roman" w:hAnsi="Times New Roman" w:cs="Times New Roman"/>
          <w:sz w:val="28"/>
          <w:szCs w:val="28"/>
        </w:rPr>
        <w:t>и</w:t>
      </w:r>
      <w:r w:rsidRPr="007953B0">
        <w:rPr>
          <w:rFonts w:ascii="Times New Roman" w:hAnsi="Times New Roman" w:cs="Times New Roman"/>
          <w:sz w:val="28"/>
          <w:szCs w:val="28"/>
        </w:rPr>
        <w:t xml:space="preserve"> старения, о чем свидетельствуют обнажения и отмирания многолетних ветвей, отслоение кор</w:t>
      </w:r>
      <w:r w:rsidR="00567BAA">
        <w:rPr>
          <w:rFonts w:ascii="Times New Roman" w:hAnsi="Times New Roman" w:cs="Times New Roman"/>
          <w:sz w:val="28"/>
          <w:szCs w:val="28"/>
        </w:rPr>
        <w:t>ы</w:t>
      </w:r>
      <w:r w:rsidRPr="007953B0">
        <w:rPr>
          <w:rFonts w:ascii="Times New Roman" w:hAnsi="Times New Roman" w:cs="Times New Roman"/>
          <w:sz w:val="28"/>
          <w:szCs w:val="28"/>
        </w:rPr>
        <w:t xml:space="preserve">, образование дупел, снижение </w:t>
      </w:r>
      <w:r w:rsidRPr="007953B0">
        <w:rPr>
          <w:rFonts w:ascii="Times New Roman" w:hAnsi="Times New Roman" w:cs="Times New Roman"/>
          <w:sz w:val="28"/>
          <w:szCs w:val="28"/>
        </w:rPr>
        <w:lastRenderedPageBreak/>
        <w:t>интенсивности приростов.</w:t>
      </w:r>
      <w:proofErr w:type="gramEnd"/>
      <w:r w:rsidRPr="007953B0">
        <w:rPr>
          <w:rFonts w:ascii="Times New Roman" w:hAnsi="Times New Roman" w:cs="Times New Roman"/>
          <w:sz w:val="28"/>
          <w:szCs w:val="28"/>
        </w:rPr>
        <w:t xml:space="preserve"> Таких признаков дерево начинает приобретать с 90-100-летнего возраста, а при соответствующих условиях роста даже и позже.</w:t>
      </w:r>
    </w:p>
    <w:p w:rsidR="00A15C34" w:rsidRPr="007953B0" w:rsidRDefault="007953B0" w:rsidP="00567BAA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7953B0">
        <w:rPr>
          <w:rFonts w:ascii="Times New Roman" w:hAnsi="Times New Roman" w:cs="Times New Roman"/>
          <w:sz w:val="28"/>
          <w:szCs w:val="28"/>
        </w:rPr>
        <w:t xml:space="preserve">Таким образом, условия города Умань обеспечивают декоративность </w:t>
      </w:r>
      <w:r w:rsidRPr="00567BAA">
        <w:rPr>
          <w:rFonts w:ascii="Times New Roman" w:hAnsi="Times New Roman" w:cs="Times New Roman"/>
          <w:i/>
          <w:sz w:val="28"/>
          <w:szCs w:val="28"/>
        </w:rPr>
        <w:t xml:space="preserve">P. </w:t>
      </w:r>
      <w:proofErr w:type="spellStart"/>
      <w:r w:rsidRPr="00567BAA">
        <w:rPr>
          <w:rFonts w:ascii="Times New Roman" w:hAnsi="Times New Roman" w:cs="Times New Roman"/>
          <w:i/>
          <w:sz w:val="28"/>
          <w:szCs w:val="28"/>
        </w:rPr>
        <w:t>nigra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>. Благодаря высоким декоративным качествам, а также долговечности и неприхотливости к условиям произрастания, она прекрасно украшает парки, скверы, улицы городов. Она выращивается как солитер и в групповых посадках.</w:t>
      </w:r>
    </w:p>
    <w:p w:rsidR="00A15C34" w:rsidRPr="007953B0" w:rsidRDefault="00A15C34" w:rsidP="007953B0">
      <w:pPr>
        <w:spacing w:after="0" w:line="240" w:lineRule="auto"/>
        <w:ind w:firstLine="425"/>
        <w:rPr>
          <w:rFonts w:ascii="Times New Roman" w:hAnsi="Times New Roman" w:cs="Times New Roman"/>
          <w:sz w:val="28"/>
          <w:szCs w:val="28"/>
        </w:rPr>
      </w:pPr>
    </w:p>
    <w:p w:rsidR="00A55557" w:rsidRPr="00567BAA" w:rsidRDefault="00A15C34" w:rsidP="00567BAA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67BAA">
        <w:rPr>
          <w:rFonts w:ascii="Times New Roman" w:hAnsi="Times New Roman" w:cs="Times New Roman"/>
          <w:b/>
          <w:sz w:val="28"/>
          <w:szCs w:val="28"/>
        </w:rPr>
        <w:t>Литература</w:t>
      </w:r>
    </w:p>
    <w:p w:rsidR="00A55557" w:rsidRPr="007953B0" w:rsidRDefault="00A55557" w:rsidP="00567BAA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7953B0">
        <w:rPr>
          <w:rFonts w:ascii="Times New Roman" w:hAnsi="Times New Roman" w:cs="Times New Roman"/>
          <w:sz w:val="28"/>
          <w:szCs w:val="28"/>
        </w:rPr>
        <w:t>Колесников А. И.</w:t>
      </w:r>
      <w:r w:rsidR="00567BAA">
        <w:rPr>
          <w:rFonts w:ascii="Times New Roman" w:hAnsi="Times New Roman" w:cs="Times New Roman"/>
          <w:sz w:val="28"/>
          <w:szCs w:val="28"/>
        </w:rPr>
        <w:t xml:space="preserve"> (</w:t>
      </w:r>
      <w:r w:rsidR="00567BAA" w:rsidRPr="007953B0">
        <w:rPr>
          <w:rFonts w:ascii="Times New Roman" w:hAnsi="Times New Roman" w:cs="Times New Roman"/>
          <w:sz w:val="28"/>
          <w:szCs w:val="28"/>
        </w:rPr>
        <w:t>1974</w:t>
      </w:r>
      <w:r w:rsidR="00567BAA">
        <w:rPr>
          <w:rFonts w:ascii="Times New Roman" w:hAnsi="Times New Roman" w:cs="Times New Roman"/>
          <w:sz w:val="28"/>
          <w:szCs w:val="28"/>
        </w:rPr>
        <w:t>).</w:t>
      </w:r>
      <w:r w:rsidRPr="007953B0">
        <w:rPr>
          <w:rFonts w:ascii="Times New Roman" w:hAnsi="Times New Roman" w:cs="Times New Roman"/>
          <w:sz w:val="28"/>
          <w:szCs w:val="28"/>
        </w:rPr>
        <w:t xml:space="preserve"> Декоративная дендрология</w:t>
      </w:r>
      <w:r w:rsidR="00567BAA">
        <w:rPr>
          <w:rFonts w:ascii="Times New Roman" w:hAnsi="Times New Roman" w:cs="Times New Roman"/>
          <w:sz w:val="28"/>
          <w:szCs w:val="28"/>
        </w:rPr>
        <w:t xml:space="preserve">. </w:t>
      </w:r>
      <w:r w:rsidRPr="007953B0">
        <w:rPr>
          <w:rFonts w:ascii="Times New Roman" w:hAnsi="Times New Roman" w:cs="Times New Roman"/>
          <w:sz w:val="28"/>
          <w:szCs w:val="28"/>
        </w:rPr>
        <w:t>М</w:t>
      </w:r>
      <w:r w:rsidR="00567BAA">
        <w:rPr>
          <w:rFonts w:ascii="Times New Roman" w:hAnsi="Times New Roman" w:cs="Times New Roman"/>
          <w:sz w:val="28"/>
          <w:szCs w:val="28"/>
        </w:rPr>
        <w:t xml:space="preserve">осква: </w:t>
      </w:r>
      <w:proofErr w:type="spellStart"/>
      <w:proofErr w:type="gramStart"/>
      <w:r w:rsidR="00567BAA">
        <w:rPr>
          <w:rFonts w:ascii="Times New Roman" w:hAnsi="Times New Roman" w:cs="Times New Roman"/>
          <w:sz w:val="28"/>
          <w:szCs w:val="28"/>
        </w:rPr>
        <w:t>Лесн</w:t>
      </w:r>
      <w:proofErr w:type="spellEnd"/>
      <w:r w:rsidR="00567BA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567BAA">
        <w:rPr>
          <w:rFonts w:ascii="Times New Roman" w:hAnsi="Times New Roman" w:cs="Times New Roman"/>
          <w:sz w:val="28"/>
          <w:szCs w:val="28"/>
        </w:rPr>
        <w:t>пром-сть</w:t>
      </w:r>
      <w:proofErr w:type="spellEnd"/>
      <w:r w:rsidR="00567BAA">
        <w:rPr>
          <w:rFonts w:ascii="Times New Roman" w:hAnsi="Times New Roman" w:cs="Times New Roman"/>
          <w:sz w:val="28"/>
          <w:szCs w:val="28"/>
        </w:rPr>
        <w:t>.</w:t>
      </w:r>
      <w:r w:rsidRPr="007953B0">
        <w:rPr>
          <w:rFonts w:ascii="Times New Roman" w:hAnsi="Times New Roman" w:cs="Times New Roman"/>
          <w:sz w:val="28"/>
          <w:szCs w:val="28"/>
        </w:rPr>
        <w:t xml:space="preserve"> 703 с.</w:t>
      </w:r>
      <w:proofErr w:type="gramEnd"/>
    </w:p>
    <w:p w:rsidR="007953B0" w:rsidRPr="007953B0" w:rsidRDefault="007953B0" w:rsidP="00567BAA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953B0">
        <w:rPr>
          <w:rFonts w:ascii="Times New Roman" w:hAnsi="Times New Roman" w:cs="Times New Roman"/>
          <w:sz w:val="28"/>
          <w:szCs w:val="28"/>
        </w:rPr>
        <w:t>Котелова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> Н. В.</w:t>
      </w:r>
      <w:r w:rsidR="00567BAA">
        <w:rPr>
          <w:rFonts w:ascii="Times New Roman" w:hAnsi="Times New Roman" w:cs="Times New Roman"/>
          <w:sz w:val="28"/>
          <w:szCs w:val="28"/>
        </w:rPr>
        <w:t xml:space="preserve">, </w:t>
      </w:r>
      <w:r w:rsidR="00567BAA" w:rsidRPr="007953B0">
        <w:rPr>
          <w:rFonts w:ascii="Times New Roman" w:hAnsi="Times New Roman" w:cs="Times New Roman"/>
          <w:sz w:val="28"/>
          <w:szCs w:val="28"/>
        </w:rPr>
        <w:t>Виноградова О. Н. </w:t>
      </w:r>
      <w:r w:rsidR="00567BAA">
        <w:rPr>
          <w:rFonts w:ascii="Times New Roman" w:hAnsi="Times New Roman" w:cs="Times New Roman"/>
          <w:sz w:val="28"/>
          <w:szCs w:val="28"/>
        </w:rPr>
        <w:t>(</w:t>
      </w:r>
      <w:r w:rsidR="00567BAA" w:rsidRPr="007953B0">
        <w:rPr>
          <w:rFonts w:ascii="Times New Roman" w:hAnsi="Times New Roman" w:cs="Times New Roman"/>
          <w:sz w:val="28"/>
          <w:szCs w:val="28"/>
        </w:rPr>
        <w:t>1974</w:t>
      </w:r>
      <w:r w:rsidR="00567BAA">
        <w:rPr>
          <w:rFonts w:ascii="Times New Roman" w:hAnsi="Times New Roman" w:cs="Times New Roman"/>
          <w:sz w:val="28"/>
          <w:szCs w:val="28"/>
        </w:rPr>
        <w:t>).</w:t>
      </w:r>
      <w:r w:rsidR="00567BAA" w:rsidRPr="007953B0">
        <w:rPr>
          <w:rFonts w:ascii="Times New Roman" w:hAnsi="Times New Roman" w:cs="Times New Roman"/>
          <w:sz w:val="28"/>
          <w:szCs w:val="28"/>
        </w:rPr>
        <w:t xml:space="preserve"> </w:t>
      </w:r>
      <w:r w:rsidRPr="007953B0">
        <w:rPr>
          <w:rFonts w:ascii="Times New Roman" w:hAnsi="Times New Roman" w:cs="Times New Roman"/>
          <w:sz w:val="28"/>
          <w:szCs w:val="28"/>
        </w:rPr>
        <w:t>Оценка декоративности деревьев и кустарников по сезонам года</w:t>
      </w:r>
      <w:r w:rsidR="00567BAA">
        <w:rPr>
          <w:rFonts w:ascii="Times New Roman" w:hAnsi="Times New Roman" w:cs="Times New Roman"/>
          <w:sz w:val="28"/>
          <w:szCs w:val="28"/>
        </w:rPr>
        <w:t>.</w:t>
      </w:r>
      <w:r w:rsidRPr="007953B0">
        <w:rPr>
          <w:rFonts w:ascii="Times New Roman" w:hAnsi="Times New Roman" w:cs="Times New Roman"/>
          <w:sz w:val="28"/>
          <w:szCs w:val="28"/>
        </w:rPr>
        <w:t xml:space="preserve"> Физиология и селекция растений и озеленение городов. </w:t>
      </w:r>
      <w:proofErr w:type="spellStart"/>
      <w:r w:rsidR="00567BAA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="00567BAA">
        <w:rPr>
          <w:rFonts w:ascii="Times New Roman" w:hAnsi="Times New Roman" w:cs="Times New Roman"/>
          <w:sz w:val="28"/>
          <w:szCs w:val="28"/>
        </w:rPr>
        <w:t>. 51.</w:t>
      </w:r>
      <w:r w:rsidRPr="007953B0">
        <w:rPr>
          <w:rFonts w:ascii="Times New Roman" w:hAnsi="Times New Roman" w:cs="Times New Roman"/>
          <w:sz w:val="28"/>
          <w:szCs w:val="28"/>
        </w:rPr>
        <w:t xml:space="preserve"> С. 32–44.</w:t>
      </w:r>
    </w:p>
    <w:p w:rsidR="007953B0" w:rsidRPr="007953B0" w:rsidRDefault="007953B0" w:rsidP="00567BAA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953B0">
        <w:rPr>
          <w:rFonts w:ascii="Times New Roman" w:hAnsi="Times New Roman" w:cs="Times New Roman"/>
          <w:sz w:val="28"/>
          <w:szCs w:val="28"/>
        </w:rPr>
        <w:t>Кохно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 xml:space="preserve"> Н. А. </w:t>
      </w:r>
      <w:r w:rsidR="00567BAA">
        <w:rPr>
          <w:rFonts w:ascii="Times New Roman" w:hAnsi="Times New Roman" w:cs="Times New Roman"/>
          <w:sz w:val="28"/>
          <w:szCs w:val="28"/>
        </w:rPr>
        <w:t>(</w:t>
      </w:r>
      <w:r w:rsidR="00567BAA" w:rsidRPr="007953B0">
        <w:rPr>
          <w:rFonts w:ascii="Times New Roman" w:hAnsi="Times New Roman" w:cs="Times New Roman"/>
          <w:sz w:val="28"/>
          <w:szCs w:val="28"/>
        </w:rPr>
        <w:t>1980</w:t>
      </w:r>
      <w:r w:rsidR="00567BAA">
        <w:rPr>
          <w:rFonts w:ascii="Times New Roman" w:hAnsi="Times New Roman" w:cs="Times New Roman"/>
          <w:sz w:val="28"/>
          <w:szCs w:val="28"/>
        </w:rPr>
        <w:t xml:space="preserve">). </w:t>
      </w:r>
      <w:r w:rsidRPr="007953B0">
        <w:rPr>
          <w:rFonts w:ascii="Times New Roman" w:hAnsi="Times New Roman" w:cs="Times New Roman"/>
          <w:sz w:val="28"/>
          <w:szCs w:val="28"/>
        </w:rPr>
        <w:t>Деревья и кустарники декоративных городских насаждений Полесья и Лесостепи УССР</w:t>
      </w:r>
      <w:r w:rsidR="00567BAA">
        <w:rPr>
          <w:rFonts w:ascii="Times New Roman" w:hAnsi="Times New Roman" w:cs="Times New Roman"/>
          <w:sz w:val="28"/>
          <w:szCs w:val="28"/>
        </w:rPr>
        <w:t>. – Киев</w:t>
      </w:r>
      <w:r w:rsidR="00152D1B">
        <w:rPr>
          <w:rFonts w:ascii="Times New Roman" w:hAnsi="Times New Roman" w:cs="Times New Roman"/>
          <w:sz w:val="28"/>
          <w:szCs w:val="28"/>
        </w:rPr>
        <w:t>: Наук</w:t>
      </w:r>
      <w:proofErr w:type="gramStart"/>
      <w:r w:rsidR="00152D1B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152D1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152D1B">
        <w:rPr>
          <w:rFonts w:ascii="Times New Roman" w:hAnsi="Times New Roman" w:cs="Times New Roman"/>
          <w:sz w:val="28"/>
          <w:szCs w:val="28"/>
        </w:rPr>
        <w:t>д</w:t>
      </w:r>
      <w:proofErr w:type="gramEnd"/>
      <w:r w:rsidR="00152D1B">
        <w:rPr>
          <w:rFonts w:ascii="Times New Roman" w:hAnsi="Times New Roman" w:cs="Times New Roman"/>
          <w:sz w:val="28"/>
          <w:szCs w:val="28"/>
        </w:rPr>
        <w:t xml:space="preserve">умка. </w:t>
      </w:r>
      <w:r w:rsidRPr="007953B0">
        <w:rPr>
          <w:rFonts w:ascii="Times New Roman" w:hAnsi="Times New Roman" w:cs="Times New Roman"/>
          <w:sz w:val="28"/>
          <w:szCs w:val="28"/>
        </w:rPr>
        <w:t>264 с.</w:t>
      </w:r>
    </w:p>
    <w:p w:rsidR="00783031" w:rsidRPr="007953B0" w:rsidRDefault="00E60477" w:rsidP="00567BAA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953B0">
        <w:rPr>
          <w:rFonts w:ascii="Times New Roman" w:hAnsi="Times New Roman" w:cs="Times New Roman"/>
          <w:sz w:val="28"/>
          <w:szCs w:val="28"/>
        </w:rPr>
        <w:t>Кучерявий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 xml:space="preserve"> В.П.</w:t>
      </w:r>
      <w:r w:rsidR="00152D1B">
        <w:rPr>
          <w:rFonts w:ascii="Times New Roman" w:hAnsi="Times New Roman" w:cs="Times New Roman"/>
          <w:sz w:val="28"/>
          <w:szCs w:val="28"/>
        </w:rPr>
        <w:t xml:space="preserve"> (</w:t>
      </w:r>
      <w:r w:rsidR="00152D1B" w:rsidRPr="007953B0">
        <w:rPr>
          <w:rFonts w:ascii="Times New Roman" w:hAnsi="Times New Roman" w:cs="Times New Roman"/>
          <w:sz w:val="28"/>
          <w:szCs w:val="28"/>
        </w:rPr>
        <w:t>2008</w:t>
      </w:r>
      <w:r w:rsidR="00152D1B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7953B0">
        <w:rPr>
          <w:rFonts w:ascii="Times New Roman" w:hAnsi="Times New Roman" w:cs="Times New Roman"/>
          <w:sz w:val="28"/>
          <w:szCs w:val="28"/>
        </w:rPr>
        <w:t>Озеленення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953B0">
        <w:rPr>
          <w:rFonts w:ascii="Times New Roman" w:hAnsi="Times New Roman" w:cs="Times New Roman"/>
          <w:sz w:val="28"/>
          <w:szCs w:val="28"/>
        </w:rPr>
        <w:t>населених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953B0">
        <w:rPr>
          <w:rFonts w:ascii="Times New Roman" w:hAnsi="Times New Roman" w:cs="Times New Roman"/>
          <w:sz w:val="28"/>
          <w:szCs w:val="28"/>
        </w:rPr>
        <w:t>місць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7953B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953B0">
        <w:rPr>
          <w:rFonts w:ascii="Times New Roman" w:hAnsi="Times New Roman" w:cs="Times New Roman"/>
          <w:sz w:val="28"/>
          <w:szCs w:val="28"/>
        </w:rPr>
        <w:t>ідруч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 xml:space="preserve">. </w:t>
      </w:r>
      <w:r w:rsidR="00152D1B">
        <w:rPr>
          <w:rFonts w:ascii="Times New Roman" w:hAnsi="Times New Roman" w:cs="Times New Roman"/>
          <w:sz w:val="28"/>
          <w:szCs w:val="28"/>
        </w:rPr>
        <w:t xml:space="preserve">Вид. 2-ге. </w:t>
      </w:r>
      <w:proofErr w:type="spellStart"/>
      <w:r w:rsidR="00152D1B"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r w:rsidR="00152D1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proofErr w:type="gramStart"/>
      <w:r w:rsidR="00152D1B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="00152D1B">
        <w:rPr>
          <w:rFonts w:ascii="Times New Roman" w:hAnsi="Times New Roman" w:cs="Times New Roman"/>
          <w:sz w:val="28"/>
          <w:szCs w:val="28"/>
        </w:rPr>
        <w:t>іт</w:t>
      </w:r>
      <w:proofErr w:type="spellEnd"/>
      <w:r w:rsidR="00152D1B">
        <w:rPr>
          <w:rFonts w:ascii="Times New Roman" w:hAnsi="Times New Roman" w:cs="Times New Roman"/>
          <w:sz w:val="28"/>
          <w:szCs w:val="28"/>
        </w:rPr>
        <w:t xml:space="preserve">. </w:t>
      </w:r>
      <w:r w:rsidRPr="007953B0">
        <w:rPr>
          <w:rFonts w:ascii="Times New Roman" w:hAnsi="Times New Roman" w:cs="Times New Roman"/>
          <w:sz w:val="28"/>
          <w:szCs w:val="28"/>
        </w:rPr>
        <w:t>456 с.</w:t>
      </w:r>
    </w:p>
    <w:p w:rsidR="00E60477" w:rsidRPr="007953B0" w:rsidRDefault="00E60477" w:rsidP="00567BAA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953B0">
        <w:rPr>
          <w:rFonts w:ascii="Times New Roman" w:hAnsi="Times New Roman" w:cs="Times New Roman"/>
          <w:sz w:val="28"/>
          <w:szCs w:val="28"/>
        </w:rPr>
        <w:t>Медведєв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 xml:space="preserve"> В.А., </w:t>
      </w:r>
      <w:proofErr w:type="spellStart"/>
      <w:r w:rsidRPr="007953B0">
        <w:rPr>
          <w:rFonts w:ascii="Times New Roman" w:hAnsi="Times New Roman" w:cs="Times New Roman"/>
          <w:sz w:val="28"/>
          <w:szCs w:val="28"/>
        </w:rPr>
        <w:t>Ільєнко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 xml:space="preserve"> О.О.</w:t>
      </w:r>
      <w:r w:rsidR="00152D1B">
        <w:rPr>
          <w:rFonts w:ascii="Times New Roman" w:hAnsi="Times New Roman" w:cs="Times New Roman"/>
          <w:sz w:val="28"/>
          <w:szCs w:val="28"/>
        </w:rPr>
        <w:t xml:space="preserve"> (</w:t>
      </w:r>
      <w:r w:rsidR="00152D1B" w:rsidRPr="007953B0">
        <w:rPr>
          <w:rFonts w:ascii="Times New Roman" w:hAnsi="Times New Roman" w:cs="Times New Roman"/>
          <w:sz w:val="28"/>
          <w:szCs w:val="28"/>
        </w:rPr>
        <w:t>2013</w:t>
      </w:r>
      <w:r w:rsidR="00152D1B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proofErr w:type="gramStart"/>
      <w:r w:rsidRPr="007953B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953B0">
        <w:rPr>
          <w:rFonts w:ascii="Times New Roman" w:hAnsi="Times New Roman" w:cs="Times New Roman"/>
          <w:sz w:val="28"/>
          <w:szCs w:val="28"/>
        </w:rPr>
        <w:t>ідсумки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953B0">
        <w:rPr>
          <w:rFonts w:ascii="Times New Roman" w:hAnsi="Times New Roman" w:cs="Times New Roman"/>
          <w:sz w:val="28"/>
          <w:szCs w:val="28"/>
        </w:rPr>
        <w:t>інтродукції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953B0">
        <w:rPr>
          <w:rFonts w:ascii="Times New Roman" w:hAnsi="Times New Roman" w:cs="Times New Roman"/>
          <w:sz w:val="28"/>
          <w:szCs w:val="28"/>
        </w:rPr>
        <w:t>деревних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953B0">
        <w:rPr>
          <w:rFonts w:ascii="Times New Roman" w:hAnsi="Times New Roman" w:cs="Times New Roman"/>
          <w:sz w:val="28"/>
          <w:szCs w:val="28"/>
        </w:rPr>
        <w:t>декоративних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953B0"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953B0">
        <w:rPr>
          <w:rFonts w:ascii="Times New Roman" w:hAnsi="Times New Roman" w:cs="Times New Roman"/>
          <w:sz w:val="28"/>
          <w:szCs w:val="28"/>
        </w:rPr>
        <w:t>приозерно-балковий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953B0">
        <w:rPr>
          <w:rFonts w:ascii="Times New Roman" w:hAnsi="Times New Roman" w:cs="Times New Roman"/>
          <w:sz w:val="28"/>
          <w:szCs w:val="28"/>
        </w:rPr>
        <w:t>ландшафтний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 xml:space="preserve"> район дендропарку «</w:t>
      </w:r>
      <w:proofErr w:type="spellStart"/>
      <w:r w:rsidRPr="007953B0">
        <w:rPr>
          <w:rFonts w:ascii="Times New Roman" w:hAnsi="Times New Roman" w:cs="Times New Roman"/>
          <w:sz w:val="28"/>
          <w:szCs w:val="28"/>
        </w:rPr>
        <w:t>Тростянець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="00152D1B">
        <w:rPr>
          <w:rFonts w:ascii="Times New Roman" w:hAnsi="Times New Roman" w:cs="Times New Roman"/>
          <w:sz w:val="28"/>
          <w:szCs w:val="28"/>
        </w:rPr>
        <w:t>Інтродукція</w:t>
      </w:r>
      <w:proofErr w:type="spellEnd"/>
      <w:r w:rsidR="00152D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52D1B"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 w:rsidR="00152D1B">
        <w:rPr>
          <w:rFonts w:ascii="Times New Roman" w:hAnsi="Times New Roman" w:cs="Times New Roman"/>
          <w:sz w:val="28"/>
          <w:szCs w:val="28"/>
        </w:rPr>
        <w:t>.</w:t>
      </w:r>
      <w:r w:rsidRPr="007953B0">
        <w:rPr>
          <w:rFonts w:ascii="Times New Roman" w:hAnsi="Times New Roman" w:cs="Times New Roman"/>
          <w:sz w:val="28"/>
          <w:szCs w:val="28"/>
        </w:rPr>
        <w:t xml:space="preserve"> № 1. С.83-91</w:t>
      </w:r>
    </w:p>
    <w:p w:rsidR="00F4019D" w:rsidRPr="007953B0" w:rsidRDefault="00F4019D" w:rsidP="00567BAA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7953B0">
        <w:rPr>
          <w:rFonts w:ascii="Times New Roman" w:hAnsi="Times New Roman" w:cs="Times New Roman"/>
          <w:sz w:val="28"/>
          <w:szCs w:val="28"/>
        </w:rPr>
        <w:t xml:space="preserve">Рубцов Л. И. </w:t>
      </w:r>
      <w:r w:rsidR="00152D1B">
        <w:rPr>
          <w:rFonts w:ascii="Times New Roman" w:hAnsi="Times New Roman" w:cs="Times New Roman"/>
          <w:sz w:val="28"/>
          <w:szCs w:val="28"/>
        </w:rPr>
        <w:t>(</w:t>
      </w:r>
      <w:r w:rsidR="00152D1B" w:rsidRPr="007953B0">
        <w:rPr>
          <w:rFonts w:ascii="Times New Roman" w:hAnsi="Times New Roman" w:cs="Times New Roman"/>
          <w:sz w:val="28"/>
          <w:szCs w:val="28"/>
        </w:rPr>
        <w:t>1977</w:t>
      </w:r>
      <w:r w:rsidR="00152D1B">
        <w:rPr>
          <w:rFonts w:ascii="Times New Roman" w:hAnsi="Times New Roman" w:cs="Times New Roman"/>
          <w:sz w:val="28"/>
          <w:szCs w:val="28"/>
        </w:rPr>
        <w:t xml:space="preserve">). </w:t>
      </w:r>
      <w:r w:rsidRPr="007953B0">
        <w:rPr>
          <w:rFonts w:ascii="Times New Roman" w:hAnsi="Times New Roman" w:cs="Times New Roman"/>
          <w:sz w:val="28"/>
          <w:szCs w:val="28"/>
        </w:rPr>
        <w:t>Деревья и кустарн</w:t>
      </w:r>
      <w:r w:rsidR="00152D1B">
        <w:rPr>
          <w:rFonts w:ascii="Times New Roman" w:hAnsi="Times New Roman" w:cs="Times New Roman"/>
          <w:sz w:val="28"/>
          <w:szCs w:val="28"/>
        </w:rPr>
        <w:t xml:space="preserve">ики в ландшафтной архитектуре. </w:t>
      </w:r>
      <w:r w:rsidRPr="007953B0">
        <w:rPr>
          <w:rFonts w:ascii="Times New Roman" w:hAnsi="Times New Roman" w:cs="Times New Roman"/>
          <w:sz w:val="28"/>
          <w:szCs w:val="28"/>
        </w:rPr>
        <w:t>К</w:t>
      </w:r>
      <w:r w:rsidR="00152D1B">
        <w:rPr>
          <w:rFonts w:ascii="Times New Roman" w:hAnsi="Times New Roman" w:cs="Times New Roman"/>
          <w:sz w:val="28"/>
          <w:szCs w:val="28"/>
        </w:rPr>
        <w:t>иев: Наук</w:t>
      </w:r>
      <w:proofErr w:type="gramStart"/>
      <w:r w:rsidR="00152D1B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152D1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152D1B">
        <w:rPr>
          <w:rFonts w:ascii="Times New Roman" w:hAnsi="Times New Roman" w:cs="Times New Roman"/>
          <w:sz w:val="28"/>
          <w:szCs w:val="28"/>
        </w:rPr>
        <w:t>д</w:t>
      </w:r>
      <w:proofErr w:type="gramEnd"/>
      <w:r w:rsidR="00152D1B">
        <w:rPr>
          <w:rFonts w:ascii="Times New Roman" w:hAnsi="Times New Roman" w:cs="Times New Roman"/>
          <w:sz w:val="28"/>
          <w:szCs w:val="28"/>
        </w:rPr>
        <w:t>умка.</w:t>
      </w:r>
      <w:r w:rsidRPr="007953B0">
        <w:rPr>
          <w:rFonts w:ascii="Times New Roman" w:hAnsi="Times New Roman" w:cs="Times New Roman"/>
          <w:sz w:val="28"/>
          <w:szCs w:val="28"/>
        </w:rPr>
        <w:t xml:space="preserve"> 272 с.</w:t>
      </w:r>
    </w:p>
    <w:p w:rsidR="00F4019D" w:rsidRPr="00152D1B" w:rsidRDefault="00F4019D" w:rsidP="00567BAA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953B0">
        <w:rPr>
          <w:rFonts w:ascii="Times New Roman" w:hAnsi="Times New Roman" w:cs="Times New Roman"/>
          <w:sz w:val="28"/>
          <w:szCs w:val="28"/>
        </w:rPr>
        <w:t>Холоденко</w:t>
      </w:r>
      <w:proofErr w:type="spellEnd"/>
      <w:r w:rsidRPr="007953B0">
        <w:rPr>
          <w:rFonts w:ascii="Times New Roman" w:hAnsi="Times New Roman" w:cs="Times New Roman"/>
          <w:sz w:val="28"/>
          <w:szCs w:val="28"/>
        </w:rPr>
        <w:t> Б. Г.</w:t>
      </w:r>
      <w:r w:rsidR="00152D1B">
        <w:rPr>
          <w:rFonts w:ascii="Times New Roman" w:hAnsi="Times New Roman" w:cs="Times New Roman"/>
          <w:sz w:val="28"/>
          <w:szCs w:val="28"/>
        </w:rPr>
        <w:t xml:space="preserve"> (</w:t>
      </w:r>
      <w:r w:rsidR="00152D1B" w:rsidRPr="007953B0">
        <w:rPr>
          <w:rFonts w:ascii="Times New Roman" w:hAnsi="Times New Roman" w:cs="Times New Roman"/>
          <w:sz w:val="28"/>
          <w:szCs w:val="28"/>
        </w:rPr>
        <w:t>1974</w:t>
      </w:r>
      <w:r w:rsidR="00152D1B">
        <w:rPr>
          <w:rFonts w:ascii="Times New Roman" w:hAnsi="Times New Roman" w:cs="Times New Roman"/>
          <w:sz w:val="28"/>
          <w:szCs w:val="28"/>
        </w:rPr>
        <w:t>).</w:t>
      </w:r>
      <w:r w:rsidRPr="007953B0">
        <w:rPr>
          <w:rFonts w:ascii="Times New Roman" w:hAnsi="Times New Roman" w:cs="Times New Roman"/>
          <w:sz w:val="28"/>
          <w:szCs w:val="28"/>
        </w:rPr>
        <w:t xml:space="preserve"> Деревья и кустарн</w:t>
      </w:r>
      <w:r w:rsidR="00152D1B">
        <w:rPr>
          <w:rFonts w:ascii="Times New Roman" w:hAnsi="Times New Roman" w:cs="Times New Roman"/>
          <w:sz w:val="28"/>
          <w:szCs w:val="28"/>
        </w:rPr>
        <w:t xml:space="preserve">ики для </w:t>
      </w:r>
      <w:proofErr w:type="spellStart"/>
      <w:r w:rsidR="00152D1B">
        <w:rPr>
          <w:rFonts w:ascii="Times New Roman" w:hAnsi="Times New Roman" w:cs="Times New Roman"/>
          <w:sz w:val="28"/>
          <w:szCs w:val="28"/>
        </w:rPr>
        <w:t>озеленення</w:t>
      </w:r>
      <w:proofErr w:type="spellEnd"/>
      <w:r w:rsidR="00152D1B">
        <w:rPr>
          <w:rFonts w:ascii="Times New Roman" w:hAnsi="Times New Roman" w:cs="Times New Roman"/>
          <w:sz w:val="28"/>
          <w:szCs w:val="28"/>
        </w:rPr>
        <w:t xml:space="preserve"> в Молдавии. Кишинев</w:t>
      </w:r>
      <w:r w:rsidR="00152D1B" w:rsidRPr="00152D1B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proofErr w:type="gramStart"/>
      <w:r w:rsidR="00152D1B">
        <w:rPr>
          <w:rFonts w:ascii="Times New Roman" w:hAnsi="Times New Roman" w:cs="Times New Roman"/>
          <w:sz w:val="28"/>
          <w:szCs w:val="28"/>
        </w:rPr>
        <w:t>Штиинца</w:t>
      </w:r>
      <w:proofErr w:type="spellEnd"/>
      <w:r w:rsidR="00152D1B" w:rsidRPr="00152D1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152D1B">
        <w:rPr>
          <w:rFonts w:ascii="Times New Roman" w:hAnsi="Times New Roman" w:cs="Times New Roman"/>
          <w:sz w:val="28"/>
          <w:szCs w:val="28"/>
          <w:lang w:val="en-US"/>
        </w:rPr>
        <w:t xml:space="preserve">315 </w:t>
      </w:r>
      <w:r w:rsidRPr="007953B0">
        <w:rPr>
          <w:rFonts w:ascii="Times New Roman" w:hAnsi="Times New Roman" w:cs="Times New Roman"/>
          <w:sz w:val="28"/>
          <w:szCs w:val="28"/>
        </w:rPr>
        <w:t>с</w:t>
      </w:r>
      <w:r w:rsidRPr="00152D1B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</w:p>
    <w:p w:rsidR="00A55557" w:rsidRPr="00152D1B" w:rsidRDefault="00A55557" w:rsidP="00567BAA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52D1B">
        <w:rPr>
          <w:rFonts w:ascii="Times New Roman" w:hAnsi="Times New Roman" w:cs="Times New Roman"/>
          <w:sz w:val="28"/>
          <w:szCs w:val="28"/>
          <w:lang w:val="en-US"/>
        </w:rPr>
        <w:t xml:space="preserve">Bailey I. W. </w:t>
      </w:r>
      <w:r w:rsidR="00152D1B" w:rsidRPr="00152D1B">
        <w:rPr>
          <w:rFonts w:ascii="Times New Roman" w:hAnsi="Times New Roman" w:cs="Times New Roman"/>
          <w:sz w:val="28"/>
          <w:szCs w:val="28"/>
          <w:lang w:val="en-US"/>
        </w:rPr>
        <w:t xml:space="preserve">(1949). </w:t>
      </w:r>
      <w:r w:rsidRPr="00152D1B">
        <w:rPr>
          <w:rFonts w:ascii="Times New Roman" w:hAnsi="Times New Roman" w:cs="Times New Roman"/>
          <w:sz w:val="28"/>
          <w:szCs w:val="28"/>
          <w:lang w:val="en-US"/>
        </w:rPr>
        <w:t xml:space="preserve">Origin of the angiosperm </w:t>
      </w:r>
      <w:proofErr w:type="gramStart"/>
      <w:r w:rsidRPr="00152D1B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152D1B">
        <w:rPr>
          <w:rFonts w:ascii="Times New Roman" w:hAnsi="Times New Roman" w:cs="Times New Roman"/>
          <w:sz w:val="28"/>
          <w:szCs w:val="28"/>
          <w:lang w:val="en-US"/>
        </w:rPr>
        <w:t>eed for a broadened cut look</w:t>
      </w:r>
      <w:proofErr w:type="gramEnd"/>
      <w:r w:rsidR="00152D1B" w:rsidRPr="00152D1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152D1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152D1B">
        <w:rPr>
          <w:rFonts w:ascii="Times New Roman" w:hAnsi="Times New Roman" w:cs="Times New Roman"/>
          <w:sz w:val="28"/>
          <w:szCs w:val="28"/>
          <w:lang w:val="en-US"/>
        </w:rPr>
        <w:t>Arnold Arbor.</w:t>
      </w:r>
      <w:proofErr w:type="gramEnd"/>
      <w:r w:rsidR="00152D1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152D1B">
        <w:rPr>
          <w:rFonts w:ascii="Times New Roman" w:hAnsi="Times New Roman" w:cs="Times New Roman"/>
          <w:sz w:val="28"/>
          <w:szCs w:val="28"/>
          <w:lang w:val="en-US"/>
        </w:rPr>
        <w:t>Vol. 30, № 1.</w:t>
      </w:r>
      <w:proofErr w:type="gramEnd"/>
      <w:r w:rsidRPr="00152D1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953B0">
        <w:rPr>
          <w:rFonts w:ascii="Times New Roman" w:hAnsi="Times New Roman" w:cs="Times New Roman"/>
          <w:sz w:val="28"/>
          <w:szCs w:val="28"/>
        </w:rPr>
        <w:t>Р</w:t>
      </w:r>
      <w:r w:rsidRPr="00152D1B">
        <w:rPr>
          <w:rFonts w:ascii="Times New Roman" w:hAnsi="Times New Roman" w:cs="Times New Roman"/>
          <w:sz w:val="28"/>
          <w:szCs w:val="28"/>
          <w:lang w:val="en-US"/>
        </w:rPr>
        <w:t>. 64–70.</w:t>
      </w:r>
    </w:p>
    <w:p w:rsidR="00A55557" w:rsidRPr="00152D1B" w:rsidRDefault="00A55557" w:rsidP="00567BAA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152D1B">
        <w:rPr>
          <w:rFonts w:ascii="Times New Roman" w:hAnsi="Times New Roman" w:cs="Times New Roman"/>
          <w:sz w:val="28"/>
          <w:szCs w:val="28"/>
          <w:lang w:val="en-US"/>
        </w:rPr>
        <w:t>Gatsuk</w:t>
      </w:r>
      <w:proofErr w:type="spellEnd"/>
      <w:r w:rsidRPr="00152D1B">
        <w:rPr>
          <w:rFonts w:ascii="Times New Roman" w:hAnsi="Times New Roman" w:cs="Times New Roman"/>
          <w:sz w:val="28"/>
          <w:szCs w:val="28"/>
          <w:lang w:val="en-US"/>
        </w:rPr>
        <w:t> L. E.</w:t>
      </w:r>
      <w:r w:rsidR="00152D1B" w:rsidRPr="00152D1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152D1B" w:rsidRPr="00152D1B">
        <w:rPr>
          <w:rFonts w:ascii="Times New Roman" w:hAnsi="Times New Roman" w:cs="Times New Roman"/>
          <w:sz w:val="28"/>
          <w:szCs w:val="28"/>
          <w:lang w:val="en-US"/>
        </w:rPr>
        <w:t>Smirnova</w:t>
      </w:r>
      <w:proofErr w:type="spellEnd"/>
      <w:r w:rsidR="00152D1B" w:rsidRPr="00152D1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52D1B">
        <w:rPr>
          <w:rFonts w:ascii="Times New Roman" w:hAnsi="Times New Roman" w:cs="Times New Roman"/>
          <w:sz w:val="28"/>
          <w:szCs w:val="28"/>
          <w:lang w:val="en-US"/>
        </w:rPr>
        <w:t>O. V.</w:t>
      </w:r>
      <w:r w:rsidR="00152D1B" w:rsidRPr="00152D1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152D1B" w:rsidRPr="00152D1B">
        <w:rPr>
          <w:rFonts w:ascii="Times New Roman" w:hAnsi="Times New Roman" w:cs="Times New Roman"/>
          <w:sz w:val="28"/>
          <w:szCs w:val="28"/>
          <w:lang w:val="en-US"/>
        </w:rPr>
        <w:t>Vorontzova</w:t>
      </w:r>
      <w:proofErr w:type="spellEnd"/>
      <w:r w:rsidR="00152D1B" w:rsidRPr="00152D1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52D1B">
        <w:rPr>
          <w:rFonts w:ascii="Times New Roman" w:hAnsi="Times New Roman" w:cs="Times New Roman"/>
          <w:sz w:val="28"/>
          <w:szCs w:val="28"/>
          <w:lang w:val="en-US"/>
        </w:rPr>
        <w:t>L. J.</w:t>
      </w:r>
      <w:r w:rsidR="00152D1B" w:rsidRPr="00152D1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152D1B" w:rsidRPr="00152D1B">
        <w:rPr>
          <w:rFonts w:ascii="Times New Roman" w:hAnsi="Times New Roman" w:cs="Times New Roman"/>
          <w:sz w:val="28"/>
          <w:szCs w:val="28"/>
          <w:lang w:val="en-US"/>
        </w:rPr>
        <w:t>Zaugolnova</w:t>
      </w:r>
      <w:proofErr w:type="spellEnd"/>
      <w:r w:rsidR="00152D1B" w:rsidRPr="00152D1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52D1B">
        <w:rPr>
          <w:rFonts w:ascii="Times New Roman" w:hAnsi="Times New Roman" w:cs="Times New Roman"/>
          <w:sz w:val="28"/>
          <w:szCs w:val="28"/>
          <w:lang w:val="en-US"/>
        </w:rPr>
        <w:t>L. B.</w:t>
      </w:r>
      <w:r w:rsidR="00152D1B" w:rsidRPr="00152D1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152D1B" w:rsidRPr="00152D1B">
        <w:rPr>
          <w:rFonts w:ascii="Times New Roman" w:hAnsi="Times New Roman" w:cs="Times New Roman"/>
          <w:sz w:val="28"/>
          <w:szCs w:val="28"/>
          <w:lang w:val="en-US"/>
        </w:rPr>
        <w:t>Zhukova</w:t>
      </w:r>
      <w:proofErr w:type="spellEnd"/>
      <w:r w:rsidR="00152D1B" w:rsidRPr="00152D1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52D1B">
        <w:rPr>
          <w:rFonts w:ascii="Times New Roman" w:hAnsi="Times New Roman" w:cs="Times New Roman"/>
          <w:sz w:val="28"/>
          <w:szCs w:val="28"/>
          <w:lang w:val="en-US"/>
        </w:rPr>
        <w:t>L. A.</w:t>
      </w:r>
      <w:r w:rsidR="00152D1B" w:rsidRPr="00152D1B">
        <w:rPr>
          <w:rFonts w:ascii="Times New Roman" w:hAnsi="Times New Roman" w:cs="Times New Roman"/>
          <w:sz w:val="28"/>
          <w:szCs w:val="28"/>
          <w:lang w:val="en-US"/>
        </w:rPr>
        <w:t xml:space="preserve"> (1980) </w:t>
      </w:r>
      <w:r w:rsidRPr="00152D1B">
        <w:rPr>
          <w:rFonts w:ascii="Times New Roman" w:hAnsi="Times New Roman" w:cs="Times New Roman"/>
          <w:sz w:val="28"/>
          <w:szCs w:val="28"/>
          <w:lang w:val="en-US"/>
        </w:rPr>
        <w:t>Age stages of plants of</w:t>
      </w:r>
      <w:r w:rsidR="00152D1B">
        <w:rPr>
          <w:rFonts w:ascii="Times New Roman" w:hAnsi="Times New Roman" w:cs="Times New Roman"/>
          <w:sz w:val="28"/>
          <w:szCs w:val="28"/>
          <w:lang w:val="en-US"/>
        </w:rPr>
        <w:t xml:space="preserve"> various growth </w:t>
      </w:r>
      <w:proofErr w:type="gramStart"/>
      <w:r w:rsidR="00152D1B">
        <w:rPr>
          <w:rFonts w:ascii="Times New Roman" w:hAnsi="Times New Roman" w:cs="Times New Roman"/>
          <w:sz w:val="28"/>
          <w:szCs w:val="28"/>
          <w:lang w:val="en-US"/>
        </w:rPr>
        <w:t>form</w:t>
      </w:r>
      <w:proofErr w:type="gramEnd"/>
      <w:r w:rsidR="00152D1B">
        <w:rPr>
          <w:rFonts w:ascii="Times New Roman" w:hAnsi="Times New Roman" w:cs="Times New Roman"/>
          <w:sz w:val="28"/>
          <w:szCs w:val="28"/>
          <w:lang w:val="en-US"/>
        </w:rPr>
        <w:t>: a review</w:t>
      </w:r>
      <w:r w:rsidR="00152D1B" w:rsidRPr="00152D1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52D1B">
        <w:rPr>
          <w:rFonts w:ascii="Times New Roman" w:hAnsi="Times New Roman" w:cs="Times New Roman"/>
          <w:sz w:val="28"/>
          <w:szCs w:val="28"/>
          <w:lang w:val="en-US"/>
        </w:rPr>
        <w:t xml:space="preserve"> J. Ecol</w:t>
      </w:r>
      <w:r w:rsidR="00152D1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152D1B">
        <w:rPr>
          <w:rFonts w:ascii="Times New Roman" w:hAnsi="Times New Roman" w:cs="Times New Roman"/>
          <w:sz w:val="28"/>
          <w:szCs w:val="28"/>
          <w:lang w:val="en-US"/>
        </w:rPr>
        <w:t>Vol. 60, № </w:t>
      </w:r>
      <w:r w:rsidR="00152D1B">
        <w:rPr>
          <w:rFonts w:ascii="Times New Roman" w:hAnsi="Times New Roman" w:cs="Times New Roman"/>
          <w:sz w:val="28"/>
          <w:szCs w:val="28"/>
          <w:lang w:val="en-US"/>
        </w:rPr>
        <w:t xml:space="preserve">4. </w:t>
      </w:r>
      <w:r w:rsidRPr="00152D1B">
        <w:rPr>
          <w:rFonts w:ascii="Times New Roman" w:hAnsi="Times New Roman" w:cs="Times New Roman"/>
          <w:sz w:val="28"/>
          <w:szCs w:val="28"/>
          <w:lang w:val="en-US"/>
        </w:rPr>
        <w:t>P. 675–696.</w:t>
      </w:r>
    </w:p>
    <w:p w:rsidR="00F4019D" w:rsidRPr="00152D1B" w:rsidRDefault="00F4019D" w:rsidP="00567BAA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F4019D" w:rsidRPr="00152D1B" w:rsidRDefault="00F4019D" w:rsidP="00567BAA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F4019D" w:rsidRPr="00152D1B" w:rsidSect="00E6047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A786F"/>
    <w:multiLevelType w:val="multilevel"/>
    <w:tmpl w:val="7B8ADB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>
    <w:nsid w:val="0DCD2CDF"/>
    <w:multiLevelType w:val="hybridMultilevel"/>
    <w:tmpl w:val="921EF598"/>
    <w:lvl w:ilvl="0" w:tplc="68BA0ADA">
      <w:start w:val="1"/>
      <w:numFmt w:val="decimal"/>
      <w:lvlText w:val="%1."/>
      <w:lvlJc w:val="left"/>
      <w:pPr>
        <w:ind w:left="720" w:hanging="360"/>
      </w:pPr>
      <w:rPr>
        <w:b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E46E02"/>
    <w:multiLevelType w:val="hybridMultilevel"/>
    <w:tmpl w:val="0FEAFF6C"/>
    <w:lvl w:ilvl="0" w:tplc="0419000F">
      <w:start w:val="1"/>
      <w:numFmt w:val="decimal"/>
      <w:lvlText w:val="%1."/>
      <w:lvlJc w:val="left"/>
      <w:pPr>
        <w:ind w:left="1146" w:hanging="360"/>
      </w:p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B07460"/>
    <w:rsid w:val="00152D1B"/>
    <w:rsid w:val="00205EB7"/>
    <w:rsid w:val="00567BAA"/>
    <w:rsid w:val="0058420E"/>
    <w:rsid w:val="006578A2"/>
    <w:rsid w:val="00783031"/>
    <w:rsid w:val="007953B0"/>
    <w:rsid w:val="008E3012"/>
    <w:rsid w:val="00925262"/>
    <w:rsid w:val="0094747C"/>
    <w:rsid w:val="00A15C34"/>
    <w:rsid w:val="00A55557"/>
    <w:rsid w:val="00A83E8C"/>
    <w:rsid w:val="00B07460"/>
    <w:rsid w:val="00BA38CF"/>
    <w:rsid w:val="00BC5AD8"/>
    <w:rsid w:val="00BF6DC2"/>
    <w:rsid w:val="00E60477"/>
    <w:rsid w:val="00F401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526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60477"/>
    <w:rPr>
      <w:color w:val="0000FF" w:themeColor="hyperlink"/>
      <w:u w:val="single"/>
    </w:rPr>
  </w:style>
  <w:style w:type="paragraph" w:styleId="a4">
    <w:name w:val="List Paragraph"/>
    <w:basedOn w:val="a"/>
    <w:uiPriority w:val="99"/>
    <w:qFormat/>
    <w:rsid w:val="00F4019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HTML">
    <w:name w:val="HTML Preformatted"/>
    <w:basedOn w:val="a"/>
    <w:link w:val="HTML0"/>
    <w:uiPriority w:val="99"/>
    <w:unhideWhenUsed/>
    <w:rsid w:val="007953B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7953B0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7953B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38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4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2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5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4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6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vitlanka0614@ukr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3</Pages>
  <Words>822</Words>
  <Characters>4692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223344</dc:creator>
  <cp:keywords/>
  <dc:description/>
  <cp:lastModifiedBy>1</cp:lastModifiedBy>
  <cp:revision>6</cp:revision>
  <dcterms:created xsi:type="dcterms:W3CDTF">2019-06-19T05:34:00Z</dcterms:created>
  <dcterms:modified xsi:type="dcterms:W3CDTF">2021-06-15T08:33:00Z</dcterms:modified>
</cp:coreProperties>
</file>