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1801" w:rsidRDefault="00140732" w:rsidP="00594F07">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Стан</w:t>
      </w:r>
      <w:r w:rsidR="00594F07">
        <w:rPr>
          <w:rFonts w:ascii="Times New Roman" w:hAnsi="Times New Roman" w:cs="Times New Roman"/>
          <w:b/>
          <w:sz w:val="28"/>
          <w:szCs w:val="28"/>
        </w:rPr>
        <w:t xml:space="preserve"> та</w:t>
      </w:r>
      <w:r w:rsidR="00113547" w:rsidRPr="00113547">
        <w:rPr>
          <w:rFonts w:ascii="Times New Roman" w:hAnsi="Times New Roman" w:cs="Times New Roman"/>
          <w:b/>
          <w:sz w:val="28"/>
          <w:szCs w:val="28"/>
        </w:rPr>
        <w:t xml:space="preserve"> проблеми</w:t>
      </w:r>
      <w:r>
        <w:rPr>
          <w:rFonts w:ascii="Times New Roman" w:hAnsi="Times New Roman" w:cs="Times New Roman"/>
          <w:b/>
          <w:sz w:val="28"/>
          <w:szCs w:val="28"/>
        </w:rPr>
        <w:t xml:space="preserve"> </w:t>
      </w:r>
      <w:r w:rsidR="00113547" w:rsidRPr="00113547">
        <w:rPr>
          <w:rFonts w:ascii="Times New Roman" w:hAnsi="Times New Roman" w:cs="Times New Roman"/>
          <w:b/>
          <w:sz w:val="28"/>
          <w:szCs w:val="28"/>
        </w:rPr>
        <w:t>безробіття молоді в Україні</w:t>
      </w:r>
    </w:p>
    <w:p w:rsidR="00113547" w:rsidRDefault="00113547" w:rsidP="00594F07">
      <w:pPr>
        <w:spacing w:after="0" w:line="360" w:lineRule="auto"/>
        <w:jc w:val="center"/>
        <w:rPr>
          <w:rFonts w:ascii="Times New Roman" w:hAnsi="Times New Roman" w:cs="Times New Roman"/>
          <w:sz w:val="28"/>
          <w:szCs w:val="28"/>
        </w:rPr>
      </w:pPr>
      <w:proofErr w:type="spellStart"/>
      <w:r>
        <w:rPr>
          <w:rFonts w:ascii="Times New Roman" w:hAnsi="Times New Roman" w:cs="Times New Roman"/>
          <w:sz w:val="28"/>
          <w:szCs w:val="28"/>
        </w:rPr>
        <w:t>Чернега</w:t>
      </w:r>
      <w:proofErr w:type="spellEnd"/>
      <w:r>
        <w:rPr>
          <w:rFonts w:ascii="Times New Roman" w:hAnsi="Times New Roman" w:cs="Times New Roman"/>
          <w:sz w:val="28"/>
          <w:szCs w:val="28"/>
        </w:rPr>
        <w:t xml:space="preserve"> І.І., </w:t>
      </w:r>
      <w:proofErr w:type="spellStart"/>
      <w:r>
        <w:rPr>
          <w:rFonts w:ascii="Times New Roman" w:hAnsi="Times New Roman" w:cs="Times New Roman"/>
          <w:sz w:val="28"/>
          <w:szCs w:val="28"/>
        </w:rPr>
        <w:t>к.е.н</w:t>
      </w:r>
      <w:proofErr w:type="spellEnd"/>
      <w:r>
        <w:rPr>
          <w:rFonts w:ascii="Times New Roman" w:hAnsi="Times New Roman" w:cs="Times New Roman"/>
          <w:sz w:val="28"/>
          <w:szCs w:val="28"/>
        </w:rPr>
        <w:t>, доцент</w:t>
      </w:r>
    </w:p>
    <w:p w:rsidR="00113547" w:rsidRDefault="00113547" w:rsidP="00594F0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Ревуцька А.О., </w:t>
      </w:r>
      <w:proofErr w:type="spellStart"/>
      <w:r>
        <w:rPr>
          <w:rFonts w:ascii="Times New Roman" w:hAnsi="Times New Roman" w:cs="Times New Roman"/>
          <w:sz w:val="28"/>
          <w:szCs w:val="28"/>
        </w:rPr>
        <w:t>к.е.н</w:t>
      </w:r>
      <w:proofErr w:type="spellEnd"/>
      <w:r>
        <w:rPr>
          <w:rFonts w:ascii="Times New Roman" w:hAnsi="Times New Roman" w:cs="Times New Roman"/>
          <w:sz w:val="28"/>
          <w:szCs w:val="28"/>
        </w:rPr>
        <w:t xml:space="preserve">., </w:t>
      </w:r>
      <w:r w:rsidR="003C07B4">
        <w:rPr>
          <w:rFonts w:ascii="Times New Roman" w:hAnsi="Times New Roman" w:cs="Times New Roman"/>
          <w:sz w:val="28"/>
          <w:szCs w:val="28"/>
        </w:rPr>
        <w:t>старший викладач</w:t>
      </w:r>
    </w:p>
    <w:p w:rsidR="003C07B4" w:rsidRPr="00113547" w:rsidRDefault="003C07B4" w:rsidP="00594F0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Уманський національний університет садівництва</w:t>
      </w:r>
    </w:p>
    <w:p w:rsidR="00495A7B" w:rsidRPr="007154E8" w:rsidRDefault="00495A7B" w:rsidP="007154E8">
      <w:pPr>
        <w:spacing w:after="0" w:line="360" w:lineRule="auto"/>
        <w:ind w:firstLine="709"/>
        <w:jc w:val="both"/>
        <w:rPr>
          <w:rFonts w:ascii="Times New Roman" w:hAnsi="Times New Roman" w:cs="Times New Roman"/>
          <w:sz w:val="28"/>
          <w:szCs w:val="28"/>
        </w:rPr>
      </w:pPr>
    </w:p>
    <w:p w:rsidR="00493BA7" w:rsidRPr="007154E8" w:rsidRDefault="00493BA7" w:rsidP="00493BA7">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Молодь –</w:t>
      </w:r>
      <w:r w:rsidRPr="007154E8">
        <w:rPr>
          <w:color w:val="000000"/>
          <w:sz w:val="28"/>
          <w:szCs w:val="28"/>
        </w:rPr>
        <w:t xml:space="preserve"> це одна з найбільш уражених в економічному плані та найбільш безправна в соціально-правовому відношенні соціальних спільнот. Соціальні проблеми, тобто суперечності, що потребують свого вирішення на шляху соціального становлення молоді, наявні у всіх сферах її життєдіяльності.</w:t>
      </w:r>
    </w:p>
    <w:p w:rsidR="00467C6A" w:rsidRPr="007154E8" w:rsidRDefault="00F66362" w:rsidP="007154E8">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Закон «</w:t>
      </w:r>
      <w:r w:rsidR="00467C6A" w:rsidRPr="007154E8">
        <w:rPr>
          <w:color w:val="000000"/>
          <w:sz w:val="28"/>
          <w:szCs w:val="28"/>
        </w:rPr>
        <w:t>Про сприяння соціальному становлен</w:t>
      </w:r>
      <w:r>
        <w:rPr>
          <w:color w:val="000000"/>
          <w:sz w:val="28"/>
          <w:szCs w:val="28"/>
        </w:rPr>
        <w:t>ню та розвитку молоді в Україні»</w:t>
      </w:r>
      <w:r w:rsidR="00467C6A" w:rsidRPr="007154E8">
        <w:rPr>
          <w:color w:val="000000"/>
          <w:sz w:val="28"/>
          <w:szCs w:val="28"/>
        </w:rPr>
        <w:t xml:space="preserve"> (1993 р.) визнач</w:t>
      </w:r>
      <w:r>
        <w:rPr>
          <w:color w:val="000000"/>
          <w:sz w:val="28"/>
          <w:szCs w:val="28"/>
        </w:rPr>
        <w:t>а</w:t>
      </w:r>
      <w:r w:rsidR="00467C6A" w:rsidRPr="007154E8">
        <w:rPr>
          <w:color w:val="000000"/>
          <w:sz w:val="28"/>
          <w:szCs w:val="28"/>
        </w:rPr>
        <w:t xml:space="preserve">в молодь як групу населення віком від 15 до 28 років, з 1999 р. молодими людьми вважалися особи від 14 до 28 років, а з березня 2004 р. </w:t>
      </w:r>
      <w:r>
        <w:rPr>
          <w:color w:val="000000"/>
          <w:sz w:val="28"/>
          <w:szCs w:val="28"/>
        </w:rPr>
        <w:t>–</w:t>
      </w:r>
      <w:r w:rsidR="00467C6A" w:rsidRPr="007154E8">
        <w:rPr>
          <w:color w:val="000000"/>
          <w:sz w:val="28"/>
          <w:szCs w:val="28"/>
        </w:rPr>
        <w:t xml:space="preserve"> від 14 до 35 років.</w:t>
      </w:r>
    </w:p>
    <w:p w:rsidR="008C5776" w:rsidRDefault="00467C6A" w:rsidP="007154E8">
      <w:pPr>
        <w:pStyle w:val="a3"/>
        <w:shd w:val="clear" w:color="auto" w:fill="FFFFFF"/>
        <w:spacing w:before="0" w:beforeAutospacing="0" w:after="0" w:afterAutospacing="0" w:line="360" w:lineRule="auto"/>
        <w:ind w:firstLine="709"/>
        <w:jc w:val="both"/>
        <w:rPr>
          <w:color w:val="000000"/>
          <w:sz w:val="28"/>
          <w:szCs w:val="28"/>
        </w:rPr>
      </w:pPr>
      <w:r w:rsidRPr="007154E8">
        <w:rPr>
          <w:color w:val="000000"/>
          <w:sz w:val="28"/>
          <w:szCs w:val="28"/>
        </w:rPr>
        <w:t xml:space="preserve">Безробіття </w:t>
      </w:r>
      <w:r w:rsidR="00F66362">
        <w:rPr>
          <w:color w:val="000000"/>
          <w:sz w:val="28"/>
          <w:szCs w:val="28"/>
        </w:rPr>
        <w:t>–</w:t>
      </w:r>
      <w:r w:rsidRPr="007154E8">
        <w:rPr>
          <w:color w:val="000000"/>
          <w:sz w:val="28"/>
          <w:szCs w:val="28"/>
        </w:rPr>
        <w:t xml:space="preserve"> це соціальне явище, суть якого полягає в не</w:t>
      </w:r>
      <w:r w:rsidR="00404812">
        <w:rPr>
          <w:color w:val="000000"/>
          <w:sz w:val="28"/>
          <w:szCs w:val="28"/>
        </w:rPr>
        <w:t xml:space="preserve">повному </w:t>
      </w:r>
      <w:r w:rsidRPr="007154E8">
        <w:rPr>
          <w:color w:val="000000"/>
          <w:sz w:val="28"/>
          <w:szCs w:val="28"/>
        </w:rPr>
        <w:t>використан</w:t>
      </w:r>
      <w:r w:rsidR="00404812">
        <w:rPr>
          <w:color w:val="000000"/>
          <w:sz w:val="28"/>
          <w:szCs w:val="28"/>
        </w:rPr>
        <w:t>н</w:t>
      </w:r>
      <w:r w:rsidRPr="007154E8">
        <w:rPr>
          <w:color w:val="000000"/>
          <w:sz w:val="28"/>
          <w:szCs w:val="28"/>
        </w:rPr>
        <w:t xml:space="preserve">і суспільством активної працездатної частини населення. Безробіття вважається, з одного боку, важливим стимулятором активності працюючого населення, а з другого </w:t>
      </w:r>
      <w:r w:rsidR="009559A3">
        <w:rPr>
          <w:color w:val="000000"/>
          <w:sz w:val="28"/>
          <w:szCs w:val="28"/>
        </w:rPr>
        <w:t>–</w:t>
      </w:r>
      <w:r w:rsidRPr="007154E8">
        <w:rPr>
          <w:color w:val="000000"/>
          <w:sz w:val="28"/>
          <w:szCs w:val="28"/>
        </w:rPr>
        <w:t xml:space="preserve"> великим суспільним лихом. Всі країни прикладають багато зусиль для подолання безробіття, але ні одній ще не вдалося ліквідувати його повністю. Навіть в таких країнах з розвинутою соціально орієнтованою економікою, як Японія, Німеччина, США та інших, кількість безробітних не була меншою 0,6% загальної кількості робочої сили. Взагалі ж</w:t>
      </w:r>
      <w:r w:rsidR="00F66362">
        <w:rPr>
          <w:color w:val="000000"/>
          <w:sz w:val="28"/>
          <w:szCs w:val="28"/>
        </w:rPr>
        <w:t>,</w:t>
      </w:r>
      <w:r w:rsidRPr="007154E8">
        <w:rPr>
          <w:color w:val="000000"/>
          <w:sz w:val="28"/>
          <w:szCs w:val="28"/>
        </w:rPr>
        <w:t xml:space="preserve"> експерти Міжнародної організації праці вважають, що в наступні роки в середньому в світі безробіття буде складати біля 10% і повністю ліквідува</w:t>
      </w:r>
      <w:r w:rsidR="008C5776">
        <w:rPr>
          <w:color w:val="000000"/>
          <w:sz w:val="28"/>
          <w:szCs w:val="28"/>
        </w:rPr>
        <w:t>ти його не зможе ні одна країна.</w:t>
      </w:r>
      <w:r w:rsidRPr="007154E8">
        <w:rPr>
          <w:color w:val="000000"/>
          <w:sz w:val="28"/>
          <w:szCs w:val="28"/>
        </w:rPr>
        <w:t xml:space="preserve"> </w:t>
      </w:r>
    </w:p>
    <w:p w:rsidR="00467C6A" w:rsidRPr="007154E8" w:rsidRDefault="00467C6A" w:rsidP="007154E8">
      <w:pPr>
        <w:pStyle w:val="a3"/>
        <w:shd w:val="clear" w:color="auto" w:fill="FFFFFF"/>
        <w:spacing w:before="0" w:beforeAutospacing="0" w:after="0" w:afterAutospacing="0" w:line="360" w:lineRule="auto"/>
        <w:ind w:firstLine="709"/>
        <w:jc w:val="both"/>
        <w:rPr>
          <w:color w:val="000000"/>
          <w:sz w:val="28"/>
          <w:szCs w:val="28"/>
        </w:rPr>
      </w:pPr>
      <w:r w:rsidRPr="007154E8">
        <w:rPr>
          <w:color w:val="000000"/>
          <w:sz w:val="28"/>
          <w:szCs w:val="28"/>
        </w:rPr>
        <w:t xml:space="preserve">Аналіз результатів соціологічних досліджень свідчить, що нині молодь </w:t>
      </w:r>
      <w:r w:rsidR="009559A3">
        <w:rPr>
          <w:color w:val="000000"/>
          <w:sz w:val="28"/>
          <w:szCs w:val="28"/>
        </w:rPr>
        <w:t>–</w:t>
      </w:r>
      <w:r w:rsidRPr="007154E8">
        <w:rPr>
          <w:color w:val="000000"/>
          <w:sz w:val="28"/>
          <w:szCs w:val="28"/>
        </w:rPr>
        <w:t xml:space="preserve"> це одна з найбільш уражених в економічному плані та найбільш безправна в соціально-правовому відношенні соціальних спільнот. Соціальні проблеми, тобто суперечності, що потребують свого вирішення на шляху соціального становлення молоді, наявні у всіх сферах її життєдіяльності. За даними багатьох соціологічних досліджень, у нинішніх умовах молоде покоління найбільше стурбоване економічними проблемами. Освіта для більшості </w:t>
      </w:r>
      <w:r w:rsidRPr="007154E8">
        <w:rPr>
          <w:color w:val="000000"/>
          <w:sz w:val="28"/>
          <w:szCs w:val="28"/>
        </w:rPr>
        <w:lastRenderedPageBreak/>
        <w:t>молодого покоління стає засобом підвищення конкурентоспроможності на ринку праці, прискореного соціального становлення взагалі. Тому юнаки та дівчата, визначаючись із вибором професії, зважають не лише на свої уподобання, а й враховують попит на спеціалістів відповідного профілю, географію попиту на робочу силу відповідної кваліфікації тощо. Проте вони змушені також брати до уваги й витрати, неминучі під час набуття освіти. Тобто</w:t>
      </w:r>
      <w:r w:rsidR="00404812">
        <w:rPr>
          <w:color w:val="000000"/>
          <w:sz w:val="28"/>
          <w:szCs w:val="28"/>
        </w:rPr>
        <w:t>,</w:t>
      </w:r>
      <w:r w:rsidRPr="007154E8">
        <w:rPr>
          <w:color w:val="000000"/>
          <w:sz w:val="28"/>
          <w:szCs w:val="28"/>
        </w:rPr>
        <w:t xml:space="preserve"> молодь звертає увагу на місце розташування навчального закладу, матеріальні умови навчання, рівень оплати тощо. Вона нерідко змушена вирішувати паралельно іноді досить складні проблеми ще задовго до вступу до навчальних закладів. Але слід також зазначити, що й набуття середньої освіти, яке, як правило, залежить від працелюбства, настанов у батьківській сім'ї тощо, часто ускладнюється включенням підлітків у трудову діяльність з метою підтримки матеріального рівня сім'ї, віддаленістю населених пунктів у сільській місцевості від середніх шкіл, проблемами сільської школи і </w:t>
      </w:r>
      <w:proofErr w:type="spellStart"/>
      <w:r w:rsidRPr="007154E8">
        <w:rPr>
          <w:color w:val="000000"/>
          <w:sz w:val="28"/>
          <w:szCs w:val="28"/>
        </w:rPr>
        <w:t>т.д</w:t>
      </w:r>
      <w:proofErr w:type="spellEnd"/>
      <w:r w:rsidRPr="007154E8">
        <w:rPr>
          <w:color w:val="000000"/>
          <w:sz w:val="28"/>
          <w:szCs w:val="28"/>
        </w:rPr>
        <w:t>.</w:t>
      </w:r>
    </w:p>
    <w:p w:rsidR="00467C6A" w:rsidRPr="007154E8" w:rsidRDefault="00467C6A" w:rsidP="007154E8">
      <w:pPr>
        <w:pStyle w:val="a3"/>
        <w:shd w:val="clear" w:color="auto" w:fill="FFFFFF"/>
        <w:spacing w:before="0" w:beforeAutospacing="0" w:after="0" w:afterAutospacing="0" w:line="360" w:lineRule="auto"/>
        <w:ind w:firstLine="709"/>
        <w:jc w:val="both"/>
        <w:rPr>
          <w:color w:val="000000"/>
          <w:sz w:val="28"/>
          <w:szCs w:val="28"/>
        </w:rPr>
      </w:pPr>
      <w:r w:rsidRPr="007154E8">
        <w:rPr>
          <w:color w:val="000000"/>
          <w:sz w:val="28"/>
          <w:szCs w:val="28"/>
        </w:rPr>
        <w:t>Як зазначають фахівці, протягом довшого часу молоді відводилось другорядне місце у сфері праці, що, як наслідок, посилювало її матеріальну та психологічну залежність від старших поколінь. Нині близько 90% молодих людей живуть на частковому або повному утриманні батьків та рідних. Основна частина молодого покоління при переході до ринково орієнтованої економіки розраховує на суспільну допомогу і захист, а не на власні сили.</w:t>
      </w:r>
    </w:p>
    <w:p w:rsidR="00404812" w:rsidRDefault="00467C6A" w:rsidP="007154E8">
      <w:pPr>
        <w:pStyle w:val="a3"/>
        <w:shd w:val="clear" w:color="auto" w:fill="FFFFFF"/>
        <w:spacing w:before="0" w:beforeAutospacing="0" w:after="0" w:afterAutospacing="0" w:line="360" w:lineRule="auto"/>
        <w:ind w:firstLine="709"/>
        <w:jc w:val="both"/>
        <w:rPr>
          <w:color w:val="000000"/>
          <w:sz w:val="28"/>
          <w:szCs w:val="28"/>
        </w:rPr>
      </w:pPr>
      <w:r w:rsidRPr="007154E8">
        <w:rPr>
          <w:color w:val="000000"/>
          <w:sz w:val="28"/>
          <w:szCs w:val="28"/>
        </w:rPr>
        <w:t xml:space="preserve">Науковці зазначають, що проблема економічного самовизначення молоді складається з декількох підпорядкованих проблем, таких, як: необхідність забезпечення рівних умов для трудового старту молоді; можливість соціального просування; досягнення економічної самостійності. </w:t>
      </w:r>
    </w:p>
    <w:p w:rsidR="00467C6A" w:rsidRPr="007154E8" w:rsidRDefault="00467C6A" w:rsidP="007154E8">
      <w:pPr>
        <w:pStyle w:val="a3"/>
        <w:shd w:val="clear" w:color="auto" w:fill="FFFFFF"/>
        <w:spacing w:before="0" w:beforeAutospacing="0" w:after="0" w:afterAutospacing="0" w:line="360" w:lineRule="auto"/>
        <w:ind w:firstLine="709"/>
        <w:jc w:val="both"/>
        <w:rPr>
          <w:color w:val="000000"/>
          <w:sz w:val="28"/>
          <w:szCs w:val="28"/>
        </w:rPr>
      </w:pPr>
      <w:r w:rsidRPr="007154E8">
        <w:rPr>
          <w:color w:val="000000"/>
          <w:sz w:val="28"/>
          <w:szCs w:val="28"/>
        </w:rPr>
        <w:t xml:space="preserve">Соціологічні дослідження свідчать, що нині існує відчутна нерівність серед молоді у можливостях набуття загальної освіти, духовного і культурного розвитку, професійної підготовки, виборі місця праці. Причин цих явищ є багато: це і соціальні наслідки демографічних, організаційних, структурних диспропорцій в межах цілої країни, які утворювались історично і поглиблювались в умовах економічної кризи, і зростання соціальної нерівності </w:t>
      </w:r>
      <w:r w:rsidRPr="007154E8">
        <w:rPr>
          <w:color w:val="000000"/>
          <w:sz w:val="28"/>
          <w:szCs w:val="28"/>
        </w:rPr>
        <w:lastRenderedPageBreak/>
        <w:t>в усьому суспільстві, що особливо позначається на молоді, і відсутність сильної державної соціальної політики тощо.</w:t>
      </w:r>
    </w:p>
    <w:p w:rsidR="00467C6A" w:rsidRPr="007154E8" w:rsidRDefault="00467C6A" w:rsidP="007154E8">
      <w:pPr>
        <w:pStyle w:val="a3"/>
        <w:shd w:val="clear" w:color="auto" w:fill="FFFFFF"/>
        <w:spacing w:before="0" w:beforeAutospacing="0" w:after="0" w:afterAutospacing="0" w:line="360" w:lineRule="auto"/>
        <w:ind w:firstLine="709"/>
        <w:jc w:val="both"/>
        <w:rPr>
          <w:color w:val="000000"/>
          <w:sz w:val="28"/>
          <w:szCs w:val="28"/>
        </w:rPr>
      </w:pPr>
      <w:r w:rsidRPr="007154E8">
        <w:rPr>
          <w:color w:val="000000"/>
          <w:sz w:val="28"/>
          <w:szCs w:val="28"/>
        </w:rPr>
        <w:t>Наприклад, у порівнянні з міською молоддю у сільських хлопців та дівчат невисокі можливості набуття якісної освіти, престижних місць працевлаштування, змістовного проведення дозвілля. Відносно новим явищем стає дальше погіршення економічного стану молоді. Це стосується виконання нею фізично важких, шкідливих і непривабливих робіт, постійної загрози безробіття, отримання мін</w:t>
      </w:r>
      <w:r w:rsidR="00D952D2">
        <w:rPr>
          <w:color w:val="000000"/>
          <w:sz w:val="28"/>
          <w:szCs w:val="28"/>
        </w:rPr>
        <w:t>імальної за робітної платні.</w:t>
      </w:r>
    </w:p>
    <w:p w:rsidR="00CD4394" w:rsidRPr="007154E8" w:rsidRDefault="00CD4394" w:rsidP="00404812">
      <w:pPr>
        <w:pStyle w:val="a3"/>
        <w:shd w:val="clear" w:color="auto" w:fill="FFFFFF"/>
        <w:spacing w:before="0" w:beforeAutospacing="0" w:after="0" w:afterAutospacing="0" w:line="360" w:lineRule="auto"/>
        <w:ind w:firstLine="709"/>
        <w:jc w:val="both"/>
        <w:rPr>
          <w:sz w:val="28"/>
          <w:szCs w:val="28"/>
        </w:rPr>
      </w:pPr>
      <w:r w:rsidRPr="007154E8">
        <w:rPr>
          <w:color w:val="000000"/>
          <w:sz w:val="28"/>
          <w:szCs w:val="28"/>
        </w:rPr>
        <w:t>Можна стверджувати, що відбувається інтенсивне зростання кількості безробітних серед молоді.</w:t>
      </w:r>
      <w:r w:rsidR="00D952D2">
        <w:rPr>
          <w:color w:val="000000"/>
          <w:sz w:val="28"/>
          <w:szCs w:val="28"/>
        </w:rPr>
        <w:t xml:space="preserve"> </w:t>
      </w:r>
      <w:r w:rsidRPr="007154E8">
        <w:rPr>
          <w:color w:val="000000"/>
          <w:sz w:val="28"/>
          <w:szCs w:val="28"/>
        </w:rPr>
        <w:t>Причин цих явищ є багато: це і соціальні наслідки демографічних, організаційних, структурних диспропорцій в межах цілої країни, які утворювались історично і поглиблювались в умовах економічної кризи, і зростання соціальної нерівності в усьому суспільстві, що особливо позначається на молоді, і відсутність сильної державної соціальної політики тощо.</w:t>
      </w:r>
      <w:r w:rsidR="003841F0">
        <w:rPr>
          <w:color w:val="000000"/>
          <w:sz w:val="28"/>
          <w:szCs w:val="28"/>
        </w:rPr>
        <w:t xml:space="preserve"> </w:t>
      </w:r>
      <w:r w:rsidRPr="007154E8">
        <w:rPr>
          <w:color w:val="000000"/>
          <w:sz w:val="28"/>
          <w:szCs w:val="28"/>
        </w:rPr>
        <w:t>Тож завданням нашої держави є зменшення кількості безробіття серед молоді, створюючи нові робочі місця.</w:t>
      </w:r>
    </w:p>
    <w:p w:rsidR="008C5776" w:rsidRDefault="008C5776" w:rsidP="007154E8">
      <w:pPr>
        <w:spacing w:after="0" w:line="360" w:lineRule="auto"/>
        <w:ind w:firstLine="709"/>
        <w:jc w:val="both"/>
        <w:rPr>
          <w:rFonts w:ascii="Times New Roman" w:hAnsi="Times New Roman" w:cs="Times New Roman"/>
          <w:sz w:val="28"/>
          <w:szCs w:val="28"/>
        </w:rPr>
      </w:pPr>
      <w:bookmarkStart w:id="0" w:name="_GoBack"/>
      <w:bookmarkEnd w:id="0"/>
    </w:p>
    <w:sectPr w:rsidR="008C577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34FA"/>
    <w:rsid w:val="00113547"/>
    <w:rsid w:val="00140732"/>
    <w:rsid w:val="001F135C"/>
    <w:rsid w:val="00206711"/>
    <w:rsid w:val="003841F0"/>
    <w:rsid w:val="003C07B4"/>
    <w:rsid w:val="00404812"/>
    <w:rsid w:val="00421801"/>
    <w:rsid w:val="00467C6A"/>
    <w:rsid w:val="00493BA7"/>
    <w:rsid w:val="00495A7B"/>
    <w:rsid w:val="00566201"/>
    <w:rsid w:val="00594F07"/>
    <w:rsid w:val="006E231E"/>
    <w:rsid w:val="007154E8"/>
    <w:rsid w:val="007634FA"/>
    <w:rsid w:val="008837F3"/>
    <w:rsid w:val="008C2508"/>
    <w:rsid w:val="008C5776"/>
    <w:rsid w:val="009559A3"/>
    <w:rsid w:val="009E1FB7"/>
    <w:rsid w:val="00CD4394"/>
    <w:rsid w:val="00D3377D"/>
    <w:rsid w:val="00D40809"/>
    <w:rsid w:val="00D952D2"/>
    <w:rsid w:val="00DF7ABA"/>
    <w:rsid w:val="00F663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67C6A"/>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67C6A"/>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656221">
      <w:bodyDiv w:val="1"/>
      <w:marLeft w:val="0"/>
      <w:marRight w:val="0"/>
      <w:marTop w:val="0"/>
      <w:marBottom w:val="0"/>
      <w:divBdr>
        <w:top w:val="none" w:sz="0" w:space="0" w:color="auto"/>
        <w:left w:val="none" w:sz="0" w:space="0" w:color="auto"/>
        <w:bottom w:val="none" w:sz="0" w:space="0" w:color="auto"/>
        <w:right w:val="none" w:sz="0" w:space="0" w:color="auto"/>
      </w:divBdr>
    </w:div>
    <w:div w:id="625742187">
      <w:bodyDiv w:val="1"/>
      <w:marLeft w:val="0"/>
      <w:marRight w:val="0"/>
      <w:marTop w:val="0"/>
      <w:marBottom w:val="0"/>
      <w:divBdr>
        <w:top w:val="none" w:sz="0" w:space="0" w:color="auto"/>
        <w:left w:val="none" w:sz="0" w:space="0" w:color="auto"/>
        <w:bottom w:val="none" w:sz="0" w:space="0" w:color="auto"/>
        <w:right w:val="none" w:sz="0" w:space="0" w:color="auto"/>
      </w:divBdr>
    </w:div>
    <w:div w:id="130700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3</Pages>
  <Words>3285</Words>
  <Characters>1873</Characters>
  <Application>Microsoft Office Word</Application>
  <DocSecurity>0</DocSecurity>
  <Lines>15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promo</dc:creator>
  <cp:keywords/>
  <dc:description/>
  <cp:lastModifiedBy>promo</cp:lastModifiedBy>
  <cp:revision>26</cp:revision>
  <cp:lastPrinted>2016-03-28T08:43:00Z</cp:lastPrinted>
  <dcterms:created xsi:type="dcterms:W3CDTF">2016-03-28T07:48:00Z</dcterms:created>
  <dcterms:modified xsi:type="dcterms:W3CDTF">2016-03-28T08:59:00Z</dcterms:modified>
</cp:coreProperties>
</file>