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E2DAE0" w14:textId="0903612F" w:rsidR="00273CD5" w:rsidRDefault="00C376DF" w:rsidP="00895B91">
      <w:pPr>
        <w:pStyle w:val="a3"/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1B40F7B" wp14:editId="53C2BF7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393180" cy="979805"/>
                <wp:effectExtent l="0" t="0" r="7620" b="0"/>
                <wp:wrapNone/>
                <wp:docPr id="8" name="Группа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93180" cy="979805"/>
                          <a:chOff x="0" y="0"/>
                          <a:chExt cx="6393484" cy="980237"/>
                        </a:xfrm>
                      </wpg:grpSpPr>
                      <pic:pic xmlns:pic="http://schemas.openxmlformats.org/drawingml/2006/picture">
                        <pic:nvPicPr>
                          <pic:cNvPr id="9" name="Рисунок 9" descr="https://lh5.googleusercontent.com/KLlrSmSgGeNRWpARfj2RUuJ77z0jALmiJwNV5t5M0rQ9bsbbRtfpO_9li2KmPJBxW2Sf3aEqAVP0Fuu3vg4BDaRkBjneEXA_TZBcRQPf2ZlXersZ9fEAF5CRHM3U0Z_nO5nuWHj7Nlg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9510" cy="980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" name="Рисунок 10" descr="https://lh4.googleusercontent.com/6aXzSQxO7bmZ4rTmnO_VCLjTDmV01aVD0ebznvcFydLJa6foXYzGghau7kgTvRJCGgdO_hlBWwVcTvOPsWFDwoxykRK7NYmuh9jhKjuqAc5iriQhfsW9ev02o8NF4xCuC7huZ81scjA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93868" y="146304"/>
                            <a:ext cx="1499616" cy="7022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 xmlns:w16="http://schemas.microsoft.com/office/word/2018/wordml" xmlns:w16cex="http://schemas.microsoft.com/office/word/2018/wordml/cex">
            <w:pict>
              <v:group w14:anchorId="593EE65C" id="Группа 8" o:spid="_x0000_s1026" style="position:absolute;margin-left:0;margin-top:-.05pt;width:503.4pt;height:77.15pt;z-index:251659264" coordsize="63934,9802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9" o:spid="_x0000_s1027" type="#_x0000_t75" alt="https://lh5.googleusercontent.com/KLlrSmSgGeNRWpARfj2RUuJ77z0jALmiJwNV5t5M0rQ9bsbbRtfpO_9li2KmPJBxW2Sf3aEqAVP0Fuu3vg4BDaRkBjneEXA_TZBcRQPf2ZlXersZ9fEAF5CRHM3U0Z_nO5nuWHj7Nlg" style="position:absolute;width:47695;height:98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">
                  <v:imagedata r:id="rId7" o:title="KLlrSmSgGeNRWpARfj2RUuJ77z0jALmiJwNV5t5M0rQ9bsbbRtfpO_9li2KmPJBxW2Sf3aEqAVP0Fuu3vg4BDaRkBjneEXA_TZBcRQPf2ZlXersZ9fEAF5CRHM3U0Z_nO5nuWHj7Nlg"/>
                </v:shape>
                <v:shape id="Рисунок 10" o:spid="_x0000_s1028" type="#_x0000_t75" alt="https://lh4.googleusercontent.com/6aXzSQxO7bmZ4rTmnO_VCLjTDmV01aVD0ebznvcFydLJa6foXYzGghau7kgTvRJCGgdO_hlBWwVcTvOPsWFDwoxykRK7NYmuh9jhKjuqAc5iriQhfsW9ev02o8NF4xCuC7huZ81scjA" style="position:absolute;left:48938;top:1463;width:14996;height:70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">
                  <v:imagedata r:id="rId8" o:title="6aXzSQxO7bmZ4rTmnO_VCLjTDmV01aVD0ebznvcFydLJa6foXYzGghau7kgTvRJCGgdO_hlBWwVcTvOPsWFDwoxykRK7NYmuh9jhKjuqAc5iriQhfsW9ev02o8NF4xCuC7huZ81scjA"/>
                </v:shape>
              </v:group>
            </w:pict>
          </mc:Fallback>
        </mc:AlternateContent>
      </w:r>
    </w:p>
    <w:p w14:paraId="7CAD10C8" w14:textId="1669C5A4" w:rsidR="00C376DF" w:rsidRDefault="00C376DF" w:rsidP="00895B91">
      <w:pPr>
        <w:pStyle w:val="a3"/>
        <w:spacing w:line="360" w:lineRule="auto"/>
        <w:ind w:firstLine="709"/>
        <w:jc w:val="center"/>
        <w:rPr>
          <w:b/>
          <w:sz w:val="28"/>
          <w:szCs w:val="28"/>
        </w:rPr>
      </w:pPr>
    </w:p>
    <w:p w14:paraId="72CFD727" w14:textId="2A7DE450" w:rsidR="00C376DF" w:rsidRDefault="00C376DF" w:rsidP="00895B91">
      <w:pPr>
        <w:pStyle w:val="a3"/>
        <w:spacing w:line="360" w:lineRule="auto"/>
        <w:ind w:firstLine="709"/>
        <w:jc w:val="center"/>
        <w:rPr>
          <w:b/>
          <w:sz w:val="28"/>
          <w:szCs w:val="28"/>
        </w:rPr>
      </w:pPr>
    </w:p>
    <w:p w14:paraId="3AAC8F54" w14:textId="77777777" w:rsidR="00C376DF" w:rsidRDefault="00C376DF" w:rsidP="00895B91">
      <w:pPr>
        <w:pStyle w:val="a3"/>
        <w:spacing w:line="360" w:lineRule="auto"/>
        <w:ind w:firstLine="709"/>
        <w:jc w:val="center"/>
        <w:rPr>
          <w:b/>
          <w:sz w:val="28"/>
          <w:szCs w:val="28"/>
        </w:rPr>
      </w:pPr>
    </w:p>
    <w:p w14:paraId="5BC6B0F7" w14:textId="77777777" w:rsidR="00273CD5" w:rsidRDefault="00273CD5" w:rsidP="00895B91">
      <w:pPr>
        <w:pStyle w:val="a3"/>
        <w:spacing w:line="360" w:lineRule="auto"/>
        <w:ind w:firstLine="709"/>
        <w:jc w:val="center"/>
        <w:rPr>
          <w:b/>
          <w:sz w:val="28"/>
          <w:szCs w:val="28"/>
        </w:rPr>
      </w:pPr>
    </w:p>
    <w:p w14:paraId="1257E6D0" w14:textId="6F631549" w:rsidR="00895B91" w:rsidRPr="00051961" w:rsidRDefault="00895B91" w:rsidP="004C3F02">
      <w:pPr>
        <w:pStyle w:val="a3"/>
        <w:spacing w:line="360" w:lineRule="auto"/>
        <w:jc w:val="center"/>
        <w:rPr>
          <w:b/>
          <w:sz w:val="28"/>
          <w:szCs w:val="28"/>
        </w:rPr>
      </w:pPr>
      <w:r w:rsidRPr="00051961">
        <w:rPr>
          <w:b/>
          <w:sz w:val="28"/>
          <w:szCs w:val="28"/>
        </w:rPr>
        <w:t xml:space="preserve">РІВЕНЬ ПРОЯВУ ГОСПОДАРСЬКО-ЦІННИХ ОЗНАК СОРТОЗРАЗКІВ ПШЕНИЦІ ТВЕРДОЇ ЯРОЇ </w:t>
      </w:r>
      <w:r w:rsidR="0017139F" w:rsidRPr="00051961">
        <w:rPr>
          <w:b/>
          <w:sz w:val="28"/>
          <w:szCs w:val="28"/>
        </w:rPr>
        <w:t xml:space="preserve"> В ЦЕНТРАЛЬНОМУ ЛІСОСТЕПУ УКРАЇНИ </w:t>
      </w:r>
      <w:r w:rsidRPr="00051961">
        <w:rPr>
          <w:b/>
          <w:sz w:val="28"/>
          <w:szCs w:val="28"/>
        </w:rPr>
        <w:t xml:space="preserve">ЗАЛЕЖНО ВІД </w:t>
      </w:r>
      <w:r w:rsidR="0017139F" w:rsidRPr="00051961">
        <w:rPr>
          <w:b/>
          <w:sz w:val="28"/>
          <w:szCs w:val="28"/>
        </w:rPr>
        <w:t xml:space="preserve">ЕЛЕМЕНТІВ </w:t>
      </w:r>
      <w:r w:rsidRPr="00051961">
        <w:rPr>
          <w:b/>
          <w:sz w:val="28"/>
          <w:szCs w:val="28"/>
        </w:rPr>
        <w:t xml:space="preserve">ПОГОДИ </w:t>
      </w:r>
    </w:p>
    <w:p w14:paraId="77B78814" w14:textId="77777777" w:rsidR="00BA5EA1" w:rsidRPr="00051961" w:rsidRDefault="00BA5EA1" w:rsidP="00BA5EA1">
      <w:pPr>
        <w:pStyle w:val="a3"/>
        <w:spacing w:line="360" w:lineRule="auto"/>
        <w:ind w:firstLine="709"/>
        <w:jc w:val="left"/>
        <w:rPr>
          <w:b/>
          <w:sz w:val="28"/>
          <w:szCs w:val="28"/>
        </w:rPr>
      </w:pPr>
      <w:r w:rsidRPr="00051961">
        <w:rPr>
          <w:b/>
          <w:sz w:val="28"/>
          <w:szCs w:val="28"/>
        </w:rPr>
        <w:t>Новак А.В., Новак Ж.М.</w:t>
      </w:r>
    </w:p>
    <w:p w14:paraId="2FD65914" w14:textId="77777777" w:rsidR="00CD7AE2" w:rsidRDefault="00CD7AE2" w:rsidP="00CD7AE2">
      <w:pPr>
        <w:shd w:val="clear" w:color="auto" w:fill="FFFFFF"/>
        <w:ind w:firstLine="284"/>
        <w:jc w:val="both"/>
        <w:rPr>
          <w:b/>
          <w:sz w:val="28"/>
          <w:szCs w:val="28"/>
        </w:rPr>
      </w:pPr>
    </w:p>
    <w:p w14:paraId="1AF0882A" w14:textId="4D24141B" w:rsidR="00D42378" w:rsidRDefault="00BA5EA1" w:rsidP="00CD7AE2">
      <w:pPr>
        <w:shd w:val="clear" w:color="auto" w:fill="FFFFFF"/>
        <w:spacing w:line="360" w:lineRule="auto"/>
        <w:ind w:firstLine="284"/>
        <w:jc w:val="both"/>
        <w:rPr>
          <w:rFonts w:ascii="Open Sans" w:hAnsi="Open Sans"/>
          <w:sz w:val="28"/>
          <w:szCs w:val="28"/>
        </w:rPr>
      </w:pPr>
      <w:r>
        <w:rPr>
          <w:b/>
          <w:sz w:val="28"/>
          <w:szCs w:val="28"/>
        </w:rPr>
        <w:t xml:space="preserve">ВСТУП. </w:t>
      </w:r>
      <w:r w:rsidR="007F54BC" w:rsidRPr="00EB7BA8">
        <w:rPr>
          <w:sz w:val="28"/>
          <w:szCs w:val="28"/>
          <w:lang w:val="uk-UA"/>
        </w:rPr>
        <w:t>Впродовж</w:t>
      </w:r>
      <w:r w:rsidR="00927F11" w:rsidRPr="00EB7BA8">
        <w:rPr>
          <w:sz w:val="28"/>
          <w:szCs w:val="28"/>
          <w:lang w:val="uk-UA"/>
        </w:rPr>
        <w:t xml:space="preserve"> останні</w:t>
      </w:r>
      <w:r w:rsidR="007F54BC" w:rsidRPr="00EB7BA8">
        <w:rPr>
          <w:sz w:val="28"/>
          <w:szCs w:val="28"/>
          <w:lang w:val="uk-UA"/>
        </w:rPr>
        <w:t>х</w:t>
      </w:r>
      <w:r w:rsidR="00927F11" w:rsidRPr="00EB7BA8">
        <w:rPr>
          <w:rFonts w:ascii="Open Sans" w:hAnsi="Open Sans"/>
          <w:sz w:val="28"/>
          <w:szCs w:val="28"/>
          <w:lang w:val="uk-UA"/>
        </w:rPr>
        <w:t xml:space="preserve"> 30 років</w:t>
      </w:r>
      <w:r w:rsidR="00927F11" w:rsidRPr="00927F11">
        <w:rPr>
          <w:rFonts w:ascii="Open Sans" w:hAnsi="Open Sans"/>
          <w:sz w:val="28"/>
          <w:szCs w:val="28"/>
        </w:rPr>
        <w:t xml:space="preserve"> середня річна температура в Україні вже зросла на 1°С. Період від кінця 20-го століття й до нині є найтеплішим за всю історію погодних спостережень в Україні (починаючи з 1890-х років). Швидкість зміни середньої, а також максимальної та мінімальної температур за період 1961–2013 років склала 0,3°С кожні десять років</w:t>
      </w:r>
      <w:r w:rsidR="006A23F6">
        <w:rPr>
          <w:rFonts w:ascii="Open Sans" w:hAnsi="Open Sans"/>
          <w:sz w:val="28"/>
          <w:szCs w:val="28"/>
        </w:rPr>
        <w:t xml:space="preserve"> [1]</w:t>
      </w:r>
      <w:r w:rsidR="00927F11" w:rsidRPr="00927F11">
        <w:rPr>
          <w:rFonts w:ascii="Open Sans" w:hAnsi="Open Sans"/>
          <w:sz w:val="28"/>
          <w:szCs w:val="28"/>
        </w:rPr>
        <w:t>.</w:t>
      </w:r>
      <w:r w:rsidR="00D42378" w:rsidRPr="00D42378">
        <w:rPr>
          <w:rFonts w:ascii="Open Sans" w:hAnsi="Open Sans"/>
          <w:sz w:val="28"/>
          <w:szCs w:val="28"/>
        </w:rPr>
        <w:t xml:space="preserve"> </w:t>
      </w:r>
    </w:p>
    <w:p w14:paraId="697732B7" w14:textId="7842123B" w:rsidR="00927F11" w:rsidRDefault="00D42378" w:rsidP="00927F11">
      <w:pPr>
        <w:pStyle w:val="a3"/>
        <w:spacing w:line="360" w:lineRule="auto"/>
        <w:ind w:firstLine="709"/>
        <w:rPr>
          <w:rFonts w:ascii="Open Sans" w:hAnsi="Open Sans"/>
          <w:sz w:val="28"/>
          <w:szCs w:val="28"/>
        </w:rPr>
      </w:pPr>
      <w:r w:rsidRPr="00D42378">
        <w:rPr>
          <w:rFonts w:ascii="Open Sans" w:hAnsi="Open Sans"/>
          <w:sz w:val="28"/>
          <w:szCs w:val="28"/>
        </w:rPr>
        <w:t>Починаючи із 1991 року кожне наступне десятиріччя було теплішим попереднього: 1991-2000 – на 0,5 °С, 2001-2010 – на 1,2 °С, 2011-2019 – на 1,7°С.</w:t>
      </w:r>
    </w:p>
    <w:p w14:paraId="19C252BA" w14:textId="7AF0F957" w:rsidR="00D42378" w:rsidRDefault="00D42378" w:rsidP="00927F11">
      <w:pPr>
        <w:pStyle w:val="a3"/>
        <w:spacing w:line="360" w:lineRule="auto"/>
        <w:ind w:firstLine="709"/>
        <w:rPr>
          <w:rFonts w:ascii="Open Sans" w:hAnsi="Open Sans"/>
          <w:sz w:val="28"/>
          <w:szCs w:val="28"/>
        </w:rPr>
      </w:pPr>
      <w:r w:rsidRPr="00D42378">
        <w:rPr>
          <w:rFonts w:ascii="Open Sans" w:hAnsi="Open Sans"/>
          <w:sz w:val="28"/>
          <w:szCs w:val="28"/>
        </w:rPr>
        <w:t xml:space="preserve">Швидкість підвищення температури повітря в Україні випереджає світові тенденції, внаслідок чого ймовірне посилення та поширення </w:t>
      </w:r>
      <w:proofErr w:type="spellStart"/>
      <w:r w:rsidRPr="00D42378">
        <w:rPr>
          <w:rFonts w:ascii="Open Sans" w:hAnsi="Open Sans"/>
          <w:sz w:val="28"/>
          <w:szCs w:val="28"/>
        </w:rPr>
        <w:t>посух</w:t>
      </w:r>
      <w:proofErr w:type="spellEnd"/>
      <w:r w:rsidRPr="00D42378">
        <w:rPr>
          <w:rFonts w:ascii="Open Sans" w:hAnsi="Open Sans"/>
          <w:sz w:val="28"/>
          <w:szCs w:val="28"/>
        </w:rPr>
        <w:t xml:space="preserve">,  збільшення площ земель, схильних до </w:t>
      </w:r>
      <w:proofErr w:type="spellStart"/>
      <w:r w:rsidRPr="00D42378">
        <w:rPr>
          <w:rFonts w:ascii="Open Sans" w:hAnsi="Open Sans"/>
          <w:sz w:val="28"/>
          <w:szCs w:val="28"/>
        </w:rPr>
        <w:t>опустелювання</w:t>
      </w:r>
      <w:proofErr w:type="spellEnd"/>
      <w:r w:rsidRPr="00D42378">
        <w:rPr>
          <w:rFonts w:ascii="Open Sans" w:hAnsi="Open Sans"/>
          <w:sz w:val="28"/>
          <w:szCs w:val="28"/>
        </w:rPr>
        <w:t>.</w:t>
      </w:r>
    </w:p>
    <w:p w14:paraId="3A4B7B3E" w14:textId="2F05A9BD" w:rsidR="006A23F6" w:rsidRDefault="006A23F6" w:rsidP="00927F11">
      <w:pPr>
        <w:pStyle w:val="a3"/>
        <w:spacing w:line="360" w:lineRule="auto"/>
        <w:ind w:firstLine="709"/>
        <w:rPr>
          <w:rFonts w:ascii="Open Sans" w:hAnsi="Open Sans"/>
          <w:sz w:val="28"/>
          <w:szCs w:val="28"/>
        </w:rPr>
      </w:pPr>
      <w:r w:rsidRPr="00927F11">
        <w:rPr>
          <w:rFonts w:ascii="Open Sans" w:hAnsi="Open Sans"/>
          <w:sz w:val="28"/>
          <w:szCs w:val="28"/>
        </w:rPr>
        <w:t xml:space="preserve">Усі сезони в Україні стали теплішими. Згідно з даними Мінприроди, середня літня температура в Україні </w:t>
      </w:r>
      <w:proofErr w:type="spellStart"/>
      <w:r w:rsidRPr="00927F11">
        <w:rPr>
          <w:rFonts w:ascii="Open Sans" w:hAnsi="Open Sans"/>
          <w:sz w:val="28"/>
          <w:szCs w:val="28"/>
          <w:lang w:val="ru-RU"/>
        </w:rPr>
        <w:t>збільши</w:t>
      </w:r>
      <w:proofErr w:type="spellEnd"/>
      <w:r w:rsidRPr="00927F11">
        <w:rPr>
          <w:rFonts w:ascii="Open Sans" w:hAnsi="Open Sans"/>
          <w:sz w:val="28"/>
          <w:szCs w:val="28"/>
        </w:rPr>
        <w:t>ла</w:t>
      </w:r>
      <w:proofErr w:type="spellStart"/>
      <w:r w:rsidRPr="00927F11">
        <w:rPr>
          <w:rFonts w:ascii="Open Sans" w:hAnsi="Open Sans"/>
          <w:sz w:val="28"/>
          <w:szCs w:val="28"/>
          <w:lang w:val="ru-RU"/>
        </w:rPr>
        <w:t>сь</w:t>
      </w:r>
      <w:proofErr w:type="spellEnd"/>
      <w:r w:rsidRPr="00927F11">
        <w:rPr>
          <w:rFonts w:ascii="Open Sans" w:hAnsi="Open Sans"/>
          <w:sz w:val="28"/>
          <w:szCs w:val="28"/>
        </w:rPr>
        <w:t xml:space="preserve"> на 1,3°С, середня зимова –  на 0,9°С, середня весняна –  на 0,9°С, а середня осіння – на 0,4°С</w:t>
      </w:r>
      <w:r>
        <w:rPr>
          <w:rFonts w:ascii="Open Sans" w:hAnsi="Open Sans"/>
          <w:sz w:val="28"/>
          <w:szCs w:val="28"/>
        </w:rPr>
        <w:t xml:space="preserve"> [2]</w:t>
      </w:r>
      <w:r w:rsidRPr="00927F11">
        <w:rPr>
          <w:rFonts w:ascii="Open Sans" w:hAnsi="Open Sans"/>
          <w:sz w:val="28"/>
          <w:szCs w:val="28"/>
        </w:rPr>
        <w:t>.</w:t>
      </w:r>
    </w:p>
    <w:p w14:paraId="4CF95147" w14:textId="07AEF4FC" w:rsidR="006A23F6" w:rsidRDefault="006A23F6" w:rsidP="00927F11">
      <w:pPr>
        <w:pStyle w:val="a3"/>
        <w:spacing w:line="360" w:lineRule="auto"/>
        <w:ind w:firstLine="709"/>
        <w:rPr>
          <w:rFonts w:ascii="Open Sans" w:hAnsi="Open Sans"/>
          <w:sz w:val="28"/>
          <w:szCs w:val="28"/>
        </w:rPr>
      </w:pPr>
      <w:r w:rsidRPr="006A23F6">
        <w:rPr>
          <w:rFonts w:ascii="Open Sans" w:hAnsi="Open Sans"/>
          <w:sz w:val="28"/>
          <w:szCs w:val="28"/>
        </w:rPr>
        <w:t xml:space="preserve">Стосовно помісячного аналізу, то найбільше підвищення середньої температури відбулося у двох місяцях: січні (на 2,3°С) та липні (на 1,4°С). Причому влітку зростає максимальна температура, тобто цей сезон стає </w:t>
      </w:r>
      <w:proofErr w:type="spellStart"/>
      <w:r w:rsidRPr="006A23F6">
        <w:rPr>
          <w:rFonts w:ascii="Open Sans" w:hAnsi="Open Sans"/>
          <w:sz w:val="28"/>
          <w:szCs w:val="28"/>
        </w:rPr>
        <w:t>спекотніш</w:t>
      </w:r>
      <w:r w:rsidR="004C3F02">
        <w:rPr>
          <w:rFonts w:ascii="Open Sans" w:hAnsi="Open Sans"/>
          <w:sz w:val="28"/>
          <w:szCs w:val="28"/>
        </w:rPr>
        <w:t>им</w:t>
      </w:r>
      <w:proofErr w:type="spellEnd"/>
      <w:r w:rsidRPr="006A23F6">
        <w:rPr>
          <w:rFonts w:ascii="Open Sans" w:hAnsi="Open Sans"/>
          <w:sz w:val="28"/>
          <w:szCs w:val="28"/>
        </w:rPr>
        <w:t>, а взимку – тепліш</w:t>
      </w:r>
      <w:r w:rsidR="004C3F02">
        <w:rPr>
          <w:rFonts w:ascii="Open Sans" w:hAnsi="Open Sans"/>
          <w:sz w:val="28"/>
          <w:szCs w:val="28"/>
        </w:rPr>
        <w:t>им</w:t>
      </w:r>
      <w:r w:rsidRPr="006A23F6">
        <w:rPr>
          <w:rFonts w:ascii="Open Sans" w:hAnsi="Open Sans"/>
          <w:sz w:val="28"/>
          <w:szCs w:val="28"/>
        </w:rPr>
        <w:t>.</w:t>
      </w:r>
    </w:p>
    <w:p w14:paraId="61D0B8C5" w14:textId="75C6F7DC" w:rsidR="009E0F19" w:rsidRDefault="009E0F19" w:rsidP="00927F11">
      <w:pPr>
        <w:pStyle w:val="a3"/>
        <w:spacing w:line="360" w:lineRule="auto"/>
        <w:ind w:firstLine="709"/>
        <w:rPr>
          <w:sz w:val="28"/>
          <w:szCs w:val="28"/>
        </w:rPr>
      </w:pPr>
      <w:r w:rsidRPr="009E0F19">
        <w:rPr>
          <w:rFonts w:ascii="Open Sans" w:hAnsi="Open Sans"/>
          <w:sz w:val="28"/>
          <w:szCs w:val="28"/>
          <w:lang w:val="ru-RU"/>
        </w:rPr>
        <w:t>За</w:t>
      </w:r>
      <w:r w:rsidRPr="009E0F19">
        <w:rPr>
          <w:rFonts w:ascii="Open Sans" w:hAnsi="Open Sans"/>
          <w:sz w:val="28"/>
          <w:szCs w:val="28"/>
        </w:rPr>
        <w:t xml:space="preserve"> </w:t>
      </w:r>
      <w:r w:rsidR="00A419C7" w:rsidRPr="00A419C7">
        <w:rPr>
          <w:sz w:val="28"/>
          <w:szCs w:val="28"/>
        </w:rPr>
        <w:t>підвищення</w:t>
      </w:r>
      <w:r w:rsidRPr="00A419C7">
        <w:rPr>
          <w:rFonts w:ascii="Open Sans" w:hAnsi="Open Sans"/>
          <w:sz w:val="28"/>
          <w:szCs w:val="28"/>
        </w:rPr>
        <w:t xml:space="preserve"> </w:t>
      </w:r>
      <w:r w:rsidRPr="009E0F19">
        <w:rPr>
          <w:rFonts w:ascii="Open Sans" w:hAnsi="Open Sans"/>
          <w:sz w:val="28"/>
          <w:szCs w:val="28"/>
        </w:rPr>
        <w:t xml:space="preserve">середньої </w:t>
      </w:r>
      <w:r w:rsidRPr="00EB7BA8">
        <w:rPr>
          <w:rFonts w:ascii="Open Sans" w:hAnsi="Open Sans"/>
          <w:sz w:val="28"/>
          <w:szCs w:val="28"/>
        </w:rPr>
        <w:t>глобальної</w:t>
      </w:r>
      <w:r w:rsidRPr="009E0F19">
        <w:rPr>
          <w:rFonts w:ascii="Open Sans" w:hAnsi="Open Sans"/>
          <w:sz w:val="28"/>
          <w:szCs w:val="28"/>
        </w:rPr>
        <w:t xml:space="preserve"> температури частішими будуть </w:t>
      </w:r>
      <w:proofErr w:type="spellStart"/>
      <w:r w:rsidRPr="009E0F19">
        <w:rPr>
          <w:rFonts w:ascii="Open Sans" w:hAnsi="Open Sans"/>
          <w:sz w:val="28"/>
          <w:szCs w:val="28"/>
        </w:rPr>
        <w:t>екстремально</w:t>
      </w:r>
      <w:proofErr w:type="spellEnd"/>
      <w:r w:rsidRPr="009E0F19">
        <w:rPr>
          <w:rFonts w:ascii="Open Sans" w:hAnsi="Open Sans"/>
          <w:sz w:val="28"/>
          <w:szCs w:val="28"/>
        </w:rPr>
        <w:t xml:space="preserve"> високі температури, </w:t>
      </w:r>
      <w:r w:rsidRPr="009E0F19">
        <w:rPr>
          <w:rFonts w:ascii="Open Sans" w:hAnsi="Open Sans"/>
          <w:sz w:val="28"/>
          <w:szCs w:val="28"/>
          <w:lang w:val="ru-RU"/>
        </w:rPr>
        <w:t xml:space="preserve">а </w:t>
      </w:r>
      <w:proofErr w:type="spellStart"/>
      <w:r w:rsidRPr="009E0F19">
        <w:rPr>
          <w:rFonts w:ascii="Open Sans" w:hAnsi="Open Sans"/>
          <w:sz w:val="28"/>
          <w:szCs w:val="28"/>
        </w:rPr>
        <w:t>екстремально</w:t>
      </w:r>
      <w:proofErr w:type="spellEnd"/>
      <w:r w:rsidRPr="009E0F19">
        <w:rPr>
          <w:rFonts w:ascii="Open Sans" w:hAnsi="Open Sans"/>
          <w:sz w:val="28"/>
          <w:szCs w:val="28"/>
        </w:rPr>
        <w:t xml:space="preserve"> низькі –</w:t>
      </w:r>
      <w:r w:rsidR="004C3F02">
        <w:rPr>
          <w:rFonts w:ascii="Open Sans" w:hAnsi="Open Sans"/>
          <w:sz w:val="28"/>
          <w:szCs w:val="28"/>
        </w:rPr>
        <w:t xml:space="preserve"> </w:t>
      </w:r>
      <w:r w:rsidRPr="009E0F19">
        <w:rPr>
          <w:rFonts w:ascii="Open Sans" w:hAnsi="Open Sans"/>
          <w:sz w:val="28"/>
          <w:szCs w:val="28"/>
        </w:rPr>
        <w:t>рідше. Хвилі тепла будуть тривалішими та частішими. Як наслідок, посил</w:t>
      </w:r>
      <w:r w:rsidR="004C3F02">
        <w:rPr>
          <w:rFonts w:ascii="Open Sans" w:hAnsi="Open Sans"/>
          <w:sz w:val="28"/>
          <w:szCs w:val="28"/>
        </w:rPr>
        <w:t>ять</w:t>
      </w:r>
      <w:r w:rsidRPr="009E0F19">
        <w:rPr>
          <w:rFonts w:ascii="Open Sans" w:hAnsi="Open Sans"/>
          <w:sz w:val="28"/>
          <w:szCs w:val="28"/>
        </w:rPr>
        <w:t>ся посухи, змін</w:t>
      </w:r>
      <w:r w:rsidR="004C3F02">
        <w:rPr>
          <w:rFonts w:ascii="Open Sans" w:hAnsi="Open Sans"/>
          <w:sz w:val="28"/>
          <w:szCs w:val="28"/>
        </w:rPr>
        <w:t>ять</w:t>
      </w:r>
      <w:r w:rsidRPr="009E0F19">
        <w:rPr>
          <w:rFonts w:ascii="Open Sans" w:hAnsi="Open Sans"/>
          <w:sz w:val="28"/>
          <w:szCs w:val="28"/>
        </w:rPr>
        <w:t xml:space="preserve">ся </w:t>
      </w:r>
      <w:r w:rsidRPr="009E0F19">
        <w:rPr>
          <w:rFonts w:ascii="Open Sans" w:hAnsi="Open Sans"/>
          <w:sz w:val="28"/>
          <w:szCs w:val="28"/>
        </w:rPr>
        <w:lastRenderedPageBreak/>
        <w:t>водність річок і озер, з’явл</w:t>
      </w:r>
      <w:r w:rsidR="008C26C4">
        <w:rPr>
          <w:rFonts w:ascii="Open Sans" w:hAnsi="Open Sans"/>
          <w:sz w:val="28"/>
          <w:szCs w:val="28"/>
        </w:rPr>
        <w:t>ять</w:t>
      </w:r>
      <w:r w:rsidRPr="009E0F19">
        <w:rPr>
          <w:rFonts w:ascii="Open Sans" w:hAnsi="Open Sans"/>
          <w:sz w:val="28"/>
          <w:szCs w:val="28"/>
        </w:rPr>
        <w:t xml:space="preserve">ся нехарактерні для України екстремальні погодні явища </w:t>
      </w:r>
      <w:hyperlink r:id="rId9" w:anchor="_ftn2" w:history="1">
        <w:r w:rsidRPr="009E0F19">
          <w:rPr>
            <w:rStyle w:val="a6"/>
            <w:color w:val="auto"/>
            <w:sz w:val="28"/>
            <w:szCs w:val="28"/>
            <w:u w:val="none"/>
          </w:rPr>
          <w:t>[</w:t>
        </w:r>
        <w:r w:rsidR="006A23F6">
          <w:rPr>
            <w:rStyle w:val="a6"/>
            <w:color w:val="auto"/>
            <w:sz w:val="28"/>
            <w:szCs w:val="28"/>
            <w:u w:val="none"/>
          </w:rPr>
          <w:t>3</w:t>
        </w:r>
        <w:r w:rsidRPr="009E0F19">
          <w:rPr>
            <w:rStyle w:val="a6"/>
            <w:color w:val="auto"/>
            <w:sz w:val="28"/>
            <w:szCs w:val="28"/>
            <w:u w:val="none"/>
          </w:rPr>
          <w:t>]</w:t>
        </w:r>
      </w:hyperlink>
      <w:r w:rsidRPr="009E0F19">
        <w:rPr>
          <w:sz w:val="28"/>
          <w:szCs w:val="28"/>
        </w:rPr>
        <w:t>.</w:t>
      </w:r>
    </w:p>
    <w:p w14:paraId="00504E3F" w14:textId="01D413EA" w:rsidR="000A47B2" w:rsidRPr="00A419C7" w:rsidRDefault="000A47B2" w:rsidP="000A47B2">
      <w:pPr>
        <w:spacing w:line="360" w:lineRule="auto"/>
        <w:ind w:firstLine="539"/>
        <w:jc w:val="both"/>
        <w:rPr>
          <w:sz w:val="28"/>
          <w:szCs w:val="28"/>
          <w:lang w:val="uk-UA" w:eastAsia="uk-UA"/>
        </w:rPr>
      </w:pPr>
      <w:r w:rsidRPr="00A419C7">
        <w:rPr>
          <w:sz w:val="28"/>
          <w:szCs w:val="28"/>
          <w:lang w:val="uk-UA"/>
        </w:rPr>
        <w:t xml:space="preserve">Підписавши Рамкову конвенцію ООН </w:t>
      </w:r>
      <w:hyperlink r:id="rId10" w:anchor="_ftn1" w:history="1">
        <w:r w:rsidRPr="00A419C7">
          <w:rPr>
            <w:rStyle w:val="a6"/>
            <w:color w:val="auto"/>
            <w:sz w:val="28"/>
            <w:szCs w:val="28"/>
            <w:u w:val="none"/>
            <w:lang w:val="uk-UA"/>
          </w:rPr>
          <w:t>[</w:t>
        </w:r>
        <w:r w:rsidR="00F610A2">
          <w:rPr>
            <w:rStyle w:val="a6"/>
            <w:color w:val="auto"/>
            <w:sz w:val="28"/>
            <w:szCs w:val="28"/>
            <w:u w:val="none"/>
            <w:lang w:val="uk-UA"/>
          </w:rPr>
          <w:t>4</w:t>
        </w:r>
        <w:r w:rsidRPr="00A419C7">
          <w:rPr>
            <w:rStyle w:val="a6"/>
            <w:color w:val="auto"/>
            <w:sz w:val="28"/>
            <w:szCs w:val="28"/>
            <w:u w:val="none"/>
            <w:lang w:val="uk-UA"/>
          </w:rPr>
          <w:t>]</w:t>
        </w:r>
      </w:hyperlink>
      <w:r w:rsidRPr="00A419C7">
        <w:rPr>
          <w:rStyle w:val="a6"/>
          <w:color w:val="auto"/>
          <w:sz w:val="28"/>
          <w:szCs w:val="28"/>
          <w:u w:val="none"/>
          <w:lang w:val="uk-UA"/>
        </w:rPr>
        <w:t xml:space="preserve"> </w:t>
      </w:r>
      <w:r w:rsidRPr="00A419C7">
        <w:rPr>
          <w:sz w:val="28"/>
          <w:szCs w:val="28"/>
          <w:lang w:val="uk-UA"/>
        </w:rPr>
        <w:t>про зміну клімату, Україна зобов’язалась адаптуватися до зміни клімату. Тому, національна Стратегія та програма розвитку економіки держави мають враховувати та включати питання адаптації. Держава має підтримувати постійне оновлення оцінки фактичних, а також моделювання майбутніх змін клімату та проводити адаптацію до наслідків для територіальних громад, природних екосистем, секторів економіки.</w:t>
      </w:r>
    </w:p>
    <w:p w14:paraId="2382CFD5" w14:textId="303D3A7F" w:rsidR="00F610A2" w:rsidRPr="0003012C" w:rsidRDefault="00003DDB" w:rsidP="00F610A2">
      <w:pPr>
        <w:pStyle w:val="a3"/>
        <w:spacing w:line="360" w:lineRule="auto"/>
        <w:ind w:firstLine="709"/>
        <w:rPr>
          <w:sz w:val="28"/>
          <w:szCs w:val="28"/>
        </w:rPr>
      </w:pPr>
      <w:r w:rsidRPr="00B57F3B">
        <w:rPr>
          <w:sz w:val="28"/>
          <w:szCs w:val="28"/>
        </w:rPr>
        <w:t xml:space="preserve">Продуктивність сільськогосподарських культур залежить від господарської діяльності аграріїв </w:t>
      </w:r>
      <w:r w:rsidRPr="00B57F3B">
        <w:rPr>
          <w:sz w:val="28"/>
          <w:szCs w:val="28"/>
          <w:lang w:val="ru-RU"/>
        </w:rPr>
        <w:t>і</w:t>
      </w:r>
      <w:r w:rsidRPr="00B57F3B">
        <w:rPr>
          <w:sz w:val="28"/>
          <w:szCs w:val="28"/>
        </w:rPr>
        <w:t xml:space="preserve"> погодних умов упродовж вегетації</w:t>
      </w:r>
      <w:r w:rsidR="00A419C7">
        <w:rPr>
          <w:sz w:val="28"/>
          <w:szCs w:val="28"/>
        </w:rPr>
        <w:t xml:space="preserve"> [</w:t>
      </w:r>
      <w:r w:rsidR="00F610A2">
        <w:rPr>
          <w:sz w:val="28"/>
          <w:szCs w:val="28"/>
        </w:rPr>
        <w:t>5</w:t>
      </w:r>
      <w:r w:rsidR="00A419C7">
        <w:rPr>
          <w:sz w:val="28"/>
          <w:szCs w:val="28"/>
        </w:rPr>
        <w:t>-</w:t>
      </w:r>
      <w:r w:rsidR="00F610A2">
        <w:rPr>
          <w:sz w:val="28"/>
          <w:szCs w:val="28"/>
        </w:rPr>
        <w:t>7</w:t>
      </w:r>
      <w:r w:rsidR="00A419C7">
        <w:rPr>
          <w:sz w:val="28"/>
          <w:szCs w:val="28"/>
        </w:rPr>
        <w:t>]</w:t>
      </w:r>
      <w:r w:rsidRPr="00B57F3B">
        <w:rPr>
          <w:sz w:val="28"/>
          <w:szCs w:val="28"/>
        </w:rPr>
        <w:t xml:space="preserve">. </w:t>
      </w:r>
      <w:r w:rsidR="00F610A2" w:rsidRPr="00A419C7">
        <w:rPr>
          <w:sz w:val="28"/>
          <w:szCs w:val="28"/>
        </w:rPr>
        <w:t xml:space="preserve">У зв’язку з відхиленням від дотримання законів землеробства, а також зміною </w:t>
      </w:r>
      <w:r w:rsidR="00F610A2" w:rsidRPr="0003012C">
        <w:rPr>
          <w:sz w:val="28"/>
          <w:szCs w:val="28"/>
        </w:rPr>
        <w:t>кліматичних умов останніми роками, урожайність сільськогосподарських  культур, як і їх якість, залишаються невисокими  [8].</w:t>
      </w:r>
    </w:p>
    <w:p w14:paraId="3CA48066" w14:textId="484CEE46" w:rsidR="00003DDB" w:rsidRPr="0003012C" w:rsidRDefault="00F610A2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03012C">
        <w:rPr>
          <w:sz w:val="28"/>
          <w:szCs w:val="28"/>
        </w:rPr>
        <w:t xml:space="preserve">За твердженням В. </w:t>
      </w:r>
      <w:proofErr w:type="spellStart"/>
      <w:r w:rsidRPr="0003012C">
        <w:rPr>
          <w:sz w:val="28"/>
          <w:szCs w:val="28"/>
        </w:rPr>
        <w:t>Кочмарського</w:t>
      </w:r>
      <w:proofErr w:type="spellEnd"/>
      <w:r w:rsidRPr="0003012C">
        <w:rPr>
          <w:sz w:val="28"/>
          <w:szCs w:val="28"/>
        </w:rPr>
        <w:t xml:space="preserve"> з колегами</w:t>
      </w:r>
      <w:r w:rsidR="00CD7AE2" w:rsidRPr="0003012C">
        <w:rPr>
          <w:sz w:val="28"/>
          <w:szCs w:val="28"/>
        </w:rPr>
        <w:t xml:space="preserve"> [9]</w:t>
      </w:r>
      <w:r w:rsidRPr="0003012C">
        <w:rPr>
          <w:sz w:val="28"/>
          <w:szCs w:val="28"/>
        </w:rPr>
        <w:t xml:space="preserve">, серед основних факторів, що визначають отримання стабільного рівня урожаю у Південному Степу України, перший мінімум являє собою наявність продуктивної вологи, а другий </w:t>
      </w:r>
      <w:r w:rsidR="008F04A0">
        <w:rPr>
          <w:sz w:val="28"/>
          <w:szCs w:val="28"/>
        </w:rPr>
        <w:t>—</w:t>
      </w:r>
      <w:r w:rsidRPr="0003012C">
        <w:rPr>
          <w:sz w:val="28"/>
          <w:szCs w:val="28"/>
        </w:rPr>
        <w:t xml:space="preserve"> забезпеченість рослин елементами живлення у доступній формі.</w:t>
      </w:r>
      <w:r w:rsidR="002D3692">
        <w:rPr>
          <w:sz w:val="28"/>
          <w:szCs w:val="28"/>
        </w:rPr>
        <w:t xml:space="preserve"> </w:t>
      </w:r>
      <w:r w:rsidRPr="0003012C">
        <w:rPr>
          <w:sz w:val="28"/>
          <w:szCs w:val="28"/>
        </w:rPr>
        <w:t xml:space="preserve">За оптимізації режиму живлення, сільськогосподарські культури більш продуктивно використовують вологу, а також у більшій мірі протистоять стресовим факторам середовища </w:t>
      </w:r>
      <w:r w:rsidR="00CD7AE2" w:rsidRPr="0003012C">
        <w:rPr>
          <w:sz w:val="28"/>
          <w:szCs w:val="28"/>
        </w:rPr>
        <w:t>[10, 11]</w:t>
      </w:r>
      <w:r w:rsidR="002D3692">
        <w:rPr>
          <w:sz w:val="28"/>
          <w:szCs w:val="28"/>
        </w:rPr>
        <w:t>.</w:t>
      </w:r>
    </w:p>
    <w:p w14:paraId="5D83C965" w14:textId="41CD3733" w:rsidR="00B57F3B" w:rsidRPr="00A44FF5" w:rsidRDefault="009B7033" w:rsidP="00895B91">
      <w:pPr>
        <w:pStyle w:val="a3"/>
        <w:spacing w:line="360" w:lineRule="auto"/>
        <w:ind w:firstLine="709"/>
        <w:rPr>
          <w:bCs/>
          <w:spacing w:val="3"/>
          <w:sz w:val="28"/>
          <w:lang w:eastAsia="en-US"/>
        </w:rPr>
      </w:pPr>
      <w:r w:rsidRPr="00A44FF5">
        <w:rPr>
          <w:bCs/>
          <w:spacing w:val="3"/>
          <w:sz w:val="28"/>
          <w:lang w:eastAsia="en-US"/>
        </w:rPr>
        <w:t>Пшениця є головною зерновою культурою України продовольчого напрямку. Тому завжди залишатиметься актуальним питання підвищення її врожайності та покращення якості зерна. Дані задачі вирішуються як високим рівнем агротехніки, так і створенням високопродуктивних сортів з гарною якістю. Пшениця тверда має вищий вміст білка та клейковини порівняно з м’якою, і відповідно, хлібопекарські якості її кращі. Вона використовується переважно для виготовлення високоякісної макаронної продукції та круп. Пшениця м’яка переважно озимого типу розвитку, а тверда — як озимого, так і ярого.</w:t>
      </w:r>
    </w:p>
    <w:p w14:paraId="777E3A9F" w14:textId="67E817FF" w:rsidR="002C0F41" w:rsidRPr="00B658E8" w:rsidRDefault="00B658E8" w:rsidP="002C0F41">
      <w:pPr>
        <w:spacing w:line="360" w:lineRule="auto"/>
        <w:ind w:firstLine="567"/>
        <w:jc w:val="both"/>
        <w:rPr>
          <w:bCs/>
          <w:spacing w:val="3"/>
          <w:sz w:val="28"/>
          <w:lang w:val="uk-UA" w:eastAsia="en-US"/>
        </w:rPr>
      </w:pPr>
      <w:r w:rsidRPr="00B658E8">
        <w:rPr>
          <w:bCs/>
          <w:spacing w:val="3"/>
          <w:sz w:val="28"/>
          <w:lang w:val="uk-UA" w:eastAsia="en-US"/>
        </w:rPr>
        <w:lastRenderedPageBreak/>
        <w:t>В У</w:t>
      </w:r>
      <w:r w:rsidR="002C0F41" w:rsidRPr="00B658E8">
        <w:rPr>
          <w:bCs/>
          <w:spacing w:val="3"/>
          <w:sz w:val="28"/>
          <w:lang w:val="uk-UA" w:eastAsia="en-US"/>
        </w:rPr>
        <w:t>країн</w:t>
      </w:r>
      <w:r w:rsidRPr="00B658E8">
        <w:rPr>
          <w:bCs/>
          <w:spacing w:val="3"/>
          <w:sz w:val="28"/>
          <w:lang w:val="uk-UA" w:eastAsia="en-US"/>
        </w:rPr>
        <w:t>і</w:t>
      </w:r>
      <w:r w:rsidR="002C0F41" w:rsidRPr="00B658E8">
        <w:rPr>
          <w:bCs/>
          <w:spacing w:val="3"/>
          <w:sz w:val="28"/>
          <w:lang w:val="uk-UA" w:eastAsia="en-US"/>
        </w:rPr>
        <w:t xml:space="preserve"> висівається 6,56 млн га пшениці [1</w:t>
      </w:r>
      <w:r w:rsidRPr="00B658E8">
        <w:rPr>
          <w:bCs/>
          <w:spacing w:val="3"/>
          <w:sz w:val="28"/>
          <w:lang w:val="uk-UA" w:eastAsia="en-US"/>
        </w:rPr>
        <w:t>2</w:t>
      </w:r>
      <w:r w:rsidR="002C0F41" w:rsidRPr="00B658E8">
        <w:rPr>
          <w:bCs/>
          <w:spacing w:val="3"/>
          <w:sz w:val="28"/>
          <w:lang w:val="uk-UA" w:eastAsia="en-US"/>
        </w:rPr>
        <w:t>], з них озимої — 6,37, а ярої — 0,19. Т</w:t>
      </w:r>
      <w:r>
        <w:rPr>
          <w:bCs/>
          <w:spacing w:val="3"/>
          <w:sz w:val="28"/>
          <w:lang w:val="uk-UA" w:eastAsia="en-US"/>
        </w:rPr>
        <w:t>обто</w:t>
      </w:r>
      <w:r w:rsidR="002C0F41" w:rsidRPr="00B658E8">
        <w:rPr>
          <w:bCs/>
          <w:spacing w:val="3"/>
          <w:sz w:val="28"/>
          <w:lang w:val="uk-UA" w:eastAsia="en-US"/>
        </w:rPr>
        <w:t xml:space="preserve">, пшениці твердої вирощується </w:t>
      </w:r>
      <w:r>
        <w:rPr>
          <w:bCs/>
          <w:spacing w:val="3"/>
          <w:sz w:val="28"/>
          <w:lang w:val="uk-UA" w:eastAsia="en-US"/>
        </w:rPr>
        <w:t xml:space="preserve">лише </w:t>
      </w:r>
      <w:r w:rsidR="002C0F41" w:rsidRPr="00B658E8">
        <w:rPr>
          <w:bCs/>
          <w:spacing w:val="3"/>
          <w:sz w:val="28"/>
          <w:lang w:val="uk-UA" w:eastAsia="en-US"/>
        </w:rPr>
        <w:t>близько 3 % від загальних обсягів пшениці</w:t>
      </w:r>
      <w:r>
        <w:rPr>
          <w:bCs/>
          <w:spacing w:val="3"/>
          <w:sz w:val="28"/>
          <w:lang w:val="uk-UA" w:eastAsia="en-US"/>
        </w:rPr>
        <w:t>. Це обумовлює</w:t>
      </w:r>
      <w:r w:rsidR="002C0F41" w:rsidRPr="00B658E8">
        <w:rPr>
          <w:bCs/>
          <w:spacing w:val="3"/>
          <w:sz w:val="28"/>
          <w:lang w:val="uk-UA" w:eastAsia="en-US"/>
        </w:rPr>
        <w:t xml:space="preserve"> </w:t>
      </w:r>
      <w:r>
        <w:rPr>
          <w:bCs/>
          <w:spacing w:val="3"/>
          <w:sz w:val="28"/>
          <w:lang w:val="uk-UA" w:eastAsia="en-US"/>
        </w:rPr>
        <w:t>потребу</w:t>
      </w:r>
      <w:r w:rsidR="002C0F41" w:rsidRPr="00B658E8">
        <w:rPr>
          <w:bCs/>
          <w:spacing w:val="3"/>
          <w:sz w:val="28"/>
          <w:lang w:val="uk-UA" w:eastAsia="en-US"/>
        </w:rPr>
        <w:t xml:space="preserve"> широких селекційних робіт.</w:t>
      </w:r>
    </w:p>
    <w:p w14:paraId="78CB899F" w14:textId="0B122FF7" w:rsidR="00A44FF5" w:rsidRDefault="00A44FF5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A44FF5">
        <w:rPr>
          <w:sz w:val="28"/>
          <w:szCs w:val="28"/>
        </w:rPr>
        <w:t>Сучасні сорти пшениці ярої мають високий потенціал урожайності (в дослідах до 5,0-5,5 т/га, в умовах виробництва – близько 3,0-3,5 т/га). Проте, середній урожай за останні роки в умовах Лісостепу становив лише 2,0-2,5 т/га</w:t>
      </w:r>
      <w:r>
        <w:rPr>
          <w:sz w:val="28"/>
          <w:szCs w:val="28"/>
        </w:rPr>
        <w:t xml:space="preserve"> [1</w:t>
      </w:r>
      <w:r w:rsidR="008C3AF2">
        <w:rPr>
          <w:sz w:val="28"/>
          <w:szCs w:val="28"/>
        </w:rPr>
        <w:t>3</w:t>
      </w:r>
      <w:r>
        <w:rPr>
          <w:sz w:val="28"/>
          <w:szCs w:val="28"/>
        </w:rPr>
        <w:t>]</w:t>
      </w:r>
      <w:r w:rsidRPr="00A44FF5">
        <w:rPr>
          <w:sz w:val="28"/>
          <w:szCs w:val="28"/>
        </w:rPr>
        <w:t>. Причин</w:t>
      </w:r>
      <w:r>
        <w:rPr>
          <w:sz w:val="28"/>
          <w:szCs w:val="28"/>
        </w:rPr>
        <w:t xml:space="preserve">ами </w:t>
      </w:r>
      <w:r w:rsidRPr="00A44FF5">
        <w:rPr>
          <w:sz w:val="28"/>
          <w:szCs w:val="28"/>
        </w:rPr>
        <w:t xml:space="preserve">невисокої врожайності </w:t>
      </w:r>
      <w:r>
        <w:rPr>
          <w:sz w:val="28"/>
          <w:szCs w:val="28"/>
        </w:rPr>
        <w:t>є як</w:t>
      </w:r>
      <w:r w:rsidRPr="00A44FF5">
        <w:rPr>
          <w:sz w:val="28"/>
          <w:szCs w:val="28"/>
        </w:rPr>
        <w:t xml:space="preserve"> недостатнє вивчення  технологічних прийомів вирощування</w:t>
      </w:r>
      <w:r>
        <w:rPr>
          <w:sz w:val="28"/>
          <w:szCs w:val="28"/>
        </w:rPr>
        <w:t xml:space="preserve"> та</w:t>
      </w:r>
      <w:r w:rsidRPr="00A44FF5">
        <w:rPr>
          <w:sz w:val="28"/>
          <w:szCs w:val="28"/>
        </w:rPr>
        <w:t xml:space="preserve"> ефективного застосування добрив</w:t>
      </w:r>
      <w:r>
        <w:rPr>
          <w:sz w:val="28"/>
          <w:szCs w:val="28"/>
        </w:rPr>
        <w:t>, так і різкі коливання погодних умов останніх років</w:t>
      </w:r>
      <w:r w:rsidRPr="00A44FF5">
        <w:rPr>
          <w:sz w:val="28"/>
          <w:szCs w:val="28"/>
        </w:rPr>
        <w:t>.</w:t>
      </w:r>
    </w:p>
    <w:p w14:paraId="2EDDB58C" w14:textId="77777777" w:rsidR="00461704" w:rsidRDefault="0083268A" w:rsidP="00895B91">
      <w:pPr>
        <w:pStyle w:val="a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Проте, біо</w:t>
      </w:r>
      <w:r w:rsidR="00F37B3C">
        <w:rPr>
          <w:sz w:val="28"/>
          <w:szCs w:val="28"/>
        </w:rPr>
        <w:t>т</w:t>
      </w:r>
      <w:r>
        <w:rPr>
          <w:sz w:val="28"/>
          <w:szCs w:val="28"/>
        </w:rPr>
        <w:t>ипи по-різному реагують на стресові чинники</w:t>
      </w:r>
      <w:r w:rsidR="00F37B3C">
        <w:rPr>
          <w:sz w:val="28"/>
          <w:szCs w:val="28"/>
        </w:rPr>
        <w:t xml:space="preserve">. </w:t>
      </w:r>
    </w:p>
    <w:p w14:paraId="3F4E0F03" w14:textId="0B84FC7F" w:rsidR="00F02FEE" w:rsidRPr="00077C76" w:rsidRDefault="00F02FEE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077C76">
        <w:rPr>
          <w:sz w:val="28"/>
          <w:szCs w:val="28"/>
        </w:rPr>
        <w:t xml:space="preserve">Низка дослідників визначала показники продуктивності селекційного матеріалу пшениці твердої ярої у різних </w:t>
      </w:r>
      <w:r w:rsidR="00BE4BE8" w:rsidRPr="00077C76">
        <w:rPr>
          <w:sz w:val="28"/>
          <w:szCs w:val="28"/>
        </w:rPr>
        <w:t>ґрунтово</w:t>
      </w:r>
      <w:r w:rsidRPr="00077C76">
        <w:rPr>
          <w:sz w:val="28"/>
          <w:szCs w:val="28"/>
        </w:rPr>
        <w:t xml:space="preserve">-кліматичних зонах України. </w:t>
      </w:r>
      <w:r w:rsidR="00E6341D" w:rsidRPr="00077C76">
        <w:rPr>
          <w:sz w:val="28"/>
          <w:szCs w:val="28"/>
        </w:rPr>
        <w:t>При цьому зазначається, що створення сортів, які найбільш оптимально використовують</w:t>
      </w:r>
      <w:r w:rsidR="0007450C" w:rsidRPr="00077C76">
        <w:rPr>
          <w:sz w:val="28"/>
          <w:szCs w:val="28"/>
        </w:rPr>
        <w:t xml:space="preserve"> </w:t>
      </w:r>
      <w:r w:rsidR="00E6341D" w:rsidRPr="00077C76">
        <w:rPr>
          <w:sz w:val="28"/>
          <w:szCs w:val="28"/>
        </w:rPr>
        <w:t>біокліматичний ресурс конкретного регіону</w:t>
      </w:r>
      <w:r w:rsidR="00CB5F29" w:rsidRPr="00077C76">
        <w:rPr>
          <w:sz w:val="28"/>
          <w:szCs w:val="28"/>
        </w:rPr>
        <w:t>, стійкі до несприятливих умов, притаманних для нього та забезпечують отримання високої продуктивності, наразі є головним завданням селекції</w:t>
      </w:r>
      <w:r w:rsidR="00C8081B" w:rsidRPr="00077C76">
        <w:rPr>
          <w:sz w:val="28"/>
          <w:szCs w:val="28"/>
        </w:rPr>
        <w:t xml:space="preserve">. </w:t>
      </w:r>
      <w:r w:rsidR="00CB5F29" w:rsidRPr="00077C76">
        <w:rPr>
          <w:sz w:val="28"/>
          <w:szCs w:val="28"/>
        </w:rPr>
        <w:t xml:space="preserve"> </w:t>
      </w:r>
    </w:p>
    <w:p w14:paraId="32886E9C" w14:textId="6731173C" w:rsidR="00C8081B" w:rsidRPr="00077C76" w:rsidRDefault="00C8081B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077C76">
        <w:rPr>
          <w:sz w:val="28"/>
          <w:szCs w:val="28"/>
        </w:rPr>
        <w:t xml:space="preserve">Аналізуючи врожайність біотипів за контрастні роки або ж отриману у різних </w:t>
      </w:r>
      <w:r w:rsidR="00BE4BE8" w:rsidRPr="00077C76">
        <w:rPr>
          <w:sz w:val="28"/>
          <w:szCs w:val="28"/>
        </w:rPr>
        <w:t>ґрунтово</w:t>
      </w:r>
      <w:r w:rsidRPr="00077C76">
        <w:rPr>
          <w:sz w:val="28"/>
          <w:szCs w:val="28"/>
        </w:rPr>
        <w:t xml:space="preserve">-кліматичних зонах, визначають їх адаптивність [14]. </w:t>
      </w:r>
      <w:r w:rsidR="000A6944" w:rsidRPr="00077C76">
        <w:rPr>
          <w:sz w:val="28"/>
          <w:szCs w:val="28"/>
        </w:rPr>
        <w:t>За зміни кліматичних факторів, що спостерігається останніми роками, важливою складовою селекційної роботи є висока адаптивність комплексу специфічних ознак генотипів [15], а реакція рослин на зміну середовища має прояв в епігенетичній мінливості і успадковування  кількісних ознак [16].</w:t>
      </w:r>
    </w:p>
    <w:p w14:paraId="53D3CFE7" w14:textId="2AB39D8F" w:rsidR="00C8081B" w:rsidRDefault="000B6E76" w:rsidP="0003012C">
      <w:pPr>
        <w:pStyle w:val="a3"/>
        <w:spacing w:line="360" w:lineRule="auto"/>
        <w:ind w:firstLine="709"/>
        <w:rPr>
          <w:sz w:val="28"/>
          <w:szCs w:val="28"/>
        </w:rPr>
      </w:pPr>
      <w:r w:rsidRPr="00EB5E89">
        <w:rPr>
          <w:sz w:val="28"/>
          <w:szCs w:val="28"/>
        </w:rPr>
        <w:t>O.A.</w:t>
      </w:r>
      <w:r>
        <w:rPr>
          <w:sz w:val="28"/>
          <w:szCs w:val="28"/>
        </w:rPr>
        <w:t xml:space="preserve"> </w:t>
      </w:r>
      <w:r w:rsidRPr="00EB5E89">
        <w:rPr>
          <w:sz w:val="28"/>
          <w:szCs w:val="28"/>
        </w:rPr>
        <w:t>Демидов, С.О.</w:t>
      </w:r>
      <w:r>
        <w:rPr>
          <w:sz w:val="28"/>
          <w:szCs w:val="28"/>
        </w:rPr>
        <w:t xml:space="preserve"> </w:t>
      </w:r>
      <w:r w:rsidRPr="00EB5E89">
        <w:rPr>
          <w:sz w:val="28"/>
          <w:szCs w:val="28"/>
        </w:rPr>
        <w:t>Хоменко</w:t>
      </w:r>
      <w:r>
        <w:rPr>
          <w:sz w:val="28"/>
          <w:szCs w:val="28"/>
        </w:rPr>
        <w:t xml:space="preserve"> та</w:t>
      </w:r>
      <w:r w:rsidRPr="00EB5E89">
        <w:rPr>
          <w:sz w:val="28"/>
          <w:szCs w:val="28"/>
        </w:rPr>
        <w:t xml:space="preserve"> Є.А.</w:t>
      </w:r>
      <w:r>
        <w:rPr>
          <w:sz w:val="28"/>
          <w:szCs w:val="28"/>
        </w:rPr>
        <w:t xml:space="preserve"> </w:t>
      </w:r>
      <w:r w:rsidRPr="00EB5E89">
        <w:rPr>
          <w:sz w:val="28"/>
          <w:szCs w:val="28"/>
        </w:rPr>
        <w:t xml:space="preserve">Кузьменко </w:t>
      </w:r>
      <w:r w:rsidR="00077C76">
        <w:rPr>
          <w:sz w:val="28"/>
          <w:szCs w:val="28"/>
        </w:rPr>
        <w:t xml:space="preserve">[17] </w:t>
      </w:r>
      <w:r w:rsidR="0003012C" w:rsidRPr="000A6944">
        <w:rPr>
          <w:sz w:val="28"/>
          <w:szCs w:val="28"/>
        </w:rPr>
        <w:t>впродовж 2013</w:t>
      </w:r>
      <w:r w:rsidR="0003012C">
        <w:rPr>
          <w:sz w:val="28"/>
          <w:szCs w:val="28"/>
        </w:rPr>
        <w:t>-</w:t>
      </w:r>
      <w:r w:rsidR="0003012C" w:rsidRPr="000A6944">
        <w:rPr>
          <w:sz w:val="28"/>
          <w:szCs w:val="28"/>
        </w:rPr>
        <w:t>2015</w:t>
      </w:r>
      <w:r w:rsidR="000457BF">
        <w:rPr>
          <w:sz w:val="28"/>
          <w:szCs w:val="28"/>
        </w:rPr>
        <w:t> </w:t>
      </w:r>
      <w:r w:rsidR="0003012C" w:rsidRPr="000A6944">
        <w:rPr>
          <w:sz w:val="28"/>
          <w:szCs w:val="28"/>
        </w:rPr>
        <w:t>рр. аналізу</w:t>
      </w:r>
      <w:r w:rsidR="0003012C">
        <w:rPr>
          <w:sz w:val="28"/>
          <w:szCs w:val="28"/>
        </w:rPr>
        <w:t>вали</w:t>
      </w:r>
      <w:r w:rsidR="0003012C" w:rsidRPr="000A6944">
        <w:rPr>
          <w:sz w:val="28"/>
          <w:szCs w:val="28"/>
        </w:rPr>
        <w:t xml:space="preserve"> параметр</w:t>
      </w:r>
      <w:r w:rsidR="0003012C">
        <w:rPr>
          <w:sz w:val="28"/>
          <w:szCs w:val="28"/>
        </w:rPr>
        <w:t>и</w:t>
      </w:r>
      <w:r w:rsidR="0003012C" w:rsidRPr="000A6944">
        <w:rPr>
          <w:sz w:val="28"/>
          <w:szCs w:val="28"/>
        </w:rPr>
        <w:t xml:space="preserve"> урожайності</w:t>
      </w:r>
      <w:r w:rsidR="0003012C">
        <w:rPr>
          <w:sz w:val="28"/>
          <w:szCs w:val="28"/>
        </w:rPr>
        <w:t xml:space="preserve"> і</w:t>
      </w:r>
      <w:r w:rsidR="0003012C" w:rsidRPr="000A6944">
        <w:rPr>
          <w:sz w:val="28"/>
          <w:szCs w:val="28"/>
        </w:rPr>
        <w:t xml:space="preserve"> її варіабельності</w:t>
      </w:r>
      <w:r w:rsidR="0003012C">
        <w:rPr>
          <w:sz w:val="28"/>
          <w:szCs w:val="28"/>
        </w:rPr>
        <w:t xml:space="preserve"> </w:t>
      </w:r>
      <w:r w:rsidR="0003012C" w:rsidRPr="000A6944">
        <w:rPr>
          <w:sz w:val="28"/>
          <w:szCs w:val="28"/>
        </w:rPr>
        <w:t>та</w:t>
      </w:r>
      <w:r w:rsidR="0003012C">
        <w:rPr>
          <w:sz w:val="28"/>
          <w:szCs w:val="28"/>
        </w:rPr>
        <w:t xml:space="preserve"> на основі отриманих результатів,</w:t>
      </w:r>
      <w:r w:rsidR="0003012C" w:rsidRPr="000A6944">
        <w:rPr>
          <w:sz w:val="28"/>
          <w:szCs w:val="28"/>
        </w:rPr>
        <w:t xml:space="preserve"> виділ</w:t>
      </w:r>
      <w:r w:rsidR="0003012C">
        <w:rPr>
          <w:sz w:val="28"/>
          <w:szCs w:val="28"/>
        </w:rPr>
        <w:t>или</w:t>
      </w:r>
      <w:r w:rsidR="0003012C" w:rsidRPr="000A6944">
        <w:rPr>
          <w:sz w:val="28"/>
          <w:szCs w:val="28"/>
        </w:rPr>
        <w:t xml:space="preserve"> лінії пшениці ярої з підвищеною адаптивною здатністю</w:t>
      </w:r>
      <w:r w:rsidR="000A6944" w:rsidRPr="000A6944">
        <w:rPr>
          <w:sz w:val="28"/>
          <w:szCs w:val="28"/>
        </w:rPr>
        <w:t xml:space="preserve">: м'якої - </w:t>
      </w:r>
      <w:proofErr w:type="spellStart"/>
      <w:r w:rsidR="000A6944" w:rsidRPr="000A6944">
        <w:rPr>
          <w:sz w:val="28"/>
          <w:szCs w:val="28"/>
        </w:rPr>
        <w:t>Лютесценс</w:t>
      </w:r>
      <w:proofErr w:type="spellEnd"/>
      <w:r w:rsidR="000A6944" w:rsidRPr="000A6944">
        <w:rPr>
          <w:sz w:val="28"/>
          <w:szCs w:val="28"/>
        </w:rPr>
        <w:t xml:space="preserve"> 10-29, </w:t>
      </w:r>
      <w:proofErr w:type="spellStart"/>
      <w:r w:rsidR="000A6944" w:rsidRPr="000A6944">
        <w:rPr>
          <w:sz w:val="28"/>
          <w:szCs w:val="28"/>
        </w:rPr>
        <w:t>Лютесценс</w:t>
      </w:r>
      <w:proofErr w:type="spellEnd"/>
      <w:r w:rsidR="000A6944" w:rsidRPr="000A6944">
        <w:rPr>
          <w:sz w:val="28"/>
          <w:szCs w:val="28"/>
        </w:rPr>
        <w:t xml:space="preserve"> 11-26, </w:t>
      </w:r>
      <w:proofErr w:type="spellStart"/>
      <w:r w:rsidR="000A6944" w:rsidRPr="000A6944">
        <w:rPr>
          <w:sz w:val="28"/>
          <w:szCs w:val="28"/>
        </w:rPr>
        <w:t>Лютесценс</w:t>
      </w:r>
      <w:proofErr w:type="spellEnd"/>
      <w:r w:rsidR="000A6944" w:rsidRPr="000A6944">
        <w:rPr>
          <w:sz w:val="28"/>
          <w:szCs w:val="28"/>
        </w:rPr>
        <w:t xml:space="preserve"> 10-36 та твердої - </w:t>
      </w:r>
      <w:proofErr w:type="spellStart"/>
      <w:r w:rsidR="000A6944" w:rsidRPr="000A6944">
        <w:rPr>
          <w:sz w:val="28"/>
          <w:szCs w:val="28"/>
        </w:rPr>
        <w:t>Леукурум</w:t>
      </w:r>
      <w:proofErr w:type="spellEnd"/>
      <w:r w:rsidR="000A6944" w:rsidRPr="000A6944">
        <w:rPr>
          <w:sz w:val="28"/>
          <w:szCs w:val="28"/>
        </w:rPr>
        <w:t xml:space="preserve"> 12-09, </w:t>
      </w:r>
      <w:proofErr w:type="spellStart"/>
      <w:r w:rsidR="000A6944" w:rsidRPr="000A6944">
        <w:rPr>
          <w:sz w:val="28"/>
          <w:szCs w:val="28"/>
        </w:rPr>
        <w:t>Меланопус</w:t>
      </w:r>
      <w:proofErr w:type="spellEnd"/>
      <w:r w:rsidR="000A6944" w:rsidRPr="000A6944">
        <w:rPr>
          <w:sz w:val="28"/>
          <w:szCs w:val="28"/>
        </w:rPr>
        <w:t xml:space="preserve"> 10-03, </w:t>
      </w:r>
      <w:proofErr w:type="spellStart"/>
      <w:r w:rsidR="000A6944" w:rsidRPr="000A6944">
        <w:rPr>
          <w:sz w:val="28"/>
          <w:szCs w:val="28"/>
        </w:rPr>
        <w:t>Гордеіформе</w:t>
      </w:r>
      <w:proofErr w:type="spellEnd"/>
      <w:r w:rsidR="000A6944" w:rsidRPr="000A6944">
        <w:rPr>
          <w:sz w:val="28"/>
          <w:szCs w:val="28"/>
        </w:rPr>
        <w:t xml:space="preserve"> 12-15, </w:t>
      </w:r>
      <w:proofErr w:type="spellStart"/>
      <w:r w:rsidR="000A6944" w:rsidRPr="000A6944">
        <w:rPr>
          <w:sz w:val="28"/>
          <w:szCs w:val="28"/>
        </w:rPr>
        <w:t>Гордеіформе</w:t>
      </w:r>
      <w:proofErr w:type="spellEnd"/>
      <w:r w:rsidR="000A6944" w:rsidRPr="000A6944">
        <w:rPr>
          <w:sz w:val="28"/>
          <w:szCs w:val="28"/>
        </w:rPr>
        <w:t xml:space="preserve"> 12-12 . Лінії з високою адаптивною здатністю </w:t>
      </w:r>
      <w:proofErr w:type="spellStart"/>
      <w:r w:rsidR="000A6944" w:rsidRPr="000A6944">
        <w:rPr>
          <w:sz w:val="28"/>
          <w:szCs w:val="28"/>
        </w:rPr>
        <w:t>Лютесценс</w:t>
      </w:r>
      <w:proofErr w:type="spellEnd"/>
      <w:r w:rsidR="000A6944" w:rsidRPr="000A6944">
        <w:rPr>
          <w:sz w:val="28"/>
          <w:szCs w:val="28"/>
        </w:rPr>
        <w:t xml:space="preserve"> 10-36 та </w:t>
      </w:r>
      <w:proofErr w:type="spellStart"/>
      <w:r w:rsidR="000A6944" w:rsidRPr="000A6944">
        <w:rPr>
          <w:sz w:val="28"/>
          <w:szCs w:val="28"/>
        </w:rPr>
        <w:t>Меланопус</w:t>
      </w:r>
      <w:proofErr w:type="spellEnd"/>
      <w:r w:rsidR="000A6944" w:rsidRPr="000A6944">
        <w:rPr>
          <w:sz w:val="28"/>
          <w:szCs w:val="28"/>
        </w:rPr>
        <w:t xml:space="preserve"> 10-03 передано на державне сортовипробування як сорти Оксамит миронівський та МІП Райдужна.</w:t>
      </w:r>
    </w:p>
    <w:p w14:paraId="4E2C339E" w14:textId="15796023" w:rsidR="00F02FEE" w:rsidRDefault="0003012C" w:rsidP="00895B91">
      <w:pPr>
        <w:pStyle w:val="a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Урожайність посіву є комплексною ознакою, яка визначається поєднанням низки корисних ознак. </w:t>
      </w:r>
      <w:r w:rsidRPr="0003012C">
        <w:rPr>
          <w:sz w:val="28"/>
          <w:szCs w:val="28"/>
        </w:rPr>
        <w:t>Роль</w:t>
      </w:r>
      <w:r>
        <w:rPr>
          <w:sz w:val="28"/>
          <w:szCs w:val="28"/>
        </w:rPr>
        <w:t xml:space="preserve"> </w:t>
      </w:r>
      <w:r w:rsidRPr="0003012C">
        <w:rPr>
          <w:sz w:val="28"/>
          <w:szCs w:val="28"/>
        </w:rPr>
        <w:t xml:space="preserve">окремих елементів продуктивності </w:t>
      </w:r>
      <w:r>
        <w:rPr>
          <w:sz w:val="28"/>
          <w:szCs w:val="28"/>
        </w:rPr>
        <w:t>ви</w:t>
      </w:r>
      <w:r w:rsidR="002566D9">
        <w:rPr>
          <w:sz w:val="28"/>
          <w:szCs w:val="28"/>
        </w:rPr>
        <w:t>знач</w:t>
      </w:r>
      <w:r>
        <w:rPr>
          <w:sz w:val="28"/>
          <w:szCs w:val="28"/>
        </w:rPr>
        <w:t xml:space="preserve">алась </w:t>
      </w:r>
      <w:r w:rsidRPr="0003012C">
        <w:rPr>
          <w:sz w:val="28"/>
          <w:szCs w:val="28"/>
        </w:rPr>
        <w:t>через в</w:t>
      </w:r>
      <w:r w:rsidR="002566D9">
        <w:rPr>
          <w:sz w:val="28"/>
          <w:szCs w:val="28"/>
        </w:rPr>
        <w:t>становл</w:t>
      </w:r>
      <w:r w:rsidRPr="0003012C">
        <w:rPr>
          <w:sz w:val="28"/>
          <w:szCs w:val="28"/>
        </w:rPr>
        <w:t>ення кореляційної залежності між ними</w:t>
      </w:r>
      <w:r w:rsidR="002566D9">
        <w:rPr>
          <w:sz w:val="28"/>
          <w:szCs w:val="28"/>
        </w:rPr>
        <w:t xml:space="preserve">. </w:t>
      </w:r>
      <w:r w:rsidR="002566D9" w:rsidRPr="002566D9">
        <w:rPr>
          <w:sz w:val="28"/>
          <w:szCs w:val="28"/>
        </w:rPr>
        <w:t>Дані кореляційного аналізу свідчать, що при роботі з пшеницею твердою необхідно приділяти увагу насамперед, кількості зерен та масі зерна з колоса</w:t>
      </w:r>
      <w:r w:rsidR="002566D9">
        <w:rPr>
          <w:sz w:val="28"/>
          <w:szCs w:val="28"/>
        </w:rPr>
        <w:t xml:space="preserve"> [18].</w:t>
      </w:r>
    </w:p>
    <w:p w14:paraId="6C69E538" w14:textId="480E9E22" w:rsidR="00F34442" w:rsidRPr="00EB5E89" w:rsidRDefault="00F34442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596299">
        <w:rPr>
          <w:bCs/>
          <w:spacing w:val="3"/>
          <w:sz w:val="28"/>
          <w:lang w:eastAsia="en-US"/>
        </w:rPr>
        <w:t xml:space="preserve">Для поєднання в одному генотипі низки корисних ознак, застосовують гібридизацію між географічно віддаленими біотипами. В Уманському </w:t>
      </w:r>
      <w:r w:rsidRPr="00596299">
        <w:rPr>
          <w:iCs/>
          <w:color w:val="000000" w:themeColor="text1"/>
          <w:sz w:val="28"/>
        </w:rPr>
        <w:t>національному університеті садівництва</w:t>
      </w:r>
      <w:r w:rsidRPr="00596299">
        <w:rPr>
          <w:color w:val="000000"/>
          <w:spacing w:val="6"/>
          <w:sz w:val="28"/>
        </w:rPr>
        <w:t xml:space="preserve"> зібрано колекцію сортозразків пшениці твердої ярої різного географічного походження. Аналіз її дасть змогу визначити корисні ознаки та спрямувати подальший селекційний процес. </w:t>
      </w:r>
      <w:r>
        <w:rPr>
          <w:color w:val="000000"/>
          <w:spacing w:val="6"/>
          <w:sz w:val="28"/>
        </w:rPr>
        <w:t xml:space="preserve">Ми досліджували елементи продуктивності рослин </w:t>
      </w:r>
      <w:r>
        <w:rPr>
          <w:sz w:val="28"/>
          <w:szCs w:val="28"/>
        </w:rPr>
        <w:t xml:space="preserve">сортозразків </w:t>
      </w:r>
      <w:r w:rsidRPr="00A469EA">
        <w:rPr>
          <w:sz w:val="28"/>
          <w:szCs w:val="28"/>
        </w:rPr>
        <w:t>пшениці твердої ярої за строкатих погодних умов 2018 – 2020 років.</w:t>
      </w:r>
    </w:p>
    <w:p w14:paraId="5D6841A8" w14:textId="1DB7FB0D" w:rsidR="00F34442" w:rsidRDefault="00F34442" w:rsidP="00596299">
      <w:pPr>
        <w:spacing w:line="360" w:lineRule="auto"/>
        <w:ind w:firstLine="567"/>
        <w:jc w:val="both"/>
        <w:rPr>
          <w:bCs/>
          <w:spacing w:val="3"/>
          <w:sz w:val="28"/>
          <w:lang w:val="uk-UA" w:eastAsia="en-US"/>
        </w:rPr>
      </w:pPr>
      <w:r w:rsidRPr="00F34442">
        <w:rPr>
          <w:b/>
          <w:bCs/>
          <w:spacing w:val="3"/>
          <w:sz w:val="28"/>
          <w:lang w:val="uk-UA" w:eastAsia="en-US"/>
        </w:rPr>
        <w:t>Мета досліджень</w:t>
      </w:r>
      <w:r>
        <w:rPr>
          <w:bCs/>
          <w:spacing w:val="3"/>
          <w:sz w:val="28"/>
          <w:lang w:val="uk-UA" w:eastAsia="en-US"/>
        </w:rPr>
        <w:t xml:space="preserve"> </w:t>
      </w:r>
      <w:r w:rsidR="00BE4BE8">
        <w:rPr>
          <w:bCs/>
          <w:spacing w:val="3"/>
          <w:sz w:val="28"/>
          <w:lang w:val="uk-UA" w:eastAsia="en-US"/>
        </w:rPr>
        <w:t>—</w:t>
      </w:r>
      <w:r>
        <w:rPr>
          <w:bCs/>
          <w:spacing w:val="3"/>
          <w:sz w:val="28"/>
          <w:lang w:val="uk-UA" w:eastAsia="en-US"/>
        </w:rPr>
        <w:t xml:space="preserve"> визначення показників продуктивності </w:t>
      </w:r>
      <w:r w:rsidR="00760D10">
        <w:rPr>
          <w:bCs/>
          <w:spacing w:val="3"/>
          <w:sz w:val="28"/>
          <w:lang w:val="uk-UA" w:eastAsia="en-US"/>
        </w:rPr>
        <w:t xml:space="preserve">та </w:t>
      </w:r>
      <w:r w:rsidR="00760D10" w:rsidRPr="00BE4BE8">
        <w:rPr>
          <w:bCs/>
          <w:spacing w:val="3"/>
          <w:sz w:val="28"/>
          <w:lang w:val="uk-UA" w:eastAsia="en-US"/>
        </w:rPr>
        <w:t>адаптивності</w:t>
      </w:r>
      <w:r w:rsidR="00760D10">
        <w:rPr>
          <w:bCs/>
          <w:spacing w:val="3"/>
          <w:sz w:val="28"/>
          <w:lang w:val="uk-UA" w:eastAsia="en-US"/>
        </w:rPr>
        <w:t xml:space="preserve"> </w:t>
      </w:r>
      <w:r>
        <w:rPr>
          <w:bCs/>
          <w:spacing w:val="3"/>
          <w:sz w:val="28"/>
          <w:lang w:val="uk-UA" w:eastAsia="en-US"/>
        </w:rPr>
        <w:t>сортозразків пшениці твердої ярої різного географічного походження</w:t>
      </w:r>
      <w:r w:rsidR="00760D10">
        <w:rPr>
          <w:bCs/>
          <w:spacing w:val="3"/>
          <w:sz w:val="28"/>
          <w:lang w:val="uk-UA" w:eastAsia="en-US"/>
        </w:rPr>
        <w:t xml:space="preserve"> за строкатих умов 2018-2020 років</w:t>
      </w:r>
      <w:r w:rsidR="00472411">
        <w:rPr>
          <w:bCs/>
          <w:spacing w:val="3"/>
          <w:sz w:val="28"/>
          <w:lang w:val="uk-UA" w:eastAsia="en-US"/>
        </w:rPr>
        <w:t>.</w:t>
      </w:r>
      <w:r w:rsidR="00760D10">
        <w:rPr>
          <w:bCs/>
          <w:spacing w:val="3"/>
          <w:sz w:val="28"/>
          <w:lang w:val="uk-UA" w:eastAsia="en-US"/>
        </w:rPr>
        <w:t xml:space="preserve"> </w:t>
      </w:r>
    </w:p>
    <w:p w14:paraId="336FECD9" w14:textId="15AAEC83" w:rsidR="00596299" w:rsidRPr="00472411" w:rsidRDefault="00F34442" w:rsidP="00596299">
      <w:pPr>
        <w:spacing w:line="360" w:lineRule="auto"/>
        <w:ind w:firstLine="567"/>
        <w:jc w:val="both"/>
        <w:rPr>
          <w:spacing w:val="3"/>
          <w:sz w:val="28"/>
          <w:lang w:val="uk-UA" w:eastAsia="en-US"/>
        </w:rPr>
      </w:pPr>
      <w:r w:rsidRPr="00F34442">
        <w:rPr>
          <w:b/>
          <w:bCs/>
          <w:spacing w:val="3"/>
          <w:sz w:val="28"/>
          <w:lang w:val="uk-UA" w:eastAsia="en-US"/>
        </w:rPr>
        <w:t xml:space="preserve">Актуальність дослідження </w:t>
      </w:r>
      <w:r w:rsidR="00760D10" w:rsidRPr="00472411">
        <w:rPr>
          <w:bCs/>
          <w:spacing w:val="3"/>
          <w:sz w:val="28"/>
          <w:lang w:val="uk-UA" w:eastAsia="en-US"/>
        </w:rPr>
        <w:t xml:space="preserve">зумовлюється встановленням біотипів – донорів </w:t>
      </w:r>
      <w:r w:rsidR="00C43FD4">
        <w:rPr>
          <w:bCs/>
          <w:spacing w:val="3"/>
          <w:sz w:val="28"/>
          <w:lang w:val="uk-UA" w:eastAsia="en-US"/>
        </w:rPr>
        <w:t>високої продуктивності</w:t>
      </w:r>
      <w:r w:rsidR="00BE4BE8">
        <w:rPr>
          <w:bCs/>
          <w:spacing w:val="3"/>
          <w:sz w:val="28"/>
          <w:lang w:val="uk-UA" w:eastAsia="en-US"/>
        </w:rPr>
        <w:t xml:space="preserve"> </w:t>
      </w:r>
      <w:r w:rsidR="006A7F7C">
        <w:rPr>
          <w:bCs/>
          <w:spacing w:val="3"/>
          <w:sz w:val="28"/>
          <w:lang w:val="uk-UA" w:eastAsia="en-US"/>
        </w:rPr>
        <w:t xml:space="preserve">та </w:t>
      </w:r>
      <w:r w:rsidR="00BE4BE8">
        <w:rPr>
          <w:bCs/>
          <w:spacing w:val="3"/>
          <w:sz w:val="28"/>
          <w:lang w:val="uk-UA" w:eastAsia="en-US"/>
        </w:rPr>
        <w:t>екологічної пластичності</w:t>
      </w:r>
      <w:r w:rsidR="00472411">
        <w:rPr>
          <w:bCs/>
          <w:spacing w:val="3"/>
          <w:sz w:val="28"/>
          <w:lang w:val="uk-UA" w:eastAsia="en-US"/>
        </w:rPr>
        <w:t>.</w:t>
      </w:r>
      <w:r w:rsidRPr="00472411">
        <w:rPr>
          <w:bCs/>
          <w:spacing w:val="3"/>
          <w:sz w:val="28"/>
          <w:lang w:val="uk-UA" w:eastAsia="en-US"/>
        </w:rPr>
        <w:t xml:space="preserve"> </w:t>
      </w:r>
    </w:p>
    <w:p w14:paraId="268A6CB0" w14:textId="77777777" w:rsidR="00A04558" w:rsidRDefault="00A04558" w:rsidP="00A04558">
      <w:pPr>
        <w:pStyle w:val="a3"/>
        <w:spacing w:line="360" w:lineRule="auto"/>
        <w:ind w:firstLine="709"/>
        <w:jc w:val="center"/>
        <w:rPr>
          <w:b/>
          <w:sz w:val="28"/>
          <w:szCs w:val="28"/>
        </w:rPr>
      </w:pPr>
    </w:p>
    <w:p w14:paraId="0EF84F1D" w14:textId="5F53A269" w:rsidR="00A04558" w:rsidRPr="00A04558" w:rsidRDefault="00A04558" w:rsidP="00A04558">
      <w:pPr>
        <w:pStyle w:val="a3"/>
        <w:spacing w:line="360" w:lineRule="auto"/>
        <w:ind w:firstLine="709"/>
        <w:jc w:val="center"/>
        <w:rPr>
          <w:b/>
          <w:sz w:val="28"/>
          <w:szCs w:val="28"/>
        </w:rPr>
      </w:pPr>
      <w:r w:rsidRPr="00A04558">
        <w:rPr>
          <w:b/>
          <w:sz w:val="28"/>
          <w:szCs w:val="28"/>
        </w:rPr>
        <w:t>1. Матеріали та методи досліджень</w:t>
      </w:r>
    </w:p>
    <w:p w14:paraId="04AA0B62" w14:textId="39AB2907" w:rsidR="00051961" w:rsidRPr="000D52C7" w:rsidRDefault="00051961" w:rsidP="00051961">
      <w:pPr>
        <w:spacing w:line="360" w:lineRule="auto"/>
        <w:ind w:firstLine="567"/>
        <w:jc w:val="both"/>
        <w:rPr>
          <w:iCs/>
          <w:color w:val="000000" w:themeColor="text1"/>
          <w:sz w:val="28"/>
          <w:lang w:val="uk-UA"/>
        </w:rPr>
      </w:pPr>
      <w:r w:rsidRPr="000D52C7">
        <w:rPr>
          <w:spacing w:val="3"/>
          <w:sz w:val="28"/>
          <w:lang w:val="uk-UA" w:eastAsia="en-US"/>
        </w:rPr>
        <w:t xml:space="preserve">У дослідженнях 2018–2020 років визначали </w:t>
      </w:r>
      <w:r w:rsidRPr="000D52C7">
        <w:rPr>
          <w:iCs/>
          <w:color w:val="000000" w:themeColor="text1"/>
          <w:sz w:val="28"/>
          <w:lang w:val="uk-UA"/>
        </w:rPr>
        <w:t xml:space="preserve">висоту рослин, кількість колосків у колосі та урожайність сортів </w:t>
      </w:r>
      <w:r w:rsidRPr="000D52C7">
        <w:rPr>
          <w:sz w:val="28"/>
          <w:lang w:val="uk-UA"/>
        </w:rPr>
        <w:t xml:space="preserve">Нащадок, Спадщина, </w:t>
      </w:r>
      <w:proofErr w:type="spellStart"/>
      <w:r w:rsidRPr="000D52C7">
        <w:rPr>
          <w:sz w:val="28"/>
          <w:lang w:val="uk-UA"/>
        </w:rPr>
        <w:t>Тера</w:t>
      </w:r>
      <w:proofErr w:type="spellEnd"/>
      <w:r w:rsidRPr="000D52C7">
        <w:rPr>
          <w:sz w:val="28"/>
          <w:lang w:val="uk-UA"/>
        </w:rPr>
        <w:t xml:space="preserve">, Династія, Діана, </w:t>
      </w:r>
      <w:proofErr w:type="spellStart"/>
      <w:r w:rsidRPr="000D52C7">
        <w:rPr>
          <w:sz w:val="28"/>
          <w:lang w:val="uk-UA"/>
        </w:rPr>
        <w:t>Жизель</w:t>
      </w:r>
      <w:proofErr w:type="spellEnd"/>
      <w:r w:rsidRPr="000D52C7">
        <w:rPr>
          <w:sz w:val="28"/>
          <w:lang w:val="uk-UA"/>
        </w:rPr>
        <w:t xml:space="preserve">, Ізольда, Харківська 27 та Харківська 39 і сортозразків </w:t>
      </w:r>
      <w:proofErr w:type="spellStart"/>
      <w:r w:rsidRPr="000D52C7">
        <w:rPr>
          <w:sz w:val="28"/>
          <w:lang w:val="uk-UA"/>
        </w:rPr>
        <w:t>Ертол</w:t>
      </w:r>
      <w:proofErr w:type="spellEnd"/>
      <w:r w:rsidRPr="000D52C7">
        <w:rPr>
          <w:sz w:val="28"/>
          <w:lang w:val="uk-UA"/>
        </w:rPr>
        <w:t xml:space="preserve">, Новація, </w:t>
      </w:r>
      <w:proofErr w:type="spellStart"/>
      <w:r w:rsidRPr="000D52C7">
        <w:rPr>
          <w:sz w:val="28"/>
          <w:lang w:val="uk-UA"/>
        </w:rPr>
        <w:t>Безенчукская</w:t>
      </w:r>
      <w:proofErr w:type="spellEnd"/>
      <w:r w:rsidRPr="000D52C7">
        <w:rPr>
          <w:sz w:val="28"/>
          <w:lang w:val="uk-UA"/>
        </w:rPr>
        <w:t xml:space="preserve"> 205, </w:t>
      </w:r>
      <w:proofErr w:type="spellStart"/>
      <w:r w:rsidRPr="000D52C7">
        <w:rPr>
          <w:sz w:val="28"/>
          <w:lang w:val="uk-UA"/>
        </w:rPr>
        <w:t>Кустанайская</w:t>
      </w:r>
      <w:proofErr w:type="spellEnd"/>
      <w:r w:rsidRPr="000D52C7">
        <w:rPr>
          <w:sz w:val="28"/>
          <w:lang w:val="uk-UA"/>
        </w:rPr>
        <w:t xml:space="preserve"> 28, </w:t>
      </w:r>
      <w:proofErr w:type="spellStart"/>
      <w:r w:rsidRPr="000D52C7">
        <w:rPr>
          <w:sz w:val="28"/>
          <w:lang w:val="uk-UA"/>
        </w:rPr>
        <w:t>Дамсинская</w:t>
      </w:r>
      <w:proofErr w:type="spellEnd"/>
      <w:r w:rsidRPr="000D52C7">
        <w:rPr>
          <w:sz w:val="28"/>
          <w:lang w:val="uk-UA"/>
        </w:rPr>
        <w:t xml:space="preserve"> 40, Лавина, Шовковиста, 31/16, 32/16, 33/16, Тома та Корона.</w:t>
      </w:r>
      <w:r w:rsidR="00EA55F4">
        <w:rPr>
          <w:sz w:val="28"/>
          <w:lang w:val="uk-UA"/>
        </w:rPr>
        <w:t xml:space="preserve"> Більшість з даних сортозразків надав нам для дослідних робіт та експонування </w:t>
      </w:r>
      <w:r w:rsidR="00EA55F4" w:rsidRPr="00EA55F4">
        <w:rPr>
          <w:sz w:val="28"/>
          <w:lang w:val="uk-UA"/>
        </w:rPr>
        <w:t>Національни</w:t>
      </w:r>
      <w:r w:rsidR="00EA55F4">
        <w:rPr>
          <w:sz w:val="28"/>
          <w:lang w:val="uk-UA"/>
        </w:rPr>
        <w:t>й</w:t>
      </w:r>
      <w:r w:rsidR="00EA55F4" w:rsidRPr="00EA55F4">
        <w:rPr>
          <w:sz w:val="28"/>
          <w:lang w:val="uk-UA"/>
        </w:rPr>
        <w:t xml:space="preserve"> центр генетичних ресурсів рослин України</w:t>
      </w:r>
      <w:r w:rsidR="00EA55F4">
        <w:rPr>
          <w:sz w:val="28"/>
          <w:lang w:val="uk-UA"/>
        </w:rPr>
        <w:t xml:space="preserve">. </w:t>
      </w:r>
    </w:p>
    <w:p w14:paraId="0A835BF0" w14:textId="3CEE11FB" w:rsidR="00051961" w:rsidRPr="000D52C7" w:rsidRDefault="00051961" w:rsidP="00051961">
      <w:pPr>
        <w:spacing w:line="360" w:lineRule="auto"/>
        <w:ind w:firstLine="567"/>
        <w:jc w:val="both"/>
        <w:rPr>
          <w:sz w:val="28"/>
          <w:lang w:val="uk-UA"/>
        </w:rPr>
      </w:pPr>
      <w:r w:rsidRPr="000D52C7">
        <w:rPr>
          <w:spacing w:val="3"/>
          <w:sz w:val="28"/>
          <w:lang w:val="uk-UA" w:eastAsia="en-US"/>
        </w:rPr>
        <w:t>Варіанти в досліді розміщували систематично, за чотириразової повторності.</w:t>
      </w:r>
      <w:r w:rsidRPr="000D52C7">
        <w:rPr>
          <w:sz w:val="28"/>
          <w:lang w:val="uk-UA"/>
        </w:rPr>
        <w:t xml:space="preserve"> Ширина міжряддя становила 15 см. Облікова площа ділянки 4 м</w:t>
      </w:r>
      <w:r w:rsidRPr="000D52C7">
        <w:rPr>
          <w:sz w:val="28"/>
          <w:vertAlign w:val="superscript"/>
          <w:lang w:val="uk-UA"/>
        </w:rPr>
        <w:t>2</w:t>
      </w:r>
      <w:r w:rsidRPr="000D52C7">
        <w:rPr>
          <w:sz w:val="28"/>
          <w:lang w:val="uk-UA"/>
        </w:rPr>
        <w:t xml:space="preserve">. </w:t>
      </w:r>
    </w:p>
    <w:p w14:paraId="6C6AB58A" w14:textId="610000D5" w:rsidR="00051961" w:rsidRPr="000D52C7" w:rsidRDefault="00051961" w:rsidP="00051961">
      <w:pPr>
        <w:spacing w:line="360" w:lineRule="auto"/>
        <w:ind w:firstLine="567"/>
        <w:jc w:val="both"/>
        <w:rPr>
          <w:sz w:val="28"/>
          <w:lang w:val="uk-UA"/>
        </w:rPr>
      </w:pPr>
      <w:r w:rsidRPr="000D52C7">
        <w:rPr>
          <w:sz w:val="28"/>
          <w:lang w:val="uk-UA"/>
        </w:rPr>
        <w:lastRenderedPageBreak/>
        <w:t>На ділянках застосовували загальноприйняту для даної зони технологію вирощування пшениці твердої ярої. Сівбу проводили 14 квітня у 2018 та 18 і 16 березня</w:t>
      </w:r>
      <w:r w:rsidR="00DA45B8" w:rsidRPr="000D52C7">
        <w:rPr>
          <w:sz w:val="28"/>
          <w:lang w:val="uk-UA"/>
        </w:rPr>
        <w:t xml:space="preserve"> відповідно</w:t>
      </w:r>
      <w:r w:rsidRPr="000D52C7">
        <w:rPr>
          <w:sz w:val="28"/>
          <w:lang w:val="uk-UA"/>
        </w:rPr>
        <w:t xml:space="preserve"> у 2019 </w:t>
      </w:r>
      <w:r w:rsidR="00DA45B8" w:rsidRPr="000D52C7">
        <w:rPr>
          <w:sz w:val="28"/>
          <w:lang w:val="uk-UA"/>
        </w:rPr>
        <w:t xml:space="preserve">і 2020 </w:t>
      </w:r>
      <w:r w:rsidRPr="000D52C7">
        <w:rPr>
          <w:sz w:val="28"/>
          <w:lang w:val="uk-UA"/>
        </w:rPr>
        <w:t>році. Попередник — кукурудза.</w:t>
      </w:r>
    </w:p>
    <w:p w14:paraId="6504FA8F" w14:textId="5CB00D79" w:rsidR="00051961" w:rsidRDefault="00051961" w:rsidP="000B2F05">
      <w:pPr>
        <w:spacing w:line="360" w:lineRule="auto"/>
        <w:ind w:firstLine="567"/>
        <w:jc w:val="both"/>
        <w:rPr>
          <w:bCs/>
          <w:sz w:val="28"/>
          <w:lang w:val="uk-UA"/>
        </w:rPr>
      </w:pPr>
      <w:r w:rsidRPr="000D52C7">
        <w:rPr>
          <w:sz w:val="28"/>
          <w:lang w:val="uk-UA"/>
        </w:rPr>
        <w:t xml:space="preserve">Дисперсію обчислювали за допомогою програми </w:t>
      </w:r>
      <w:proofErr w:type="spellStart"/>
      <w:r w:rsidRPr="000D52C7">
        <w:rPr>
          <w:sz w:val="28"/>
          <w:lang w:val="en-US"/>
        </w:rPr>
        <w:t>Exel</w:t>
      </w:r>
      <w:proofErr w:type="spellEnd"/>
      <w:r w:rsidRPr="000D52C7">
        <w:rPr>
          <w:sz w:val="28"/>
        </w:rPr>
        <w:t>.</w:t>
      </w:r>
      <w:r w:rsidRPr="000D52C7">
        <w:rPr>
          <w:sz w:val="28"/>
          <w:lang w:val="uk-UA"/>
        </w:rPr>
        <w:t xml:space="preserve"> </w:t>
      </w:r>
      <w:proofErr w:type="spellStart"/>
      <w:r w:rsidRPr="000D52C7">
        <w:rPr>
          <w:sz w:val="28"/>
          <w:lang w:val="uk-UA"/>
        </w:rPr>
        <w:t>Генотипова</w:t>
      </w:r>
      <w:proofErr w:type="spellEnd"/>
      <w:r w:rsidRPr="000D52C7">
        <w:rPr>
          <w:sz w:val="28"/>
          <w:lang w:val="uk-UA"/>
        </w:rPr>
        <w:t xml:space="preserve"> дисперсія (</w:t>
      </w:r>
      <w:r w:rsidRPr="000D52C7">
        <w:rPr>
          <w:bCs/>
          <w:i/>
          <w:sz w:val="28"/>
          <w:lang w:val="en-US"/>
        </w:rPr>
        <w:t>S</w:t>
      </w:r>
      <w:r w:rsidRPr="000D52C7">
        <w:rPr>
          <w:bCs/>
          <w:i/>
          <w:sz w:val="28"/>
          <w:vertAlign w:val="superscript"/>
          <w:lang w:val="uk-UA"/>
        </w:rPr>
        <w:t>2</w:t>
      </w:r>
      <w:r w:rsidRPr="000D52C7">
        <w:rPr>
          <w:bCs/>
          <w:i/>
          <w:sz w:val="28"/>
          <w:lang w:val="uk-UA"/>
        </w:rPr>
        <w:t>g</w:t>
      </w:r>
      <w:r w:rsidRPr="000D52C7">
        <w:rPr>
          <w:sz w:val="28"/>
          <w:lang w:val="uk-UA"/>
        </w:rPr>
        <w:t>) визначалась в межах однакових умов (одного року) для різних генотипів, екологічна (</w:t>
      </w:r>
      <w:r w:rsidRPr="000D52C7">
        <w:rPr>
          <w:bCs/>
          <w:i/>
          <w:sz w:val="28"/>
          <w:lang w:val="en-US"/>
        </w:rPr>
        <w:t>S</w:t>
      </w:r>
      <w:r w:rsidRPr="000D52C7">
        <w:rPr>
          <w:bCs/>
          <w:i/>
          <w:sz w:val="28"/>
          <w:vertAlign w:val="superscript"/>
          <w:lang w:val="uk-UA"/>
        </w:rPr>
        <w:t>2</w:t>
      </w:r>
      <w:r w:rsidRPr="000D52C7">
        <w:rPr>
          <w:bCs/>
          <w:i/>
          <w:sz w:val="28"/>
          <w:lang w:val="uk-UA"/>
        </w:rPr>
        <w:t>e</w:t>
      </w:r>
      <w:r w:rsidRPr="000D52C7">
        <w:rPr>
          <w:sz w:val="28"/>
          <w:lang w:val="uk-UA"/>
        </w:rPr>
        <w:t xml:space="preserve">) — для одного генотипу, вирощеного </w:t>
      </w:r>
      <w:r w:rsidR="00903DBE">
        <w:rPr>
          <w:sz w:val="28"/>
          <w:lang w:val="uk-UA"/>
        </w:rPr>
        <w:t>впродовж різних років</w:t>
      </w:r>
      <w:r w:rsidRPr="000D52C7">
        <w:rPr>
          <w:sz w:val="28"/>
          <w:lang w:val="uk-UA"/>
        </w:rPr>
        <w:t xml:space="preserve">. Коефіцієнт варіації </w:t>
      </w:r>
      <w:r w:rsidRPr="000D52C7">
        <w:rPr>
          <w:sz w:val="28"/>
        </w:rPr>
        <w:t>(</w:t>
      </w:r>
      <w:r w:rsidRPr="000D52C7">
        <w:rPr>
          <w:bCs/>
          <w:i/>
          <w:sz w:val="28"/>
          <w:lang w:val="uk-UA"/>
        </w:rPr>
        <w:t>V</w:t>
      </w:r>
      <w:r w:rsidRPr="000D52C7">
        <w:rPr>
          <w:sz w:val="28"/>
        </w:rPr>
        <w:t xml:space="preserve">) </w:t>
      </w:r>
      <w:r w:rsidRPr="000D52C7">
        <w:rPr>
          <w:sz w:val="28"/>
          <w:lang w:val="uk-UA"/>
        </w:rPr>
        <w:t>становить відношення середнього квадратичного відхилення до середнього показника ознаки</w:t>
      </w:r>
      <w:r w:rsidR="0051251D">
        <w:rPr>
          <w:sz w:val="28"/>
          <w:lang w:val="uk-UA"/>
        </w:rPr>
        <w:t xml:space="preserve"> </w:t>
      </w:r>
      <w:r w:rsidR="000B2F05">
        <w:rPr>
          <w:sz w:val="28"/>
          <w:lang w:val="uk-UA"/>
        </w:rPr>
        <w:t xml:space="preserve">[19]. </w:t>
      </w:r>
      <w:r w:rsidRPr="000D52C7">
        <w:rPr>
          <w:color w:val="000000" w:themeColor="text1"/>
          <w:spacing w:val="3"/>
          <w:sz w:val="28"/>
          <w:lang w:val="uk-UA"/>
        </w:rPr>
        <w:t xml:space="preserve">У випадку, якщо </w:t>
      </w:r>
      <w:r w:rsidRPr="000D52C7">
        <w:rPr>
          <w:sz w:val="28"/>
          <w:lang w:val="uk-UA"/>
        </w:rPr>
        <w:t>коефіцієнт варіації</w:t>
      </w:r>
      <w:r w:rsidRPr="000D52C7">
        <w:rPr>
          <w:bCs/>
          <w:i/>
          <w:sz w:val="28"/>
          <w:lang w:val="uk-UA"/>
        </w:rPr>
        <w:t xml:space="preserve"> </w:t>
      </w:r>
      <w:r w:rsidRPr="000D52C7">
        <w:rPr>
          <w:bCs/>
          <w:sz w:val="28"/>
          <w:lang w:val="uk-UA"/>
        </w:rPr>
        <w:t>менший 10%, варіювання ознаки вважається незначним,  від 10 до 20 % — середнім, від 20 до 33 % — значним. Якщо даний показник не перевищує 33</w:t>
      </w:r>
      <w:r w:rsidR="00903DBE">
        <w:rPr>
          <w:bCs/>
          <w:sz w:val="28"/>
          <w:lang w:val="uk-UA"/>
        </w:rPr>
        <w:t> </w:t>
      </w:r>
      <w:r w:rsidRPr="000D52C7">
        <w:rPr>
          <w:bCs/>
          <w:sz w:val="28"/>
          <w:lang w:val="uk-UA"/>
        </w:rPr>
        <w:t>%, сукупність вважається однорідною, понад 33 % — неоднорідною.</w:t>
      </w:r>
    </w:p>
    <w:p w14:paraId="625ACB22" w14:textId="5BC30128" w:rsidR="000B2F05" w:rsidRPr="000B2F05" w:rsidRDefault="000B2F05" w:rsidP="000B2F05">
      <w:pPr>
        <w:spacing w:line="360" w:lineRule="auto"/>
        <w:ind w:firstLine="567"/>
        <w:jc w:val="both"/>
        <w:rPr>
          <w:bCs/>
          <w:sz w:val="36"/>
          <w:lang w:val="uk-UA"/>
        </w:rPr>
      </w:pPr>
      <w:r w:rsidRPr="000B2F05">
        <w:rPr>
          <w:sz w:val="28"/>
          <w:lang w:val="uk-UA"/>
        </w:rPr>
        <w:t xml:space="preserve">Екологічну пластичність матеріалів оцінювали за коефіцієнтом регресії </w:t>
      </w:r>
      <w:proofErr w:type="spellStart"/>
      <w:r w:rsidRPr="000B2F05">
        <w:rPr>
          <w:sz w:val="28"/>
          <w:lang w:val="uk-UA"/>
        </w:rPr>
        <w:t>b</w:t>
      </w:r>
      <w:r w:rsidRPr="000B2F05">
        <w:rPr>
          <w:sz w:val="28"/>
          <w:vertAlign w:val="subscript"/>
          <w:lang w:val="uk-UA"/>
        </w:rPr>
        <w:t>і</w:t>
      </w:r>
      <w:proofErr w:type="spellEnd"/>
      <w:r w:rsidRPr="000B2F05">
        <w:rPr>
          <w:sz w:val="28"/>
          <w:lang w:val="uk-UA"/>
        </w:rPr>
        <w:t xml:space="preserve">, що характеризує середню реакцію сорту на зміну умов середовища, а стабільність — за </w:t>
      </w:r>
      <w:proofErr w:type="spellStart"/>
      <w:r w:rsidRPr="000B2F05">
        <w:rPr>
          <w:sz w:val="28"/>
          <w:lang w:val="uk-UA"/>
        </w:rPr>
        <w:t>варіансою</w:t>
      </w:r>
      <w:proofErr w:type="spellEnd"/>
      <w:r w:rsidRPr="000B2F05">
        <w:rPr>
          <w:sz w:val="28"/>
          <w:lang w:val="uk-UA"/>
        </w:rPr>
        <w:t xml:space="preserve"> ознаки (S</w:t>
      </w:r>
      <w:r w:rsidRPr="000B2F05">
        <w:rPr>
          <w:sz w:val="28"/>
          <w:vertAlign w:val="superscript"/>
          <w:lang w:val="uk-UA"/>
        </w:rPr>
        <w:t>2</w:t>
      </w:r>
      <w:r w:rsidRPr="000B2F05">
        <w:rPr>
          <w:sz w:val="28"/>
          <w:vertAlign w:val="subscript"/>
          <w:lang w:val="uk-UA"/>
        </w:rPr>
        <w:t>dі</w:t>
      </w:r>
      <w:r w:rsidRPr="000B2F05">
        <w:rPr>
          <w:sz w:val="28"/>
          <w:lang w:val="uk-UA"/>
        </w:rPr>
        <w:t>) [20, 21].</w:t>
      </w:r>
    </w:p>
    <w:p w14:paraId="4E9AAB91" w14:textId="77777777" w:rsidR="00A04558" w:rsidRPr="000B2F05" w:rsidRDefault="00A04558" w:rsidP="00895B91">
      <w:pPr>
        <w:pStyle w:val="a3"/>
        <w:spacing w:line="360" w:lineRule="auto"/>
        <w:ind w:firstLine="709"/>
        <w:rPr>
          <w:sz w:val="36"/>
          <w:szCs w:val="28"/>
        </w:rPr>
      </w:pPr>
    </w:p>
    <w:p w14:paraId="6AA92AF4" w14:textId="24FE65F8" w:rsidR="00F02FEE" w:rsidRPr="00A04558" w:rsidRDefault="00A04558" w:rsidP="00A04558">
      <w:pPr>
        <w:pStyle w:val="a3"/>
        <w:spacing w:line="360" w:lineRule="auto"/>
        <w:ind w:firstLine="709"/>
        <w:jc w:val="center"/>
        <w:rPr>
          <w:b/>
          <w:sz w:val="28"/>
          <w:szCs w:val="28"/>
        </w:rPr>
      </w:pPr>
      <w:r w:rsidRPr="00A04558">
        <w:rPr>
          <w:b/>
          <w:sz w:val="28"/>
          <w:szCs w:val="28"/>
        </w:rPr>
        <w:t>2. Результати та обговорення</w:t>
      </w:r>
    </w:p>
    <w:p w14:paraId="2D22EBC3" w14:textId="5A24E7E7" w:rsidR="0017139F" w:rsidRPr="000F0782" w:rsidRDefault="0017139F" w:rsidP="00A04558">
      <w:pPr>
        <w:pStyle w:val="a3"/>
        <w:spacing w:line="360" w:lineRule="auto"/>
        <w:ind w:left="1069"/>
        <w:rPr>
          <w:b/>
          <w:sz w:val="28"/>
          <w:szCs w:val="28"/>
        </w:rPr>
      </w:pPr>
      <w:r w:rsidRPr="000F0782">
        <w:rPr>
          <w:b/>
          <w:sz w:val="28"/>
          <w:szCs w:val="28"/>
        </w:rPr>
        <w:t>Кл</w:t>
      </w:r>
      <w:r w:rsidR="000F0782">
        <w:rPr>
          <w:b/>
          <w:sz w:val="28"/>
          <w:szCs w:val="28"/>
        </w:rPr>
        <w:t>і</w:t>
      </w:r>
      <w:r w:rsidRPr="000F0782">
        <w:rPr>
          <w:b/>
          <w:sz w:val="28"/>
          <w:szCs w:val="28"/>
        </w:rPr>
        <w:t>мат та особливості погодних умов протягом 2018-2020 років.</w:t>
      </w:r>
    </w:p>
    <w:p w14:paraId="298232DC" w14:textId="77777777" w:rsidR="0017139F" w:rsidRPr="000F0782" w:rsidRDefault="0017139F" w:rsidP="000F0782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color w:val="000000"/>
          <w:spacing w:val="6"/>
          <w:sz w:val="28"/>
          <w:lang w:val="uk-UA"/>
        </w:rPr>
      </w:pPr>
      <w:r w:rsidRPr="000F0782">
        <w:rPr>
          <w:color w:val="000000"/>
          <w:spacing w:val="6"/>
          <w:sz w:val="28"/>
          <w:lang w:val="uk-UA"/>
        </w:rPr>
        <w:t xml:space="preserve">Черкаська область розташована в центральній частині України у лісостеповій зоні. В основу </w:t>
      </w:r>
      <w:proofErr w:type="spellStart"/>
      <w:r w:rsidRPr="000F0782">
        <w:rPr>
          <w:color w:val="000000"/>
          <w:spacing w:val="6"/>
          <w:sz w:val="28"/>
          <w:lang w:val="uk-UA"/>
        </w:rPr>
        <w:t>агрокліматичного</w:t>
      </w:r>
      <w:proofErr w:type="spellEnd"/>
      <w:r w:rsidRPr="000F0782">
        <w:rPr>
          <w:color w:val="000000"/>
          <w:spacing w:val="6"/>
          <w:sz w:val="28"/>
          <w:lang w:val="uk-UA"/>
        </w:rPr>
        <w:t xml:space="preserve"> районування покладено термічні умови та вологозабезпеченість території у вегетаційний період. За показник термічного режиму взято суми активних температур понад 10°С, а за показник вологозабезпеченості — гідротермічний коефіцієнт.</w:t>
      </w:r>
    </w:p>
    <w:p w14:paraId="02E5E3B7" w14:textId="5DC934E5" w:rsidR="0017139F" w:rsidRPr="000F0782" w:rsidRDefault="0017139F" w:rsidP="000F0782">
      <w:pPr>
        <w:shd w:val="clear" w:color="auto" w:fill="FFFFFF"/>
        <w:tabs>
          <w:tab w:val="left" w:pos="0"/>
          <w:tab w:val="left" w:pos="709"/>
        </w:tabs>
        <w:spacing w:line="360" w:lineRule="auto"/>
        <w:ind w:right="18" w:firstLine="709"/>
        <w:jc w:val="both"/>
        <w:rPr>
          <w:color w:val="000000"/>
          <w:spacing w:val="6"/>
          <w:sz w:val="28"/>
          <w:lang w:val="uk-UA"/>
        </w:rPr>
      </w:pPr>
      <w:r w:rsidRPr="000F0782">
        <w:rPr>
          <w:color w:val="000000"/>
          <w:spacing w:val="6"/>
          <w:sz w:val="28"/>
          <w:lang w:val="uk-UA"/>
        </w:rPr>
        <w:t xml:space="preserve">За термічними умовами область можна поділити на два </w:t>
      </w:r>
      <w:proofErr w:type="spellStart"/>
      <w:r w:rsidRPr="000F0782">
        <w:rPr>
          <w:color w:val="000000"/>
          <w:spacing w:val="6"/>
          <w:sz w:val="28"/>
          <w:lang w:val="uk-UA"/>
        </w:rPr>
        <w:t>агрокліматичні</w:t>
      </w:r>
      <w:proofErr w:type="spellEnd"/>
      <w:r w:rsidRPr="000F0782">
        <w:rPr>
          <w:color w:val="000000"/>
          <w:spacing w:val="6"/>
          <w:sz w:val="28"/>
          <w:lang w:val="uk-UA"/>
        </w:rPr>
        <w:t xml:space="preserve"> райони: І </w:t>
      </w:r>
      <w:r w:rsidR="00EA55F4">
        <w:rPr>
          <w:color w:val="000000"/>
          <w:spacing w:val="6"/>
          <w:sz w:val="28"/>
          <w:lang w:val="uk-UA"/>
        </w:rPr>
        <w:t>—</w:t>
      </w:r>
      <w:r w:rsidRPr="000F0782">
        <w:rPr>
          <w:color w:val="000000"/>
          <w:spacing w:val="6"/>
          <w:sz w:val="28"/>
          <w:lang w:val="uk-UA"/>
        </w:rPr>
        <w:t xml:space="preserve"> теплий, II—</w:t>
      </w:r>
      <w:proofErr w:type="spellStart"/>
      <w:r w:rsidRPr="000F0782">
        <w:rPr>
          <w:color w:val="000000"/>
          <w:spacing w:val="6"/>
          <w:sz w:val="28"/>
          <w:lang w:val="uk-UA"/>
        </w:rPr>
        <w:t>помірно</w:t>
      </w:r>
      <w:proofErr w:type="spellEnd"/>
      <w:r w:rsidRPr="000F0782">
        <w:rPr>
          <w:color w:val="000000"/>
          <w:spacing w:val="6"/>
          <w:sz w:val="28"/>
          <w:lang w:val="uk-UA"/>
        </w:rPr>
        <w:t xml:space="preserve"> теплий. За ступенем зволоження обидва райони можна назвати недостатньо вологими.</w:t>
      </w:r>
    </w:p>
    <w:p w14:paraId="485D8306" w14:textId="0AFF1E9E" w:rsidR="0017139F" w:rsidRPr="000F0782" w:rsidRDefault="0017139F" w:rsidP="000F0782">
      <w:pPr>
        <w:shd w:val="clear" w:color="auto" w:fill="FFFFFF"/>
        <w:tabs>
          <w:tab w:val="left" w:pos="0"/>
          <w:tab w:val="left" w:pos="709"/>
        </w:tabs>
        <w:spacing w:line="360" w:lineRule="auto"/>
        <w:ind w:right="18" w:firstLine="709"/>
        <w:jc w:val="both"/>
        <w:rPr>
          <w:color w:val="000000"/>
          <w:spacing w:val="6"/>
          <w:sz w:val="28"/>
          <w:lang w:val="uk-UA"/>
        </w:rPr>
      </w:pPr>
      <w:r w:rsidRPr="000F0782">
        <w:rPr>
          <w:color w:val="000000"/>
          <w:spacing w:val="6"/>
          <w:sz w:val="28"/>
          <w:lang w:val="uk-UA"/>
        </w:rPr>
        <w:t xml:space="preserve">Перший </w:t>
      </w:r>
      <w:proofErr w:type="spellStart"/>
      <w:r w:rsidRPr="000F0782">
        <w:rPr>
          <w:color w:val="000000"/>
          <w:spacing w:val="6"/>
          <w:sz w:val="28"/>
          <w:lang w:val="uk-UA"/>
        </w:rPr>
        <w:t>агр</w:t>
      </w:r>
      <w:r w:rsidR="000F0782">
        <w:rPr>
          <w:color w:val="000000"/>
          <w:spacing w:val="6"/>
          <w:sz w:val="28"/>
          <w:lang w:val="uk-UA"/>
        </w:rPr>
        <w:t>о</w:t>
      </w:r>
      <w:r w:rsidRPr="000F0782">
        <w:rPr>
          <w:color w:val="000000"/>
          <w:spacing w:val="6"/>
          <w:sz w:val="28"/>
          <w:lang w:val="uk-UA"/>
        </w:rPr>
        <w:t>кліматичний</w:t>
      </w:r>
      <w:proofErr w:type="spellEnd"/>
      <w:r w:rsidRPr="000F0782">
        <w:rPr>
          <w:color w:val="000000"/>
          <w:spacing w:val="6"/>
          <w:sz w:val="28"/>
          <w:lang w:val="uk-UA"/>
        </w:rPr>
        <w:t xml:space="preserve"> район включає Городищенський, Драбівський, Звенигород</w:t>
      </w:r>
      <w:r w:rsidRPr="000F0782">
        <w:rPr>
          <w:color w:val="000000"/>
          <w:spacing w:val="6"/>
          <w:sz w:val="28"/>
          <w:lang w:val="uk-UA"/>
        </w:rPr>
        <w:softHyphen/>
        <w:t xml:space="preserve">ський, Золотоніський, </w:t>
      </w:r>
      <w:proofErr w:type="spellStart"/>
      <w:r w:rsidRPr="000F0782">
        <w:rPr>
          <w:color w:val="000000"/>
          <w:spacing w:val="6"/>
          <w:sz w:val="28"/>
          <w:lang w:val="uk-UA"/>
        </w:rPr>
        <w:t>Кам'янський</w:t>
      </w:r>
      <w:proofErr w:type="spellEnd"/>
      <w:r w:rsidRPr="000F0782">
        <w:rPr>
          <w:color w:val="000000"/>
          <w:spacing w:val="6"/>
          <w:sz w:val="28"/>
          <w:lang w:val="uk-UA"/>
        </w:rPr>
        <w:t>, Ка</w:t>
      </w:r>
      <w:r w:rsidRPr="000F0782">
        <w:rPr>
          <w:color w:val="000000"/>
          <w:spacing w:val="6"/>
          <w:sz w:val="28"/>
          <w:lang w:val="uk-UA"/>
        </w:rPr>
        <w:softHyphen/>
        <w:t xml:space="preserve">нівський, Катеринопільський, Корсунь-Шевченківський, Смілянський, </w:t>
      </w:r>
      <w:proofErr w:type="spellStart"/>
      <w:r w:rsidRPr="000F0782">
        <w:rPr>
          <w:color w:val="000000"/>
          <w:spacing w:val="6"/>
          <w:sz w:val="28"/>
          <w:lang w:val="uk-UA"/>
        </w:rPr>
        <w:t>Тальнівський</w:t>
      </w:r>
      <w:proofErr w:type="spellEnd"/>
      <w:r w:rsidRPr="000F0782">
        <w:rPr>
          <w:color w:val="000000"/>
          <w:spacing w:val="6"/>
          <w:sz w:val="28"/>
          <w:lang w:val="uk-UA"/>
        </w:rPr>
        <w:t xml:space="preserve">, Уманський, Черкаський, Чигиринський, Чорнобаївський та </w:t>
      </w:r>
      <w:proofErr w:type="spellStart"/>
      <w:r w:rsidRPr="000F0782">
        <w:rPr>
          <w:color w:val="000000"/>
          <w:spacing w:val="6"/>
          <w:sz w:val="28"/>
          <w:lang w:val="uk-UA"/>
        </w:rPr>
        <w:t>Шполянський</w:t>
      </w:r>
      <w:proofErr w:type="spellEnd"/>
      <w:r w:rsidRPr="000F0782">
        <w:rPr>
          <w:color w:val="000000"/>
          <w:spacing w:val="6"/>
          <w:sz w:val="28"/>
          <w:lang w:val="uk-UA"/>
        </w:rPr>
        <w:t xml:space="preserve"> адміністративні райони. </w:t>
      </w:r>
    </w:p>
    <w:p w14:paraId="46786914" w14:textId="427FF102" w:rsidR="0017139F" w:rsidRPr="000F0782" w:rsidRDefault="0017139F" w:rsidP="000F0782">
      <w:pPr>
        <w:shd w:val="clear" w:color="auto" w:fill="FFFFFF"/>
        <w:tabs>
          <w:tab w:val="left" w:pos="0"/>
          <w:tab w:val="left" w:pos="709"/>
        </w:tabs>
        <w:spacing w:before="4" w:line="360" w:lineRule="auto"/>
        <w:ind w:right="32" w:firstLine="709"/>
        <w:jc w:val="both"/>
        <w:rPr>
          <w:color w:val="000000"/>
          <w:spacing w:val="6"/>
          <w:sz w:val="28"/>
          <w:lang w:val="uk-UA"/>
        </w:rPr>
      </w:pPr>
      <w:r w:rsidRPr="000F0782">
        <w:rPr>
          <w:color w:val="000000"/>
          <w:spacing w:val="6"/>
          <w:sz w:val="28"/>
          <w:lang w:val="uk-UA"/>
        </w:rPr>
        <w:lastRenderedPageBreak/>
        <w:t xml:space="preserve">Суми температур тут дорівнюють 2580 – 2900°, а ГТК = 1,0 – 1,2.   Опадів протягом року випадає в середньому від </w:t>
      </w:r>
      <w:smartTag w:uri="urn:schemas-microsoft-com:office:smarttags" w:element="metricconverter">
        <w:smartTagPr>
          <w:attr w:name="ProductID" w:val="517 мм"/>
        </w:smartTagPr>
        <w:r w:rsidRPr="000F0782">
          <w:rPr>
            <w:color w:val="000000"/>
            <w:spacing w:val="6"/>
            <w:sz w:val="28"/>
            <w:lang w:val="uk-UA"/>
          </w:rPr>
          <w:t>517 мм</w:t>
        </w:r>
      </w:smartTag>
      <w:r w:rsidRPr="000F0782">
        <w:rPr>
          <w:color w:val="000000"/>
          <w:spacing w:val="6"/>
          <w:sz w:val="28"/>
          <w:lang w:val="uk-UA"/>
        </w:rPr>
        <w:t xml:space="preserve"> на півдні району до </w:t>
      </w:r>
      <w:smartTag w:uri="urn:schemas-microsoft-com:office:smarttags" w:element="metricconverter">
        <w:smartTagPr>
          <w:attr w:name="ProductID" w:val="633 мм"/>
        </w:smartTagPr>
        <w:r w:rsidRPr="000F0782">
          <w:rPr>
            <w:color w:val="000000"/>
            <w:spacing w:val="6"/>
            <w:sz w:val="28"/>
            <w:lang w:val="uk-UA"/>
          </w:rPr>
          <w:t>633 мм</w:t>
        </w:r>
      </w:smartTag>
      <w:r w:rsidRPr="000F0782">
        <w:rPr>
          <w:color w:val="000000"/>
          <w:spacing w:val="6"/>
          <w:sz w:val="28"/>
          <w:lang w:val="uk-UA"/>
        </w:rPr>
        <w:t xml:space="preserve"> — на півночі; за період з температурою понад 10°С — від 334 до 412</w:t>
      </w:r>
      <w:r w:rsidR="00EA55F4">
        <w:rPr>
          <w:color w:val="000000"/>
          <w:spacing w:val="6"/>
          <w:sz w:val="28"/>
          <w:lang w:val="uk-UA"/>
        </w:rPr>
        <w:t> </w:t>
      </w:r>
      <w:r w:rsidRPr="000F0782">
        <w:rPr>
          <w:color w:val="000000"/>
          <w:spacing w:val="6"/>
          <w:sz w:val="28"/>
          <w:lang w:val="uk-UA"/>
        </w:rPr>
        <w:t>мм.</w:t>
      </w:r>
    </w:p>
    <w:p w14:paraId="4F309E08" w14:textId="7AB79256" w:rsidR="0017139F" w:rsidRPr="000F0782" w:rsidRDefault="0017139F" w:rsidP="000F0782">
      <w:pPr>
        <w:shd w:val="clear" w:color="auto" w:fill="FFFFFF"/>
        <w:spacing w:line="360" w:lineRule="auto"/>
        <w:ind w:left="97" w:right="40" w:firstLine="432"/>
        <w:jc w:val="both"/>
        <w:rPr>
          <w:color w:val="000000"/>
          <w:spacing w:val="6"/>
          <w:sz w:val="28"/>
          <w:lang w:val="uk-UA"/>
        </w:rPr>
      </w:pPr>
      <w:proofErr w:type="spellStart"/>
      <w:r w:rsidRPr="000F0782">
        <w:rPr>
          <w:color w:val="000000"/>
          <w:spacing w:val="6"/>
          <w:sz w:val="28"/>
          <w:lang w:val="uk-UA"/>
        </w:rPr>
        <w:t>Безморознй</w:t>
      </w:r>
      <w:proofErr w:type="spellEnd"/>
      <w:r w:rsidRPr="000F0782">
        <w:rPr>
          <w:color w:val="000000"/>
          <w:spacing w:val="6"/>
          <w:sz w:val="28"/>
          <w:lang w:val="uk-UA"/>
        </w:rPr>
        <w:t xml:space="preserve"> період триває від 162 до 170 днів. Перші осінні приморозки спостерігаються в середньому в першій декаді жовтня. В окремі роки найбільш ранні приморозки були відмічені в першій декаді вересня, а найпізніші — на початку листопада. </w:t>
      </w:r>
      <w:proofErr w:type="spellStart"/>
      <w:r w:rsidRPr="000F0782">
        <w:rPr>
          <w:color w:val="000000"/>
          <w:spacing w:val="6"/>
          <w:sz w:val="28"/>
          <w:lang w:val="uk-UA"/>
        </w:rPr>
        <w:t>Найраніші</w:t>
      </w:r>
      <w:proofErr w:type="spellEnd"/>
      <w:r w:rsidRPr="000F0782">
        <w:rPr>
          <w:color w:val="000000"/>
          <w:spacing w:val="6"/>
          <w:sz w:val="28"/>
          <w:lang w:val="uk-UA"/>
        </w:rPr>
        <w:t xml:space="preserve"> дати закінчення весняних приморозків припадають на третю декаду березня, середні — на початок третьої декади квітня, найпізніші — на останню декаду травня.</w:t>
      </w:r>
    </w:p>
    <w:p w14:paraId="172B68B5" w14:textId="77777777" w:rsidR="0017139F" w:rsidRPr="000F0782" w:rsidRDefault="0017139F" w:rsidP="000F0782">
      <w:pPr>
        <w:shd w:val="clear" w:color="auto" w:fill="FFFFFF"/>
        <w:spacing w:line="360" w:lineRule="auto"/>
        <w:ind w:left="76" w:right="54" w:firstLine="450"/>
        <w:jc w:val="both"/>
        <w:rPr>
          <w:color w:val="000000"/>
          <w:spacing w:val="6"/>
          <w:sz w:val="28"/>
          <w:lang w:val="uk-UA"/>
        </w:rPr>
      </w:pPr>
      <w:r w:rsidRPr="000F0782">
        <w:rPr>
          <w:color w:val="000000"/>
          <w:spacing w:val="6"/>
          <w:sz w:val="28"/>
          <w:lang w:val="uk-UA"/>
        </w:rPr>
        <w:t>Періоди з середньою добовою температурою понад 5°С триває 205 – 215 днів, температурою понад 10°С —161 –170 днів, а з температурою понад 15°С —106 –110 днів.</w:t>
      </w:r>
    </w:p>
    <w:p w14:paraId="775CAC63" w14:textId="6F75EF2A" w:rsidR="0017139F" w:rsidRPr="000F0782" w:rsidRDefault="0017139F" w:rsidP="000F0782">
      <w:pPr>
        <w:pStyle w:val="af2"/>
        <w:spacing w:line="360" w:lineRule="auto"/>
        <w:rPr>
          <w:rFonts w:ascii="Times New Roman" w:hAnsi="Times New Roman"/>
          <w:color w:val="000000"/>
          <w:spacing w:val="6"/>
          <w:sz w:val="28"/>
        </w:rPr>
      </w:pPr>
      <w:r w:rsidRPr="000F0782">
        <w:rPr>
          <w:rFonts w:ascii="Times New Roman" w:hAnsi="Times New Roman"/>
          <w:color w:val="000000"/>
          <w:spacing w:val="6"/>
          <w:sz w:val="28"/>
        </w:rPr>
        <w:t>Стійкий сніговий покрив утворюється в середньому у другій та на початку третьої декади грудня, в окремі зими — значно раніше: у другій декаді листопада.</w:t>
      </w:r>
    </w:p>
    <w:p w14:paraId="394E3A7E" w14:textId="342068AF" w:rsidR="0017139F" w:rsidRPr="000F0782" w:rsidRDefault="0017139F" w:rsidP="000F0782">
      <w:pPr>
        <w:shd w:val="clear" w:color="auto" w:fill="FFFFFF"/>
        <w:spacing w:line="360" w:lineRule="auto"/>
        <w:ind w:right="68" w:firstLine="428"/>
        <w:jc w:val="both"/>
        <w:rPr>
          <w:color w:val="000000"/>
          <w:spacing w:val="6"/>
          <w:sz w:val="28"/>
          <w:lang w:val="uk-UA"/>
        </w:rPr>
      </w:pPr>
      <w:r w:rsidRPr="000F0782">
        <w:rPr>
          <w:color w:val="000000"/>
          <w:spacing w:val="6"/>
          <w:sz w:val="28"/>
          <w:lang w:val="uk-UA"/>
        </w:rPr>
        <w:t>Стійкий сніговий покрив починає руйнуватись: на крайньому півдні району в середньому на початку березня, по решті території — у другій декаді  березня,  найпізніше – на  початку другої декади квітня</w:t>
      </w:r>
      <w:r w:rsidR="00323F17">
        <w:rPr>
          <w:color w:val="000000"/>
          <w:spacing w:val="6"/>
          <w:sz w:val="28"/>
          <w:lang w:val="uk-UA"/>
        </w:rPr>
        <w:t xml:space="preserve"> </w:t>
      </w:r>
      <w:r w:rsidR="00323F17" w:rsidRPr="000F0782">
        <w:rPr>
          <w:sz w:val="28"/>
          <w:szCs w:val="28"/>
          <w:lang w:val="uk-UA"/>
        </w:rPr>
        <w:t>[</w:t>
      </w:r>
      <w:r w:rsidR="00CD23FF">
        <w:rPr>
          <w:sz w:val="28"/>
          <w:szCs w:val="28"/>
          <w:lang w:val="uk-UA"/>
        </w:rPr>
        <w:t>2</w:t>
      </w:r>
      <w:r w:rsidR="00EA55F4">
        <w:rPr>
          <w:sz w:val="28"/>
          <w:szCs w:val="28"/>
          <w:lang w:val="uk-UA"/>
        </w:rPr>
        <w:t>2</w:t>
      </w:r>
      <w:r w:rsidR="00323F17" w:rsidRPr="000F0782">
        <w:rPr>
          <w:sz w:val="28"/>
          <w:szCs w:val="28"/>
          <w:lang w:val="uk-UA"/>
        </w:rPr>
        <w:t>]</w:t>
      </w:r>
      <w:r w:rsidRPr="000F0782">
        <w:rPr>
          <w:color w:val="000000"/>
          <w:spacing w:val="6"/>
          <w:sz w:val="28"/>
          <w:lang w:val="uk-UA"/>
        </w:rPr>
        <w:t>.</w:t>
      </w:r>
    </w:p>
    <w:p w14:paraId="0DDE9EB3" w14:textId="31C56A60" w:rsidR="00003DDB" w:rsidRPr="000F0782" w:rsidRDefault="00003DDB" w:rsidP="00895B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За матеріалами зведень метеостанції Умань</w:t>
      </w:r>
      <w:r w:rsidR="00323F17">
        <w:rPr>
          <w:sz w:val="28"/>
          <w:szCs w:val="28"/>
          <w:lang w:val="uk-UA"/>
        </w:rPr>
        <w:t xml:space="preserve"> за 2017–2020 роки</w:t>
      </w:r>
      <w:r w:rsidRPr="000F0782">
        <w:rPr>
          <w:sz w:val="28"/>
          <w:szCs w:val="28"/>
          <w:lang w:val="uk-UA"/>
        </w:rPr>
        <w:t xml:space="preserve"> було зроблено характеристику сприятливості умов погоди для сільськогосподарських культур, що  вирощують на площах дослідних полів і ділянок Уманського НУС. </w:t>
      </w:r>
    </w:p>
    <w:p w14:paraId="51A8D178" w14:textId="6901B0AC" w:rsidR="00923AA6" w:rsidRDefault="00923AA6" w:rsidP="00A04558">
      <w:pPr>
        <w:spacing w:line="360" w:lineRule="auto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За результатами зведених щоденних спостережень, які проводили на метеостанції Умань [</w:t>
      </w:r>
      <w:r w:rsidR="00323F17">
        <w:rPr>
          <w:sz w:val="28"/>
          <w:szCs w:val="28"/>
          <w:lang w:val="uk-UA"/>
        </w:rPr>
        <w:t>2</w:t>
      </w:r>
      <w:r w:rsidR="00EA55F4">
        <w:rPr>
          <w:sz w:val="28"/>
          <w:szCs w:val="28"/>
          <w:lang w:val="uk-UA"/>
        </w:rPr>
        <w:t>3</w:t>
      </w:r>
      <w:r w:rsidRPr="000F0782">
        <w:rPr>
          <w:sz w:val="28"/>
          <w:szCs w:val="28"/>
          <w:lang w:val="uk-UA"/>
        </w:rPr>
        <w:t xml:space="preserve">] упродовж 2017–2018 сільськогосподарського року відмічені відхилення від типових умов </w:t>
      </w:r>
      <w:r w:rsidRPr="000F0782">
        <w:rPr>
          <w:sz w:val="28"/>
          <w:szCs w:val="28"/>
        </w:rPr>
        <w:t>(</w:t>
      </w:r>
      <w:proofErr w:type="spellStart"/>
      <w:r w:rsidRPr="000F0782">
        <w:rPr>
          <w:sz w:val="28"/>
          <w:szCs w:val="28"/>
        </w:rPr>
        <w:t>середн</w:t>
      </w:r>
      <w:proofErr w:type="spellEnd"/>
      <w:r w:rsidRPr="000F0782">
        <w:rPr>
          <w:sz w:val="28"/>
          <w:szCs w:val="28"/>
          <w:lang w:val="uk-UA"/>
        </w:rPr>
        <w:t>є</w:t>
      </w:r>
      <w:r w:rsidRPr="000F0782">
        <w:rPr>
          <w:sz w:val="28"/>
          <w:szCs w:val="28"/>
        </w:rPr>
        <w:t xml:space="preserve"> за 30 </w:t>
      </w:r>
      <w:r w:rsidRPr="000F0782">
        <w:rPr>
          <w:sz w:val="28"/>
          <w:szCs w:val="28"/>
          <w:lang w:val="uk-UA"/>
        </w:rPr>
        <w:t>років</w:t>
      </w:r>
      <w:r w:rsidRPr="000F0782">
        <w:rPr>
          <w:sz w:val="28"/>
          <w:szCs w:val="28"/>
        </w:rPr>
        <w:t xml:space="preserve"> – </w:t>
      </w:r>
      <w:r w:rsidRPr="000F0782">
        <w:rPr>
          <w:sz w:val="28"/>
          <w:szCs w:val="28"/>
          <w:lang w:val="uk-UA"/>
        </w:rPr>
        <w:t>з</w:t>
      </w:r>
      <w:r w:rsidRPr="000F0782">
        <w:rPr>
          <w:sz w:val="28"/>
          <w:szCs w:val="28"/>
        </w:rPr>
        <w:t xml:space="preserve"> 1961 по 1990 </w:t>
      </w:r>
      <w:proofErr w:type="spellStart"/>
      <w:r w:rsidRPr="000F0782">
        <w:rPr>
          <w:sz w:val="28"/>
          <w:szCs w:val="28"/>
          <w:lang w:val="uk-UA"/>
        </w:rPr>
        <w:t>рр</w:t>
      </w:r>
      <w:proofErr w:type="spellEnd"/>
      <w:r w:rsidRPr="000F0782">
        <w:rPr>
          <w:sz w:val="28"/>
          <w:szCs w:val="28"/>
        </w:rPr>
        <w:t>.)</w:t>
      </w:r>
      <w:r w:rsidRPr="000F0782">
        <w:rPr>
          <w:sz w:val="28"/>
          <w:szCs w:val="28"/>
          <w:lang w:val="uk-UA"/>
        </w:rPr>
        <w:t xml:space="preserve"> як за температурним режимом повітря (табл. 1) так і за кількістю атмосферних опадів (табл. 2)</w:t>
      </w:r>
      <w:r w:rsidR="00D45ED7">
        <w:rPr>
          <w:sz w:val="28"/>
          <w:szCs w:val="28"/>
          <w:lang w:val="uk-UA"/>
        </w:rPr>
        <w:t xml:space="preserve"> </w:t>
      </w:r>
      <w:r w:rsidR="00D45ED7" w:rsidRPr="000F0782">
        <w:rPr>
          <w:sz w:val="28"/>
          <w:szCs w:val="28"/>
          <w:lang w:val="uk-UA"/>
        </w:rPr>
        <w:t>[</w:t>
      </w:r>
      <w:r w:rsidR="00EA55F4">
        <w:rPr>
          <w:sz w:val="28"/>
          <w:szCs w:val="28"/>
          <w:lang w:val="uk-UA"/>
        </w:rPr>
        <w:t>2</w:t>
      </w:r>
      <w:r w:rsidR="00A735DC">
        <w:rPr>
          <w:sz w:val="28"/>
          <w:szCs w:val="28"/>
          <w:lang w:val="uk-UA"/>
        </w:rPr>
        <w:t>4</w:t>
      </w:r>
      <w:r w:rsidR="00D45ED7" w:rsidRPr="000F0782">
        <w:rPr>
          <w:sz w:val="28"/>
          <w:szCs w:val="28"/>
          <w:lang w:val="uk-UA"/>
        </w:rPr>
        <w:t>]</w:t>
      </w:r>
      <w:r w:rsidRPr="000F0782">
        <w:rPr>
          <w:sz w:val="28"/>
          <w:szCs w:val="28"/>
          <w:lang w:val="uk-UA"/>
        </w:rPr>
        <w:t>.</w:t>
      </w:r>
    </w:p>
    <w:p w14:paraId="60BF1F01" w14:textId="77777777" w:rsidR="00903DBE" w:rsidRDefault="00903DBE" w:rsidP="00903D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Жовтень  2017 року виявився теплим – з температурою, що складала 8,7 °С  і була на 1,1 °С вищою </w:t>
      </w:r>
      <w:proofErr w:type="spellStart"/>
      <w:r>
        <w:rPr>
          <w:sz w:val="28"/>
          <w:szCs w:val="28"/>
          <w:lang w:val="uk-UA"/>
        </w:rPr>
        <w:t>середньобагаторічної</w:t>
      </w:r>
      <w:proofErr w:type="spellEnd"/>
      <w:r>
        <w:rPr>
          <w:sz w:val="28"/>
          <w:szCs w:val="28"/>
          <w:lang w:val="uk-UA"/>
        </w:rPr>
        <w:t xml:space="preserve">  та з кількістю опадів за першу і третю декади – в </w:t>
      </w:r>
      <w:smartTag w:uri="urn:schemas-microsoft-com:office:smarttags" w:element="metricconverter">
        <w:smartTagPr>
          <w:attr w:name="ProductID" w:val="47,6 мм"/>
        </w:smartTagPr>
        <w:r>
          <w:rPr>
            <w:sz w:val="28"/>
            <w:szCs w:val="28"/>
            <w:lang w:val="uk-UA"/>
          </w:rPr>
          <w:t>50,5 мм</w:t>
        </w:r>
      </w:smartTag>
      <w:r>
        <w:rPr>
          <w:sz w:val="28"/>
          <w:szCs w:val="28"/>
          <w:lang w:val="uk-UA"/>
        </w:rPr>
        <w:t xml:space="preserve">, що на 20,9мм </w:t>
      </w:r>
      <w:proofErr w:type="spellStart"/>
      <w:r>
        <w:rPr>
          <w:sz w:val="28"/>
          <w:szCs w:val="28"/>
          <w:lang w:val="uk-UA"/>
        </w:rPr>
        <w:t>быльше</w:t>
      </w:r>
      <w:proofErr w:type="spellEnd"/>
      <w:r>
        <w:rPr>
          <w:sz w:val="28"/>
          <w:szCs w:val="28"/>
          <w:lang w:val="uk-UA"/>
        </w:rPr>
        <w:t xml:space="preserve"> середньо багаторічної величини. </w:t>
      </w:r>
      <w:r>
        <w:rPr>
          <w:sz w:val="28"/>
          <w:szCs w:val="28"/>
          <w:lang w:val="uk-UA"/>
        </w:rPr>
        <w:lastRenderedPageBreak/>
        <w:t xml:space="preserve">В першій та другій декаді листопада температура повітря знаходилася на рівні 6,3 та 3,4 </w:t>
      </w:r>
      <w:r>
        <w:rPr>
          <w:sz w:val="28"/>
          <w:szCs w:val="28"/>
        </w:rPr>
        <w:t>°С</w:t>
      </w:r>
      <w:r>
        <w:rPr>
          <w:sz w:val="28"/>
          <w:szCs w:val="28"/>
          <w:lang w:val="uk-UA"/>
        </w:rPr>
        <w:t xml:space="preserve">, що на 2,8 та 1,4 </w:t>
      </w:r>
      <w:r>
        <w:rPr>
          <w:sz w:val="28"/>
          <w:szCs w:val="28"/>
        </w:rPr>
        <w:t>°С</w:t>
      </w:r>
      <w:r>
        <w:rPr>
          <w:sz w:val="28"/>
          <w:szCs w:val="28"/>
          <w:lang w:val="uk-UA"/>
        </w:rPr>
        <w:t xml:space="preserve"> перевищило норму, тому місяць в цілому виявився теплішим на 1,3 </w:t>
      </w:r>
      <w:r>
        <w:rPr>
          <w:sz w:val="28"/>
          <w:szCs w:val="28"/>
        </w:rPr>
        <w:t>°С</w:t>
      </w:r>
      <w:r>
        <w:rPr>
          <w:sz w:val="28"/>
          <w:szCs w:val="28"/>
          <w:lang w:val="uk-UA"/>
        </w:rPr>
        <w:t>.</w:t>
      </w:r>
    </w:p>
    <w:p w14:paraId="3B9C21E6" w14:textId="77777777" w:rsidR="00923AA6" w:rsidRPr="00A04558" w:rsidRDefault="00923AA6" w:rsidP="00A04558">
      <w:pPr>
        <w:widowControl w:val="0"/>
        <w:numPr>
          <w:ilvl w:val="0"/>
          <w:numId w:val="1"/>
        </w:numPr>
        <w:ind w:left="-57" w:right="-57" w:firstLine="0"/>
        <w:jc w:val="center"/>
        <w:rPr>
          <w:b/>
          <w:sz w:val="24"/>
          <w:szCs w:val="24"/>
          <w:lang w:val="uk-UA"/>
        </w:rPr>
      </w:pPr>
      <w:proofErr w:type="spellStart"/>
      <w:r w:rsidRPr="00A04558">
        <w:rPr>
          <w:b/>
          <w:sz w:val="24"/>
          <w:szCs w:val="24"/>
        </w:rPr>
        <w:t>Середня</w:t>
      </w:r>
      <w:proofErr w:type="spellEnd"/>
      <w:r w:rsidRPr="00A04558">
        <w:rPr>
          <w:b/>
          <w:sz w:val="24"/>
          <w:szCs w:val="24"/>
        </w:rPr>
        <w:t xml:space="preserve"> температура </w:t>
      </w:r>
      <w:proofErr w:type="spellStart"/>
      <w:r w:rsidRPr="00A04558">
        <w:rPr>
          <w:b/>
          <w:sz w:val="24"/>
          <w:szCs w:val="24"/>
        </w:rPr>
        <w:t>повітря</w:t>
      </w:r>
      <w:proofErr w:type="spellEnd"/>
      <w:r w:rsidRPr="00A04558">
        <w:rPr>
          <w:b/>
          <w:sz w:val="24"/>
          <w:szCs w:val="24"/>
        </w:rPr>
        <w:t xml:space="preserve"> (за </w:t>
      </w:r>
      <w:proofErr w:type="spellStart"/>
      <w:r w:rsidRPr="00A04558">
        <w:rPr>
          <w:b/>
          <w:sz w:val="24"/>
          <w:szCs w:val="24"/>
        </w:rPr>
        <w:t>даними</w:t>
      </w:r>
      <w:proofErr w:type="spellEnd"/>
      <w:r w:rsidRPr="00A04558">
        <w:rPr>
          <w:b/>
          <w:sz w:val="24"/>
          <w:szCs w:val="24"/>
        </w:rPr>
        <w:t xml:space="preserve"> </w:t>
      </w:r>
      <w:proofErr w:type="spellStart"/>
      <w:r w:rsidRPr="00A04558">
        <w:rPr>
          <w:b/>
          <w:sz w:val="24"/>
          <w:szCs w:val="24"/>
        </w:rPr>
        <w:t>метеостанції</w:t>
      </w:r>
      <w:proofErr w:type="spellEnd"/>
      <w:r w:rsidRPr="00A04558">
        <w:rPr>
          <w:b/>
          <w:sz w:val="24"/>
          <w:szCs w:val="24"/>
        </w:rPr>
        <w:t xml:space="preserve"> Умань), °С</w:t>
      </w:r>
    </w:p>
    <w:tbl>
      <w:tblPr>
        <w:tblW w:w="10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603"/>
        <w:gridCol w:w="603"/>
        <w:gridCol w:w="603"/>
        <w:gridCol w:w="1026"/>
        <w:gridCol w:w="680"/>
        <w:gridCol w:w="680"/>
        <w:gridCol w:w="680"/>
        <w:gridCol w:w="1079"/>
        <w:gridCol w:w="657"/>
        <w:gridCol w:w="657"/>
        <w:gridCol w:w="658"/>
        <w:gridCol w:w="926"/>
      </w:tblGrid>
      <w:tr w:rsidR="00923AA6" w:rsidRPr="00A04558" w14:paraId="201CB69D" w14:textId="77777777" w:rsidTr="008B40CD">
        <w:tc>
          <w:tcPr>
            <w:tcW w:w="1271" w:type="dxa"/>
            <w:vMerge w:val="restart"/>
          </w:tcPr>
          <w:p w14:paraId="6FCD35BD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A04558">
              <w:rPr>
                <w:sz w:val="24"/>
                <w:szCs w:val="24"/>
              </w:rPr>
              <w:t>Місяц</w:t>
            </w:r>
            <w:proofErr w:type="spellEnd"/>
            <w:r w:rsidRPr="00A04558">
              <w:rPr>
                <w:sz w:val="24"/>
                <w:szCs w:val="24"/>
                <w:lang w:val="uk-UA"/>
              </w:rPr>
              <w:t>ь</w:t>
            </w:r>
          </w:p>
        </w:tc>
        <w:tc>
          <w:tcPr>
            <w:tcW w:w="1809" w:type="dxa"/>
            <w:gridSpan w:val="3"/>
            <w:vAlign w:val="center"/>
          </w:tcPr>
          <w:p w14:paraId="2E9394EA" w14:textId="77777777" w:rsidR="00923AA6" w:rsidRPr="008B40CD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8B40CD">
              <w:rPr>
                <w:sz w:val="24"/>
                <w:szCs w:val="24"/>
              </w:rPr>
              <w:t>20</w:t>
            </w:r>
            <w:r w:rsidRPr="008B40CD">
              <w:rPr>
                <w:sz w:val="24"/>
                <w:szCs w:val="24"/>
                <w:lang w:val="uk-UA"/>
              </w:rPr>
              <w:t>17–</w:t>
            </w:r>
            <w:r w:rsidRPr="008B40CD">
              <w:rPr>
                <w:sz w:val="24"/>
                <w:szCs w:val="24"/>
              </w:rPr>
              <w:t>20</w:t>
            </w:r>
            <w:r w:rsidRPr="008B40CD">
              <w:rPr>
                <w:sz w:val="24"/>
                <w:szCs w:val="24"/>
                <w:lang w:val="uk-UA"/>
              </w:rPr>
              <w:t>18</w:t>
            </w:r>
            <w:r w:rsidRPr="008B40CD">
              <w:rPr>
                <w:sz w:val="24"/>
                <w:szCs w:val="24"/>
              </w:rPr>
              <w:t xml:space="preserve"> </w:t>
            </w:r>
            <w:proofErr w:type="spellStart"/>
            <w:r w:rsidRPr="008B40CD">
              <w:rPr>
                <w:sz w:val="24"/>
                <w:szCs w:val="24"/>
              </w:rPr>
              <w:t>рр</w:t>
            </w:r>
            <w:proofErr w:type="spellEnd"/>
            <w:r w:rsidRPr="008B40CD">
              <w:rPr>
                <w:sz w:val="24"/>
                <w:szCs w:val="24"/>
              </w:rPr>
              <w:t>.</w:t>
            </w:r>
          </w:p>
        </w:tc>
        <w:tc>
          <w:tcPr>
            <w:tcW w:w="1026" w:type="dxa"/>
            <w:vMerge w:val="restart"/>
            <w:vAlign w:val="center"/>
          </w:tcPr>
          <w:p w14:paraId="6EC49538" w14:textId="77777777" w:rsidR="00923AA6" w:rsidRPr="008B40CD" w:rsidRDefault="00923AA6" w:rsidP="00EA55F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8B40CD">
              <w:rPr>
                <w:sz w:val="24"/>
                <w:szCs w:val="24"/>
              </w:rPr>
              <w:t>Середня</w:t>
            </w:r>
            <w:proofErr w:type="spellEnd"/>
            <w:r w:rsidRPr="008B40CD">
              <w:rPr>
                <w:sz w:val="24"/>
                <w:szCs w:val="24"/>
              </w:rPr>
              <w:t xml:space="preserve"> за </w:t>
            </w:r>
            <w:proofErr w:type="spellStart"/>
            <w:r w:rsidRPr="008B40CD">
              <w:rPr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2040" w:type="dxa"/>
            <w:gridSpan w:val="3"/>
            <w:vAlign w:val="center"/>
          </w:tcPr>
          <w:p w14:paraId="069D78BD" w14:textId="77777777" w:rsidR="00923AA6" w:rsidRPr="008B40CD" w:rsidRDefault="00923AA6" w:rsidP="00EA55F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8B40CD">
              <w:rPr>
                <w:sz w:val="24"/>
                <w:szCs w:val="24"/>
              </w:rPr>
              <w:t>Середня</w:t>
            </w:r>
            <w:proofErr w:type="spellEnd"/>
            <w:r w:rsidRPr="008B40CD">
              <w:rPr>
                <w:sz w:val="24"/>
                <w:szCs w:val="24"/>
              </w:rPr>
              <w:t xml:space="preserve"> </w:t>
            </w:r>
            <w:proofErr w:type="spellStart"/>
            <w:r w:rsidRPr="008B40CD">
              <w:rPr>
                <w:sz w:val="24"/>
                <w:szCs w:val="24"/>
              </w:rPr>
              <w:t>багаторічна</w:t>
            </w:r>
            <w:proofErr w:type="spellEnd"/>
          </w:p>
        </w:tc>
        <w:tc>
          <w:tcPr>
            <w:tcW w:w="1079" w:type="dxa"/>
            <w:vMerge w:val="restart"/>
          </w:tcPr>
          <w:p w14:paraId="0986087F" w14:textId="77777777" w:rsidR="00923AA6" w:rsidRPr="008B40CD" w:rsidRDefault="00923AA6" w:rsidP="00EA55F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8B40CD">
              <w:rPr>
                <w:sz w:val="24"/>
                <w:szCs w:val="24"/>
              </w:rPr>
              <w:t>Середня</w:t>
            </w:r>
            <w:proofErr w:type="spellEnd"/>
            <w:r w:rsidRPr="008B40CD">
              <w:rPr>
                <w:sz w:val="24"/>
                <w:szCs w:val="24"/>
              </w:rPr>
              <w:t xml:space="preserve"> за </w:t>
            </w:r>
            <w:proofErr w:type="spellStart"/>
            <w:r w:rsidRPr="008B40CD">
              <w:rPr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1972" w:type="dxa"/>
            <w:gridSpan w:val="3"/>
            <w:vAlign w:val="center"/>
          </w:tcPr>
          <w:p w14:paraId="7600A4A9" w14:textId="77777777" w:rsidR="00923AA6" w:rsidRPr="008B40CD" w:rsidRDefault="00923AA6" w:rsidP="00EA55F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8B40CD">
              <w:rPr>
                <w:sz w:val="24"/>
                <w:szCs w:val="24"/>
                <w:lang w:val="uk-UA"/>
              </w:rPr>
              <w:t>Відхилення</w:t>
            </w:r>
          </w:p>
        </w:tc>
        <w:tc>
          <w:tcPr>
            <w:tcW w:w="926" w:type="dxa"/>
            <w:vMerge w:val="restart"/>
          </w:tcPr>
          <w:p w14:paraId="11B9CDE6" w14:textId="77777777" w:rsidR="00923AA6" w:rsidRPr="008B40CD" w:rsidRDefault="00923AA6" w:rsidP="00EA55F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8B40CD">
              <w:rPr>
                <w:sz w:val="24"/>
                <w:szCs w:val="24"/>
              </w:rPr>
              <w:t>Середн</w:t>
            </w:r>
            <w:proofErr w:type="spellEnd"/>
            <w:r w:rsidRPr="008B40CD">
              <w:rPr>
                <w:sz w:val="24"/>
                <w:szCs w:val="24"/>
                <w:lang w:val="uk-UA"/>
              </w:rPr>
              <w:t>є</w:t>
            </w:r>
            <w:r w:rsidRPr="008B40CD">
              <w:rPr>
                <w:sz w:val="24"/>
                <w:szCs w:val="24"/>
              </w:rPr>
              <w:t xml:space="preserve"> за </w:t>
            </w:r>
            <w:proofErr w:type="spellStart"/>
            <w:r w:rsidRPr="008B40CD">
              <w:rPr>
                <w:sz w:val="24"/>
                <w:szCs w:val="24"/>
              </w:rPr>
              <w:t>місяць</w:t>
            </w:r>
            <w:proofErr w:type="spellEnd"/>
          </w:p>
        </w:tc>
      </w:tr>
      <w:tr w:rsidR="00923AA6" w:rsidRPr="00A04558" w14:paraId="633B4B51" w14:textId="77777777" w:rsidTr="008B40CD">
        <w:tc>
          <w:tcPr>
            <w:tcW w:w="1271" w:type="dxa"/>
            <w:vMerge/>
          </w:tcPr>
          <w:p w14:paraId="08967882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09" w:type="dxa"/>
            <w:gridSpan w:val="3"/>
            <w:vAlign w:val="center"/>
          </w:tcPr>
          <w:p w14:paraId="0F99D40B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декада</w:t>
            </w:r>
          </w:p>
        </w:tc>
        <w:tc>
          <w:tcPr>
            <w:tcW w:w="1026" w:type="dxa"/>
            <w:vMerge/>
            <w:vAlign w:val="center"/>
          </w:tcPr>
          <w:p w14:paraId="1B68620C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040" w:type="dxa"/>
            <w:gridSpan w:val="3"/>
            <w:vAlign w:val="center"/>
          </w:tcPr>
          <w:p w14:paraId="0E8614BE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декада</w:t>
            </w:r>
          </w:p>
        </w:tc>
        <w:tc>
          <w:tcPr>
            <w:tcW w:w="1079" w:type="dxa"/>
            <w:vMerge/>
          </w:tcPr>
          <w:p w14:paraId="48D68135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972" w:type="dxa"/>
            <w:gridSpan w:val="3"/>
            <w:vAlign w:val="center"/>
          </w:tcPr>
          <w:p w14:paraId="6827B354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декада</w:t>
            </w:r>
          </w:p>
        </w:tc>
        <w:tc>
          <w:tcPr>
            <w:tcW w:w="926" w:type="dxa"/>
            <w:vMerge/>
            <w:vAlign w:val="center"/>
          </w:tcPr>
          <w:p w14:paraId="56179EFE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923AA6" w:rsidRPr="00A04558" w14:paraId="345B5B3D" w14:textId="77777777" w:rsidTr="008B40CD">
        <w:tc>
          <w:tcPr>
            <w:tcW w:w="1271" w:type="dxa"/>
            <w:vMerge/>
          </w:tcPr>
          <w:p w14:paraId="74C5427B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03" w:type="dxa"/>
            <w:vAlign w:val="center"/>
          </w:tcPr>
          <w:p w14:paraId="4E9463A4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</w:t>
            </w:r>
          </w:p>
        </w:tc>
        <w:tc>
          <w:tcPr>
            <w:tcW w:w="603" w:type="dxa"/>
            <w:vAlign w:val="center"/>
          </w:tcPr>
          <w:p w14:paraId="2DBF6744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II</w:t>
            </w:r>
          </w:p>
        </w:tc>
        <w:tc>
          <w:tcPr>
            <w:tcW w:w="603" w:type="dxa"/>
            <w:vAlign w:val="center"/>
          </w:tcPr>
          <w:p w14:paraId="22E969A1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III</w:t>
            </w:r>
          </w:p>
        </w:tc>
        <w:tc>
          <w:tcPr>
            <w:tcW w:w="1026" w:type="dxa"/>
            <w:vMerge/>
            <w:vAlign w:val="center"/>
          </w:tcPr>
          <w:p w14:paraId="6F861BBA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80" w:type="dxa"/>
            <w:vAlign w:val="center"/>
          </w:tcPr>
          <w:p w14:paraId="06E2B166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</w:t>
            </w:r>
          </w:p>
        </w:tc>
        <w:tc>
          <w:tcPr>
            <w:tcW w:w="680" w:type="dxa"/>
            <w:vAlign w:val="center"/>
          </w:tcPr>
          <w:p w14:paraId="41BC4F3A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II</w:t>
            </w:r>
          </w:p>
        </w:tc>
        <w:tc>
          <w:tcPr>
            <w:tcW w:w="680" w:type="dxa"/>
            <w:vAlign w:val="center"/>
          </w:tcPr>
          <w:p w14:paraId="70382E3F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III</w:t>
            </w:r>
          </w:p>
        </w:tc>
        <w:tc>
          <w:tcPr>
            <w:tcW w:w="1079" w:type="dxa"/>
            <w:vMerge/>
          </w:tcPr>
          <w:p w14:paraId="36532059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57" w:type="dxa"/>
            <w:vAlign w:val="center"/>
          </w:tcPr>
          <w:p w14:paraId="2E0CBABE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</w:t>
            </w:r>
          </w:p>
        </w:tc>
        <w:tc>
          <w:tcPr>
            <w:tcW w:w="657" w:type="dxa"/>
            <w:vAlign w:val="center"/>
          </w:tcPr>
          <w:p w14:paraId="3964DEA5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II</w:t>
            </w:r>
          </w:p>
        </w:tc>
        <w:tc>
          <w:tcPr>
            <w:tcW w:w="658" w:type="dxa"/>
            <w:vAlign w:val="center"/>
          </w:tcPr>
          <w:p w14:paraId="6DBE2EB0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III</w:t>
            </w:r>
          </w:p>
        </w:tc>
        <w:tc>
          <w:tcPr>
            <w:tcW w:w="926" w:type="dxa"/>
            <w:vMerge/>
          </w:tcPr>
          <w:p w14:paraId="34121278" w14:textId="77777777" w:rsidR="00923AA6" w:rsidRPr="00A04558" w:rsidRDefault="00923AA6" w:rsidP="00A04558">
            <w:pPr>
              <w:widowControl w:val="0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923AA6" w:rsidRPr="00A04558" w14:paraId="5D4FB9BF" w14:textId="77777777" w:rsidTr="008B40CD">
        <w:tc>
          <w:tcPr>
            <w:tcW w:w="1271" w:type="dxa"/>
            <w:vAlign w:val="bottom"/>
          </w:tcPr>
          <w:p w14:paraId="2FC7FE3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sz w:val="24"/>
                <w:szCs w:val="24"/>
              </w:rPr>
              <w:t>Жовтень</w:t>
            </w:r>
            <w:proofErr w:type="spellEnd"/>
          </w:p>
        </w:tc>
        <w:tc>
          <w:tcPr>
            <w:tcW w:w="603" w:type="dxa"/>
            <w:vAlign w:val="center"/>
          </w:tcPr>
          <w:p w14:paraId="2671442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9,2</w:t>
            </w:r>
          </w:p>
        </w:tc>
        <w:tc>
          <w:tcPr>
            <w:tcW w:w="603" w:type="dxa"/>
            <w:vAlign w:val="center"/>
          </w:tcPr>
          <w:p w14:paraId="62504569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11,7</w:t>
            </w:r>
          </w:p>
        </w:tc>
        <w:tc>
          <w:tcPr>
            <w:tcW w:w="603" w:type="dxa"/>
            <w:vAlign w:val="center"/>
          </w:tcPr>
          <w:p w14:paraId="3C83C4A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5,5</w:t>
            </w:r>
          </w:p>
        </w:tc>
        <w:tc>
          <w:tcPr>
            <w:tcW w:w="1026" w:type="dxa"/>
            <w:vAlign w:val="center"/>
          </w:tcPr>
          <w:p w14:paraId="261C3002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8,7</w:t>
            </w:r>
          </w:p>
        </w:tc>
        <w:tc>
          <w:tcPr>
            <w:tcW w:w="680" w:type="dxa"/>
            <w:vAlign w:val="center"/>
          </w:tcPr>
          <w:p w14:paraId="226A817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9,8</w:t>
            </w:r>
          </w:p>
        </w:tc>
        <w:tc>
          <w:tcPr>
            <w:tcW w:w="680" w:type="dxa"/>
            <w:vAlign w:val="center"/>
          </w:tcPr>
          <w:p w14:paraId="6AF46ED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8,8</w:t>
            </w:r>
          </w:p>
        </w:tc>
        <w:tc>
          <w:tcPr>
            <w:tcW w:w="680" w:type="dxa"/>
            <w:vAlign w:val="center"/>
          </w:tcPr>
          <w:p w14:paraId="3E4C2C8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5,2</w:t>
            </w:r>
          </w:p>
        </w:tc>
        <w:tc>
          <w:tcPr>
            <w:tcW w:w="1079" w:type="dxa"/>
            <w:vAlign w:val="center"/>
          </w:tcPr>
          <w:p w14:paraId="0B561B5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7,6</w:t>
            </w:r>
          </w:p>
        </w:tc>
        <w:tc>
          <w:tcPr>
            <w:tcW w:w="657" w:type="dxa"/>
            <w:vAlign w:val="center"/>
          </w:tcPr>
          <w:p w14:paraId="016333E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-0,6</w:t>
            </w:r>
          </w:p>
        </w:tc>
        <w:tc>
          <w:tcPr>
            <w:tcW w:w="657" w:type="dxa"/>
            <w:vAlign w:val="center"/>
          </w:tcPr>
          <w:p w14:paraId="55CA8B8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2,9</w:t>
            </w:r>
          </w:p>
        </w:tc>
        <w:tc>
          <w:tcPr>
            <w:tcW w:w="658" w:type="dxa"/>
            <w:vAlign w:val="center"/>
          </w:tcPr>
          <w:p w14:paraId="5657310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0,3</w:t>
            </w:r>
          </w:p>
        </w:tc>
        <w:tc>
          <w:tcPr>
            <w:tcW w:w="926" w:type="dxa"/>
            <w:vAlign w:val="center"/>
          </w:tcPr>
          <w:p w14:paraId="6A01ACD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1,1</w:t>
            </w:r>
          </w:p>
        </w:tc>
      </w:tr>
      <w:tr w:rsidR="00923AA6" w:rsidRPr="00A04558" w14:paraId="7DA5CC99" w14:textId="77777777" w:rsidTr="008B40CD">
        <w:tc>
          <w:tcPr>
            <w:tcW w:w="1271" w:type="dxa"/>
            <w:vAlign w:val="bottom"/>
          </w:tcPr>
          <w:p w14:paraId="5695BCD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Листопад</w:t>
            </w:r>
          </w:p>
        </w:tc>
        <w:tc>
          <w:tcPr>
            <w:tcW w:w="603" w:type="dxa"/>
            <w:vAlign w:val="center"/>
          </w:tcPr>
          <w:p w14:paraId="497A3F8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6,3</w:t>
            </w:r>
          </w:p>
        </w:tc>
        <w:tc>
          <w:tcPr>
            <w:tcW w:w="603" w:type="dxa"/>
            <w:vAlign w:val="center"/>
          </w:tcPr>
          <w:p w14:paraId="71E3D31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3,4</w:t>
            </w:r>
          </w:p>
        </w:tc>
        <w:tc>
          <w:tcPr>
            <w:tcW w:w="603" w:type="dxa"/>
            <w:vAlign w:val="center"/>
          </w:tcPr>
          <w:p w14:paraId="4C260A4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0,6</w:t>
            </w:r>
          </w:p>
        </w:tc>
        <w:tc>
          <w:tcPr>
            <w:tcW w:w="1026" w:type="dxa"/>
            <w:vAlign w:val="center"/>
          </w:tcPr>
          <w:p w14:paraId="6A64EF1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3,4</w:t>
            </w:r>
          </w:p>
        </w:tc>
        <w:tc>
          <w:tcPr>
            <w:tcW w:w="680" w:type="dxa"/>
            <w:vAlign w:val="center"/>
          </w:tcPr>
          <w:p w14:paraId="3D34AF5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3,5</w:t>
            </w:r>
          </w:p>
        </w:tc>
        <w:tc>
          <w:tcPr>
            <w:tcW w:w="680" w:type="dxa"/>
            <w:vAlign w:val="center"/>
          </w:tcPr>
          <w:p w14:paraId="2936F3EC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 w14:paraId="3C38665F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0,9</w:t>
            </w:r>
          </w:p>
        </w:tc>
        <w:tc>
          <w:tcPr>
            <w:tcW w:w="1079" w:type="dxa"/>
            <w:vAlign w:val="center"/>
          </w:tcPr>
          <w:p w14:paraId="5ABC28D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2,1</w:t>
            </w:r>
          </w:p>
        </w:tc>
        <w:tc>
          <w:tcPr>
            <w:tcW w:w="657" w:type="dxa"/>
            <w:vAlign w:val="center"/>
          </w:tcPr>
          <w:p w14:paraId="7F77DA9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2,8</w:t>
            </w:r>
          </w:p>
        </w:tc>
        <w:tc>
          <w:tcPr>
            <w:tcW w:w="657" w:type="dxa"/>
            <w:vAlign w:val="center"/>
          </w:tcPr>
          <w:p w14:paraId="340A5AF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1,4</w:t>
            </w:r>
          </w:p>
        </w:tc>
        <w:tc>
          <w:tcPr>
            <w:tcW w:w="658" w:type="dxa"/>
            <w:vAlign w:val="center"/>
          </w:tcPr>
          <w:p w14:paraId="0C510D9A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-0,3</w:t>
            </w:r>
          </w:p>
        </w:tc>
        <w:tc>
          <w:tcPr>
            <w:tcW w:w="926" w:type="dxa"/>
            <w:vAlign w:val="center"/>
          </w:tcPr>
          <w:p w14:paraId="1C838C3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1,3</w:t>
            </w:r>
          </w:p>
        </w:tc>
      </w:tr>
      <w:tr w:rsidR="00923AA6" w:rsidRPr="00A04558" w14:paraId="43E92B9F" w14:textId="77777777" w:rsidTr="008B40CD">
        <w:tc>
          <w:tcPr>
            <w:tcW w:w="1271" w:type="dxa"/>
            <w:vAlign w:val="bottom"/>
          </w:tcPr>
          <w:p w14:paraId="5CA70E8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sz w:val="24"/>
                <w:szCs w:val="24"/>
              </w:rPr>
              <w:t>Грудень</w:t>
            </w:r>
            <w:proofErr w:type="spellEnd"/>
          </w:p>
        </w:tc>
        <w:tc>
          <w:tcPr>
            <w:tcW w:w="603" w:type="dxa"/>
            <w:vAlign w:val="center"/>
          </w:tcPr>
          <w:p w14:paraId="0FE44DB2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2,3</w:t>
            </w:r>
          </w:p>
        </w:tc>
        <w:tc>
          <w:tcPr>
            <w:tcW w:w="603" w:type="dxa"/>
            <w:vAlign w:val="center"/>
          </w:tcPr>
          <w:p w14:paraId="44856F8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0,9</w:t>
            </w:r>
          </w:p>
        </w:tc>
        <w:tc>
          <w:tcPr>
            <w:tcW w:w="603" w:type="dxa"/>
            <w:vAlign w:val="center"/>
          </w:tcPr>
          <w:p w14:paraId="4E15051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3,1</w:t>
            </w:r>
          </w:p>
        </w:tc>
        <w:tc>
          <w:tcPr>
            <w:tcW w:w="1026" w:type="dxa"/>
            <w:vAlign w:val="center"/>
          </w:tcPr>
          <w:p w14:paraId="1770CB7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2,1</w:t>
            </w:r>
          </w:p>
        </w:tc>
        <w:tc>
          <w:tcPr>
            <w:tcW w:w="680" w:type="dxa"/>
            <w:vAlign w:val="center"/>
          </w:tcPr>
          <w:p w14:paraId="5D39C5E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-1,2</w:t>
            </w:r>
          </w:p>
        </w:tc>
        <w:tc>
          <w:tcPr>
            <w:tcW w:w="680" w:type="dxa"/>
            <w:vAlign w:val="center"/>
          </w:tcPr>
          <w:p w14:paraId="0C6B1C6C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-3,1</w:t>
            </w:r>
          </w:p>
        </w:tc>
        <w:tc>
          <w:tcPr>
            <w:tcW w:w="680" w:type="dxa"/>
            <w:vAlign w:val="center"/>
          </w:tcPr>
          <w:p w14:paraId="042E105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-2,8</w:t>
            </w:r>
          </w:p>
        </w:tc>
        <w:tc>
          <w:tcPr>
            <w:tcW w:w="1079" w:type="dxa"/>
            <w:vAlign w:val="center"/>
          </w:tcPr>
          <w:p w14:paraId="76366AF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-2,4</w:t>
            </w:r>
          </w:p>
        </w:tc>
        <w:tc>
          <w:tcPr>
            <w:tcW w:w="657" w:type="dxa"/>
            <w:vAlign w:val="center"/>
          </w:tcPr>
          <w:p w14:paraId="20B1915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3,5</w:t>
            </w:r>
          </w:p>
        </w:tc>
        <w:tc>
          <w:tcPr>
            <w:tcW w:w="657" w:type="dxa"/>
            <w:vAlign w:val="center"/>
          </w:tcPr>
          <w:p w14:paraId="572299B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4</w:t>
            </w:r>
          </w:p>
        </w:tc>
        <w:tc>
          <w:tcPr>
            <w:tcW w:w="658" w:type="dxa"/>
            <w:vAlign w:val="center"/>
          </w:tcPr>
          <w:p w14:paraId="656EED4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5,9</w:t>
            </w:r>
          </w:p>
        </w:tc>
        <w:tc>
          <w:tcPr>
            <w:tcW w:w="926" w:type="dxa"/>
            <w:vAlign w:val="center"/>
          </w:tcPr>
          <w:p w14:paraId="6B91655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4,5</w:t>
            </w:r>
          </w:p>
        </w:tc>
      </w:tr>
      <w:tr w:rsidR="00923AA6" w:rsidRPr="00A04558" w14:paraId="3D54A6EA" w14:textId="77777777" w:rsidTr="008B40CD">
        <w:tc>
          <w:tcPr>
            <w:tcW w:w="1271" w:type="dxa"/>
            <w:vAlign w:val="bottom"/>
          </w:tcPr>
          <w:p w14:paraId="633B400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sz w:val="24"/>
                <w:szCs w:val="24"/>
              </w:rPr>
              <w:t>Січень</w:t>
            </w:r>
            <w:proofErr w:type="spellEnd"/>
          </w:p>
        </w:tc>
        <w:tc>
          <w:tcPr>
            <w:tcW w:w="603" w:type="dxa"/>
            <w:vAlign w:val="center"/>
          </w:tcPr>
          <w:p w14:paraId="7313975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1,8</w:t>
            </w:r>
          </w:p>
        </w:tc>
        <w:tc>
          <w:tcPr>
            <w:tcW w:w="603" w:type="dxa"/>
            <w:vAlign w:val="center"/>
          </w:tcPr>
          <w:p w14:paraId="51A1E62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-4,4</w:t>
            </w:r>
          </w:p>
        </w:tc>
        <w:tc>
          <w:tcPr>
            <w:tcW w:w="603" w:type="dxa"/>
            <w:vAlign w:val="center"/>
          </w:tcPr>
          <w:p w14:paraId="4B07689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-6,0</w:t>
            </w:r>
          </w:p>
        </w:tc>
        <w:tc>
          <w:tcPr>
            <w:tcW w:w="1026" w:type="dxa"/>
            <w:vAlign w:val="center"/>
          </w:tcPr>
          <w:p w14:paraId="7645584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-3,0</w:t>
            </w:r>
          </w:p>
        </w:tc>
        <w:tc>
          <w:tcPr>
            <w:tcW w:w="680" w:type="dxa"/>
            <w:vAlign w:val="center"/>
          </w:tcPr>
          <w:p w14:paraId="5D59792F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-5</w:t>
            </w:r>
          </w:p>
        </w:tc>
        <w:tc>
          <w:tcPr>
            <w:tcW w:w="680" w:type="dxa"/>
            <w:vAlign w:val="center"/>
          </w:tcPr>
          <w:p w14:paraId="4C8AD99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-6,5</w:t>
            </w:r>
          </w:p>
        </w:tc>
        <w:tc>
          <w:tcPr>
            <w:tcW w:w="680" w:type="dxa"/>
            <w:vAlign w:val="center"/>
          </w:tcPr>
          <w:p w14:paraId="05CB383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-5,7</w:t>
            </w:r>
          </w:p>
        </w:tc>
        <w:tc>
          <w:tcPr>
            <w:tcW w:w="1079" w:type="dxa"/>
            <w:vAlign w:val="center"/>
          </w:tcPr>
          <w:p w14:paraId="6037C009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-5,7</w:t>
            </w:r>
          </w:p>
        </w:tc>
        <w:tc>
          <w:tcPr>
            <w:tcW w:w="657" w:type="dxa"/>
            <w:vAlign w:val="center"/>
          </w:tcPr>
          <w:p w14:paraId="55CF0C5C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6,8</w:t>
            </w:r>
          </w:p>
        </w:tc>
        <w:tc>
          <w:tcPr>
            <w:tcW w:w="657" w:type="dxa"/>
            <w:vAlign w:val="center"/>
          </w:tcPr>
          <w:p w14:paraId="0319FF4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2,1</w:t>
            </w:r>
          </w:p>
        </w:tc>
        <w:tc>
          <w:tcPr>
            <w:tcW w:w="658" w:type="dxa"/>
            <w:vAlign w:val="center"/>
          </w:tcPr>
          <w:p w14:paraId="17627F0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-0,3</w:t>
            </w:r>
          </w:p>
        </w:tc>
        <w:tc>
          <w:tcPr>
            <w:tcW w:w="926" w:type="dxa"/>
            <w:vAlign w:val="center"/>
          </w:tcPr>
          <w:p w14:paraId="38AF6F7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2,7</w:t>
            </w:r>
          </w:p>
        </w:tc>
      </w:tr>
      <w:tr w:rsidR="00923AA6" w:rsidRPr="00A04558" w14:paraId="30B61B3D" w14:textId="77777777" w:rsidTr="008B40CD">
        <w:tc>
          <w:tcPr>
            <w:tcW w:w="1271" w:type="dxa"/>
            <w:vAlign w:val="bottom"/>
          </w:tcPr>
          <w:p w14:paraId="739421B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sz w:val="24"/>
                <w:szCs w:val="24"/>
              </w:rPr>
              <w:t>Лютий</w:t>
            </w:r>
            <w:proofErr w:type="spellEnd"/>
          </w:p>
        </w:tc>
        <w:tc>
          <w:tcPr>
            <w:tcW w:w="603" w:type="dxa"/>
            <w:vAlign w:val="center"/>
          </w:tcPr>
          <w:p w14:paraId="14DD767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-1,0</w:t>
            </w:r>
          </w:p>
        </w:tc>
        <w:tc>
          <w:tcPr>
            <w:tcW w:w="603" w:type="dxa"/>
            <w:vAlign w:val="center"/>
          </w:tcPr>
          <w:p w14:paraId="0F16941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-2,1</w:t>
            </w:r>
          </w:p>
        </w:tc>
        <w:tc>
          <w:tcPr>
            <w:tcW w:w="603" w:type="dxa"/>
            <w:vAlign w:val="center"/>
          </w:tcPr>
          <w:p w14:paraId="703CF10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-8,9</w:t>
            </w:r>
          </w:p>
        </w:tc>
        <w:tc>
          <w:tcPr>
            <w:tcW w:w="1026" w:type="dxa"/>
            <w:vAlign w:val="center"/>
          </w:tcPr>
          <w:p w14:paraId="6CF87BBA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-3,6</w:t>
            </w:r>
          </w:p>
        </w:tc>
        <w:tc>
          <w:tcPr>
            <w:tcW w:w="680" w:type="dxa"/>
            <w:vAlign w:val="center"/>
          </w:tcPr>
          <w:p w14:paraId="13AF801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-4,4</w:t>
            </w:r>
          </w:p>
        </w:tc>
        <w:tc>
          <w:tcPr>
            <w:tcW w:w="680" w:type="dxa"/>
            <w:vAlign w:val="center"/>
          </w:tcPr>
          <w:p w14:paraId="4ED1AD0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-4,4</w:t>
            </w:r>
          </w:p>
        </w:tc>
        <w:tc>
          <w:tcPr>
            <w:tcW w:w="680" w:type="dxa"/>
            <w:vAlign w:val="center"/>
          </w:tcPr>
          <w:p w14:paraId="5CE7A1A2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-3,9</w:t>
            </w:r>
          </w:p>
        </w:tc>
        <w:tc>
          <w:tcPr>
            <w:tcW w:w="1079" w:type="dxa"/>
            <w:vAlign w:val="center"/>
          </w:tcPr>
          <w:p w14:paraId="3D30B79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-4,2</w:t>
            </w:r>
          </w:p>
        </w:tc>
        <w:tc>
          <w:tcPr>
            <w:tcW w:w="657" w:type="dxa"/>
            <w:vAlign w:val="center"/>
          </w:tcPr>
          <w:p w14:paraId="1100F43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3,4</w:t>
            </w:r>
          </w:p>
        </w:tc>
        <w:tc>
          <w:tcPr>
            <w:tcW w:w="657" w:type="dxa"/>
            <w:vAlign w:val="center"/>
          </w:tcPr>
          <w:p w14:paraId="6CA6280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2,3</w:t>
            </w:r>
          </w:p>
        </w:tc>
        <w:tc>
          <w:tcPr>
            <w:tcW w:w="658" w:type="dxa"/>
            <w:vAlign w:val="center"/>
          </w:tcPr>
          <w:p w14:paraId="3D59FE3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-5,0</w:t>
            </w:r>
          </w:p>
        </w:tc>
        <w:tc>
          <w:tcPr>
            <w:tcW w:w="926" w:type="dxa"/>
            <w:vAlign w:val="center"/>
          </w:tcPr>
          <w:p w14:paraId="407A590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0,6</w:t>
            </w:r>
          </w:p>
        </w:tc>
      </w:tr>
      <w:tr w:rsidR="00923AA6" w:rsidRPr="00A04558" w14:paraId="200519EB" w14:textId="77777777" w:rsidTr="008B40CD">
        <w:tc>
          <w:tcPr>
            <w:tcW w:w="1271" w:type="dxa"/>
            <w:vAlign w:val="bottom"/>
          </w:tcPr>
          <w:p w14:paraId="553FC7C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sz w:val="24"/>
                <w:szCs w:val="24"/>
              </w:rPr>
              <w:t>Березень</w:t>
            </w:r>
            <w:proofErr w:type="spellEnd"/>
          </w:p>
        </w:tc>
        <w:tc>
          <w:tcPr>
            <w:tcW w:w="603" w:type="dxa"/>
            <w:vAlign w:val="center"/>
          </w:tcPr>
          <w:p w14:paraId="0ADF13BA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-4,3</w:t>
            </w:r>
          </w:p>
        </w:tc>
        <w:tc>
          <w:tcPr>
            <w:tcW w:w="603" w:type="dxa"/>
            <w:vAlign w:val="center"/>
          </w:tcPr>
          <w:p w14:paraId="2B048D8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-0,8</w:t>
            </w:r>
          </w:p>
        </w:tc>
        <w:tc>
          <w:tcPr>
            <w:tcW w:w="603" w:type="dxa"/>
            <w:vAlign w:val="center"/>
          </w:tcPr>
          <w:p w14:paraId="68B64E6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0,4</w:t>
            </w:r>
          </w:p>
        </w:tc>
        <w:tc>
          <w:tcPr>
            <w:tcW w:w="1026" w:type="dxa"/>
            <w:vAlign w:val="center"/>
          </w:tcPr>
          <w:p w14:paraId="34EAC7D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-1,5</w:t>
            </w:r>
          </w:p>
        </w:tc>
        <w:tc>
          <w:tcPr>
            <w:tcW w:w="680" w:type="dxa"/>
            <w:vAlign w:val="center"/>
          </w:tcPr>
          <w:p w14:paraId="2E02728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-2,1</w:t>
            </w:r>
          </w:p>
        </w:tc>
        <w:tc>
          <w:tcPr>
            <w:tcW w:w="680" w:type="dxa"/>
            <w:vAlign w:val="center"/>
          </w:tcPr>
          <w:p w14:paraId="2EF1826F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-0,1</w:t>
            </w:r>
          </w:p>
        </w:tc>
        <w:tc>
          <w:tcPr>
            <w:tcW w:w="680" w:type="dxa"/>
            <w:vAlign w:val="center"/>
          </w:tcPr>
          <w:p w14:paraId="0225B5C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3,4</w:t>
            </w:r>
          </w:p>
        </w:tc>
        <w:tc>
          <w:tcPr>
            <w:tcW w:w="1079" w:type="dxa"/>
            <w:vAlign w:val="center"/>
          </w:tcPr>
          <w:p w14:paraId="7BBBDB9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0,4</w:t>
            </w:r>
          </w:p>
        </w:tc>
        <w:tc>
          <w:tcPr>
            <w:tcW w:w="657" w:type="dxa"/>
            <w:vAlign w:val="center"/>
          </w:tcPr>
          <w:p w14:paraId="70E3846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-2,2</w:t>
            </w:r>
          </w:p>
        </w:tc>
        <w:tc>
          <w:tcPr>
            <w:tcW w:w="657" w:type="dxa"/>
            <w:vAlign w:val="center"/>
          </w:tcPr>
          <w:p w14:paraId="635B207C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-0,7</w:t>
            </w:r>
          </w:p>
        </w:tc>
        <w:tc>
          <w:tcPr>
            <w:tcW w:w="658" w:type="dxa"/>
            <w:vAlign w:val="center"/>
          </w:tcPr>
          <w:p w14:paraId="39FA106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-3,0</w:t>
            </w:r>
          </w:p>
        </w:tc>
        <w:tc>
          <w:tcPr>
            <w:tcW w:w="926" w:type="dxa"/>
            <w:vAlign w:val="center"/>
          </w:tcPr>
          <w:p w14:paraId="4953698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-1,9</w:t>
            </w:r>
          </w:p>
        </w:tc>
      </w:tr>
      <w:tr w:rsidR="00923AA6" w:rsidRPr="00A04558" w14:paraId="3A07A480" w14:textId="77777777" w:rsidTr="008B40CD">
        <w:tc>
          <w:tcPr>
            <w:tcW w:w="1271" w:type="dxa"/>
            <w:vAlign w:val="bottom"/>
          </w:tcPr>
          <w:p w14:paraId="7EC0221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sz w:val="24"/>
                <w:szCs w:val="24"/>
              </w:rPr>
              <w:t>Квітень</w:t>
            </w:r>
            <w:proofErr w:type="spellEnd"/>
          </w:p>
        </w:tc>
        <w:tc>
          <w:tcPr>
            <w:tcW w:w="603" w:type="dxa"/>
            <w:vAlign w:val="center"/>
          </w:tcPr>
          <w:p w14:paraId="2BE89E6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10,3</w:t>
            </w:r>
          </w:p>
        </w:tc>
        <w:tc>
          <w:tcPr>
            <w:tcW w:w="603" w:type="dxa"/>
            <w:vAlign w:val="center"/>
          </w:tcPr>
          <w:p w14:paraId="1611AB5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14,8</w:t>
            </w:r>
          </w:p>
        </w:tc>
        <w:tc>
          <w:tcPr>
            <w:tcW w:w="603" w:type="dxa"/>
            <w:vAlign w:val="center"/>
          </w:tcPr>
          <w:p w14:paraId="3EE7CF6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15,3</w:t>
            </w:r>
          </w:p>
        </w:tc>
        <w:tc>
          <w:tcPr>
            <w:tcW w:w="1026" w:type="dxa"/>
            <w:vAlign w:val="center"/>
          </w:tcPr>
          <w:p w14:paraId="5E0B5F6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13,5</w:t>
            </w:r>
          </w:p>
        </w:tc>
        <w:tc>
          <w:tcPr>
            <w:tcW w:w="680" w:type="dxa"/>
            <w:vAlign w:val="center"/>
          </w:tcPr>
          <w:p w14:paraId="7556ED5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7,2</w:t>
            </w:r>
          </w:p>
        </w:tc>
        <w:tc>
          <w:tcPr>
            <w:tcW w:w="680" w:type="dxa"/>
            <w:vAlign w:val="center"/>
          </w:tcPr>
          <w:p w14:paraId="22DC326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7,7</w:t>
            </w:r>
          </w:p>
        </w:tc>
        <w:tc>
          <w:tcPr>
            <w:tcW w:w="680" w:type="dxa"/>
            <w:vAlign w:val="center"/>
          </w:tcPr>
          <w:p w14:paraId="7486160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10,5</w:t>
            </w:r>
          </w:p>
        </w:tc>
        <w:tc>
          <w:tcPr>
            <w:tcW w:w="1079" w:type="dxa"/>
            <w:vAlign w:val="center"/>
          </w:tcPr>
          <w:p w14:paraId="57089D8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8,5</w:t>
            </w:r>
          </w:p>
        </w:tc>
        <w:tc>
          <w:tcPr>
            <w:tcW w:w="657" w:type="dxa"/>
            <w:vAlign w:val="center"/>
          </w:tcPr>
          <w:p w14:paraId="009035D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3,1</w:t>
            </w:r>
          </w:p>
        </w:tc>
        <w:tc>
          <w:tcPr>
            <w:tcW w:w="657" w:type="dxa"/>
            <w:vAlign w:val="center"/>
          </w:tcPr>
          <w:p w14:paraId="376F0F6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7,1</w:t>
            </w:r>
          </w:p>
        </w:tc>
        <w:tc>
          <w:tcPr>
            <w:tcW w:w="658" w:type="dxa"/>
            <w:vAlign w:val="center"/>
          </w:tcPr>
          <w:p w14:paraId="3AAE3A5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4,8</w:t>
            </w:r>
          </w:p>
        </w:tc>
        <w:tc>
          <w:tcPr>
            <w:tcW w:w="926" w:type="dxa"/>
            <w:vAlign w:val="center"/>
          </w:tcPr>
          <w:p w14:paraId="4900AD5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5,0</w:t>
            </w:r>
          </w:p>
        </w:tc>
      </w:tr>
      <w:tr w:rsidR="00923AA6" w:rsidRPr="00A04558" w14:paraId="2B1C4803" w14:textId="77777777" w:rsidTr="008B40CD">
        <w:tc>
          <w:tcPr>
            <w:tcW w:w="1271" w:type="dxa"/>
            <w:vAlign w:val="bottom"/>
          </w:tcPr>
          <w:p w14:paraId="523E829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sz w:val="24"/>
                <w:szCs w:val="24"/>
              </w:rPr>
              <w:t>Травень</w:t>
            </w:r>
            <w:proofErr w:type="spellEnd"/>
          </w:p>
        </w:tc>
        <w:tc>
          <w:tcPr>
            <w:tcW w:w="603" w:type="dxa"/>
            <w:vAlign w:val="center"/>
          </w:tcPr>
          <w:p w14:paraId="4323B3C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19,8</w:t>
            </w:r>
          </w:p>
        </w:tc>
        <w:tc>
          <w:tcPr>
            <w:tcW w:w="603" w:type="dxa"/>
            <w:vAlign w:val="center"/>
          </w:tcPr>
          <w:p w14:paraId="4BB43DC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15,6</w:t>
            </w:r>
          </w:p>
        </w:tc>
        <w:tc>
          <w:tcPr>
            <w:tcW w:w="603" w:type="dxa"/>
            <w:vAlign w:val="center"/>
          </w:tcPr>
          <w:p w14:paraId="5CB37B8C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18,4</w:t>
            </w:r>
          </w:p>
        </w:tc>
        <w:tc>
          <w:tcPr>
            <w:tcW w:w="1026" w:type="dxa"/>
            <w:vAlign w:val="center"/>
          </w:tcPr>
          <w:p w14:paraId="6C978BCA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17,9</w:t>
            </w:r>
          </w:p>
        </w:tc>
        <w:tc>
          <w:tcPr>
            <w:tcW w:w="680" w:type="dxa"/>
            <w:vAlign w:val="center"/>
          </w:tcPr>
          <w:p w14:paraId="0CDAADBC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13</w:t>
            </w:r>
          </w:p>
        </w:tc>
        <w:tc>
          <w:tcPr>
            <w:tcW w:w="680" w:type="dxa"/>
            <w:vAlign w:val="center"/>
          </w:tcPr>
          <w:p w14:paraId="3C47C7C2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15,1</w:t>
            </w:r>
          </w:p>
        </w:tc>
        <w:tc>
          <w:tcPr>
            <w:tcW w:w="680" w:type="dxa"/>
            <w:vAlign w:val="center"/>
          </w:tcPr>
          <w:p w14:paraId="28C73BB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15,5</w:t>
            </w:r>
          </w:p>
        </w:tc>
        <w:tc>
          <w:tcPr>
            <w:tcW w:w="1079" w:type="dxa"/>
            <w:vAlign w:val="center"/>
          </w:tcPr>
          <w:p w14:paraId="7E4B887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14,6</w:t>
            </w:r>
          </w:p>
        </w:tc>
        <w:tc>
          <w:tcPr>
            <w:tcW w:w="657" w:type="dxa"/>
            <w:vAlign w:val="center"/>
          </w:tcPr>
          <w:p w14:paraId="32BF300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6,8</w:t>
            </w:r>
          </w:p>
        </w:tc>
        <w:tc>
          <w:tcPr>
            <w:tcW w:w="657" w:type="dxa"/>
            <w:vAlign w:val="center"/>
          </w:tcPr>
          <w:p w14:paraId="6BA2142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0,5</w:t>
            </w:r>
          </w:p>
        </w:tc>
        <w:tc>
          <w:tcPr>
            <w:tcW w:w="658" w:type="dxa"/>
            <w:vAlign w:val="center"/>
          </w:tcPr>
          <w:p w14:paraId="43EBB199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2,9</w:t>
            </w:r>
          </w:p>
        </w:tc>
        <w:tc>
          <w:tcPr>
            <w:tcW w:w="926" w:type="dxa"/>
            <w:vAlign w:val="center"/>
          </w:tcPr>
          <w:p w14:paraId="4409129F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3,3</w:t>
            </w:r>
          </w:p>
        </w:tc>
      </w:tr>
      <w:tr w:rsidR="00923AA6" w:rsidRPr="00A04558" w14:paraId="72D75B02" w14:textId="77777777" w:rsidTr="008B40CD">
        <w:tc>
          <w:tcPr>
            <w:tcW w:w="1271" w:type="dxa"/>
            <w:vAlign w:val="bottom"/>
          </w:tcPr>
          <w:p w14:paraId="7703644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Червень</w:t>
            </w:r>
          </w:p>
        </w:tc>
        <w:tc>
          <w:tcPr>
            <w:tcW w:w="603" w:type="dxa"/>
            <w:vAlign w:val="center"/>
          </w:tcPr>
          <w:p w14:paraId="582B7CD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19,3</w:t>
            </w:r>
          </w:p>
        </w:tc>
        <w:tc>
          <w:tcPr>
            <w:tcW w:w="603" w:type="dxa"/>
            <w:vAlign w:val="center"/>
          </w:tcPr>
          <w:p w14:paraId="17613E0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22,1</w:t>
            </w:r>
          </w:p>
        </w:tc>
        <w:tc>
          <w:tcPr>
            <w:tcW w:w="603" w:type="dxa"/>
            <w:vAlign w:val="center"/>
          </w:tcPr>
          <w:p w14:paraId="0894E73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19,2</w:t>
            </w:r>
          </w:p>
        </w:tc>
        <w:tc>
          <w:tcPr>
            <w:tcW w:w="1026" w:type="dxa"/>
            <w:vAlign w:val="center"/>
          </w:tcPr>
          <w:p w14:paraId="5377C31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20,2</w:t>
            </w:r>
          </w:p>
        </w:tc>
        <w:tc>
          <w:tcPr>
            <w:tcW w:w="680" w:type="dxa"/>
            <w:vAlign w:val="center"/>
          </w:tcPr>
          <w:p w14:paraId="3483F81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17,1</w:t>
            </w:r>
          </w:p>
        </w:tc>
        <w:tc>
          <w:tcPr>
            <w:tcW w:w="680" w:type="dxa"/>
            <w:vAlign w:val="center"/>
          </w:tcPr>
          <w:p w14:paraId="45D2313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17,3</w:t>
            </w:r>
          </w:p>
        </w:tc>
        <w:tc>
          <w:tcPr>
            <w:tcW w:w="680" w:type="dxa"/>
            <w:vAlign w:val="center"/>
          </w:tcPr>
          <w:p w14:paraId="2BB6420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18,6</w:t>
            </w:r>
          </w:p>
        </w:tc>
        <w:tc>
          <w:tcPr>
            <w:tcW w:w="1079" w:type="dxa"/>
            <w:vAlign w:val="center"/>
          </w:tcPr>
          <w:p w14:paraId="0A0ED6F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17,6</w:t>
            </w:r>
          </w:p>
        </w:tc>
        <w:tc>
          <w:tcPr>
            <w:tcW w:w="657" w:type="dxa"/>
            <w:vAlign w:val="center"/>
          </w:tcPr>
          <w:p w14:paraId="765A6B5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2,2</w:t>
            </w:r>
          </w:p>
        </w:tc>
        <w:tc>
          <w:tcPr>
            <w:tcW w:w="657" w:type="dxa"/>
            <w:vAlign w:val="center"/>
          </w:tcPr>
          <w:p w14:paraId="05D4FB1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4,8</w:t>
            </w:r>
          </w:p>
        </w:tc>
        <w:tc>
          <w:tcPr>
            <w:tcW w:w="658" w:type="dxa"/>
            <w:vAlign w:val="center"/>
          </w:tcPr>
          <w:p w14:paraId="56B17F6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0,6</w:t>
            </w:r>
          </w:p>
        </w:tc>
        <w:tc>
          <w:tcPr>
            <w:tcW w:w="926" w:type="dxa"/>
            <w:vAlign w:val="center"/>
          </w:tcPr>
          <w:p w14:paraId="7270F79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2,6</w:t>
            </w:r>
          </w:p>
        </w:tc>
      </w:tr>
      <w:tr w:rsidR="00923AA6" w:rsidRPr="00A04558" w14:paraId="19054BAA" w14:textId="77777777" w:rsidTr="008B40CD">
        <w:tc>
          <w:tcPr>
            <w:tcW w:w="1271" w:type="dxa"/>
            <w:vAlign w:val="bottom"/>
          </w:tcPr>
          <w:p w14:paraId="4ACB3F02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Липень</w:t>
            </w:r>
          </w:p>
        </w:tc>
        <w:tc>
          <w:tcPr>
            <w:tcW w:w="603" w:type="dxa"/>
            <w:vAlign w:val="center"/>
          </w:tcPr>
          <w:p w14:paraId="723CFD2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19,1</w:t>
            </w:r>
          </w:p>
        </w:tc>
        <w:tc>
          <w:tcPr>
            <w:tcW w:w="603" w:type="dxa"/>
            <w:vAlign w:val="center"/>
          </w:tcPr>
          <w:p w14:paraId="28C7A6D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20,6</w:t>
            </w:r>
          </w:p>
        </w:tc>
        <w:tc>
          <w:tcPr>
            <w:tcW w:w="603" w:type="dxa"/>
            <w:vAlign w:val="center"/>
          </w:tcPr>
          <w:p w14:paraId="0E5772E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22,3</w:t>
            </w:r>
          </w:p>
        </w:tc>
        <w:tc>
          <w:tcPr>
            <w:tcW w:w="1026" w:type="dxa"/>
            <w:vAlign w:val="center"/>
          </w:tcPr>
          <w:p w14:paraId="4BDEB1C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20,7</w:t>
            </w:r>
          </w:p>
        </w:tc>
        <w:tc>
          <w:tcPr>
            <w:tcW w:w="680" w:type="dxa"/>
            <w:vAlign w:val="center"/>
          </w:tcPr>
          <w:p w14:paraId="3956CDD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18,4</w:t>
            </w:r>
          </w:p>
        </w:tc>
        <w:tc>
          <w:tcPr>
            <w:tcW w:w="680" w:type="dxa"/>
            <w:vAlign w:val="center"/>
          </w:tcPr>
          <w:p w14:paraId="5222E9C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19,4</w:t>
            </w:r>
          </w:p>
        </w:tc>
        <w:tc>
          <w:tcPr>
            <w:tcW w:w="680" w:type="dxa"/>
            <w:vAlign w:val="center"/>
          </w:tcPr>
          <w:p w14:paraId="206F2DC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19,1</w:t>
            </w:r>
          </w:p>
        </w:tc>
        <w:tc>
          <w:tcPr>
            <w:tcW w:w="1079" w:type="dxa"/>
            <w:vAlign w:val="center"/>
          </w:tcPr>
          <w:p w14:paraId="643B941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</w:t>
            </w:r>
          </w:p>
        </w:tc>
        <w:tc>
          <w:tcPr>
            <w:tcW w:w="657" w:type="dxa"/>
            <w:vAlign w:val="center"/>
          </w:tcPr>
          <w:p w14:paraId="5CAC1E2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0,7</w:t>
            </w:r>
          </w:p>
        </w:tc>
        <w:tc>
          <w:tcPr>
            <w:tcW w:w="657" w:type="dxa"/>
            <w:vAlign w:val="center"/>
          </w:tcPr>
          <w:p w14:paraId="520E818F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1,2</w:t>
            </w:r>
          </w:p>
        </w:tc>
        <w:tc>
          <w:tcPr>
            <w:tcW w:w="658" w:type="dxa"/>
            <w:vAlign w:val="center"/>
          </w:tcPr>
          <w:p w14:paraId="118D234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3,2</w:t>
            </w:r>
          </w:p>
        </w:tc>
        <w:tc>
          <w:tcPr>
            <w:tcW w:w="926" w:type="dxa"/>
            <w:vAlign w:val="center"/>
          </w:tcPr>
          <w:p w14:paraId="6E8FADA3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1,7</w:t>
            </w:r>
          </w:p>
        </w:tc>
      </w:tr>
      <w:tr w:rsidR="00923AA6" w:rsidRPr="00A04558" w14:paraId="79A30491" w14:textId="77777777" w:rsidTr="008B40CD">
        <w:tc>
          <w:tcPr>
            <w:tcW w:w="1271" w:type="dxa"/>
            <w:vAlign w:val="bottom"/>
          </w:tcPr>
          <w:p w14:paraId="7B347F9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sz w:val="24"/>
                <w:szCs w:val="24"/>
              </w:rPr>
              <w:t>Серпень</w:t>
            </w:r>
            <w:proofErr w:type="spellEnd"/>
          </w:p>
        </w:tc>
        <w:tc>
          <w:tcPr>
            <w:tcW w:w="603" w:type="dxa"/>
            <w:vAlign w:val="center"/>
          </w:tcPr>
          <w:p w14:paraId="280EAA1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22,1</w:t>
            </w:r>
          </w:p>
        </w:tc>
        <w:tc>
          <w:tcPr>
            <w:tcW w:w="603" w:type="dxa"/>
            <w:vAlign w:val="center"/>
          </w:tcPr>
          <w:p w14:paraId="55A08BC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23</w:t>
            </w:r>
          </w:p>
        </w:tc>
        <w:tc>
          <w:tcPr>
            <w:tcW w:w="603" w:type="dxa"/>
            <w:vAlign w:val="center"/>
          </w:tcPr>
          <w:p w14:paraId="0B1F0D1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21,3</w:t>
            </w:r>
          </w:p>
        </w:tc>
        <w:tc>
          <w:tcPr>
            <w:tcW w:w="1026" w:type="dxa"/>
            <w:vAlign w:val="center"/>
          </w:tcPr>
          <w:p w14:paraId="4145DCE2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22,1</w:t>
            </w:r>
          </w:p>
        </w:tc>
        <w:tc>
          <w:tcPr>
            <w:tcW w:w="680" w:type="dxa"/>
            <w:vAlign w:val="center"/>
          </w:tcPr>
          <w:p w14:paraId="3037A66A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19,4</w:t>
            </w:r>
          </w:p>
        </w:tc>
        <w:tc>
          <w:tcPr>
            <w:tcW w:w="680" w:type="dxa"/>
            <w:vAlign w:val="center"/>
          </w:tcPr>
          <w:p w14:paraId="61F801F4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18,5</w:t>
            </w:r>
          </w:p>
        </w:tc>
        <w:tc>
          <w:tcPr>
            <w:tcW w:w="680" w:type="dxa"/>
            <w:vAlign w:val="center"/>
          </w:tcPr>
          <w:p w14:paraId="026FD87E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16,7</w:t>
            </w:r>
          </w:p>
        </w:tc>
        <w:tc>
          <w:tcPr>
            <w:tcW w:w="1079" w:type="dxa"/>
            <w:vAlign w:val="center"/>
          </w:tcPr>
          <w:p w14:paraId="17D10E00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18,2</w:t>
            </w:r>
          </w:p>
        </w:tc>
        <w:tc>
          <w:tcPr>
            <w:tcW w:w="657" w:type="dxa"/>
            <w:vAlign w:val="center"/>
          </w:tcPr>
          <w:p w14:paraId="4A12E0A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2,7</w:t>
            </w:r>
          </w:p>
        </w:tc>
        <w:tc>
          <w:tcPr>
            <w:tcW w:w="657" w:type="dxa"/>
            <w:vAlign w:val="center"/>
          </w:tcPr>
          <w:p w14:paraId="51406E08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4,5</w:t>
            </w:r>
          </w:p>
        </w:tc>
        <w:tc>
          <w:tcPr>
            <w:tcW w:w="658" w:type="dxa"/>
            <w:vAlign w:val="center"/>
          </w:tcPr>
          <w:p w14:paraId="2FCA182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4,6</w:t>
            </w:r>
          </w:p>
        </w:tc>
        <w:tc>
          <w:tcPr>
            <w:tcW w:w="926" w:type="dxa"/>
            <w:vAlign w:val="center"/>
          </w:tcPr>
          <w:p w14:paraId="770E4611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3,9</w:t>
            </w:r>
          </w:p>
        </w:tc>
      </w:tr>
      <w:tr w:rsidR="00923AA6" w:rsidRPr="00A04558" w14:paraId="3BB3C74A" w14:textId="77777777" w:rsidTr="008B40CD">
        <w:tc>
          <w:tcPr>
            <w:tcW w:w="1271" w:type="dxa"/>
            <w:vAlign w:val="bottom"/>
          </w:tcPr>
          <w:p w14:paraId="7DF31B65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Вересень</w:t>
            </w:r>
          </w:p>
        </w:tc>
        <w:tc>
          <w:tcPr>
            <w:tcW w:w="603" w:type="dxa"/>
            <w:vAlign w:val="center"/>
          </w:tcPr>
          <w:p w14:paraId="726EE11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19</w:t>
            </w:r>
          </w:p>
        </w:tc>
        <w:tc>
          <w:tcPr>
            <w:tcW w:w="603" w:type="dxa"/>
            <w:vAlign w:val="center"/>
          </w:tcPr>
          <w:p w14:paraId="22BECCE9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17</w:t>
            </w:r>
          </w:p>
        </w:tc>
        <w:tc>
          <w:tcPr>
            <w:tcW w:w="603" w:type="dxa"/>
            <w:vAlign w:val="center"/>
          </w:tcPr>
          <w:p w14:paraId="0CC7C31D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11,5</w:t>
            </w:r>
          </w:p>
        </w:tc>
        <w:tc>
          <w:tcPr>
            <w:tcW w:w="1026" w:type="dxa"/>
            <w:vAlign w:val="center"/>
          </w:tcPr>
          <w:p w14:paraId="6694F96A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15,8</w:t>
            </w:r>
          </w:p>
        </w:tc>
        <w:tc>
          <w:tcPr>
            <w:tcW w:w="680" w:type="dxa"/>
            <w:vAlign w:val="center"/>
          </w:tcPr>
          <w:p w14:paraId="7C313517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15,8</w:t>
            </w:r>
          </w:p>
        </w:tc>
        <w:tc>
          <w:tcPr>
            <w:tcW w:w="680" w:type="dxa"/>
            <w:vAlign w:val="center"/>
          </w:tcPr>
          <w:p w14:paraId="06CEAE8B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13,5</w:t>
            </w:r>
          </w:p>
        </w:tc>
        <w:tc>
          <w:tcPr>
            <w:tcW w:w="680" w:type="dxa"/>
            <w:vAlign w:val="center"/>
          </w:tcPr>
          <w:p w14:paraId="420AAF49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11,6</w:t>
            </w:r>
          </w:p>
        </w:tc>
        <w:tc>
          <w:tcPr>
            <w:tcW w:w="1079" w:type="dxa"/>
            <w:vAlign w:val="center"/>
          </w:tcPr>
          <w:p w14:paraId="2EF3647A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13,6</w:t>
            </w:r>
          </w:p>
        </w:tc>
        <w:tc>
          <w:tcPr>
            <w:tcW w:w="657" w:type="dxa"/>
            <w:vAlign w:val="center"/>
          </w:tcPr>
          <w:p w14:paraId="4A6277CF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3,2</w:t>
            </w:r>
          </w:p>
        </w:tc>
        <w:tc>
          <w:tcPr>
            <w:tcW w:w="657" w:type="dxa"/>
            <w:vAlign w:val="center"/>
          </w:tcPr>
          <w:p w14:paraId="3E9B11B9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3,5</w:t>
            </w:r>
          </w:p>
        </w:tc>
        <w:tc>
          <w:tcPr>
            <w:tcW w:w="658" w:type="dxa"/>
            <w:vAlign w:val="center"/>
          </w:tcPr>
          <w:p w14:paraId="5E03B1A9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-0,1</w:t>
            </w:r>
          </w:p>
        </w:tc>
        <w:tc>
          <w:tcPr>
            <w:tcW w:w="926" w:type="dxa"/>
            <w:vAlign w:val="center"/>
          </w:tcPr>
          <w:p w14:paraId="4EC376DC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r w:rsidRPr="00A04558">
              <w:rPr>
                <w:sz w:val="24"/>
                <w:szCs w:val="24"/>
              </w:rPr>
              <w:t>2,2</w:t>
            </w:r>
          </w:p>
        </w:tc>
      </w:tr>
      <w:tr w:rsidR="00923AA6" w:rsidRPr="00A04558" w14:paraId="4D075B32" w14:textId="77777777" w:rsidTr="008B40CD">
        <w:tc>
          <w:tcPr>
            <w:tcW w:w="1271" w:type="dxa"/>
            <w:vAlign w:val="bottom"/>
          </w:tcPr>
          <w:p w14:paraId="7AF134E6" w14:textId="77777777" w:rsidR="00923AA6" w:rsidRPr="00A04558" w:rsidRDefault="00923AA6" w:rsidP="00A04558">
            <w:pPr>
              <w:ind w:left="-57" w:right="-57"/>
              <w:jc w:val="center"/>
              <w:rPr>
                <w:sz w:val="24"/>
                <w:szCs w:val="24"/>
              </w:rPr>
            </w:pPr>
            <w:proofErr w:type="spellStart"/>
            <w:r w:rsidRPr="00A04558">
              <w:rPr>
                <w:b/>
                <w:bCs/>
                <w:sz w:val="24"/>
                <w:szCs w:val="24"/>
              </w:rPr>
              <w:t>Середня</w:t>
            </w:r>
            <w:proofErr w:type="spellEnd"/>
            <w:r w:rsidRPr="00A04558">
              <w:rPr>
                <w:b/>
                <w:bCs/>
                <w:sz w:val="24"/>
                <w:szCs w:val="24"/>
              </w:rPr>
              <w:t xml:space="preserve"> за </w:t>
            </w:r>
            <w:proofErr w:type="spellStart"/>
            <w:r w:rsidRPr="00A04558">
              <w:rPr>
                <w:b/>
                <w:bCs/>
                <w:sz w:val="24"/>
                <w:szCs w:val="24"/>
              </w:rPr>
              <w:t>рік</w:t>
            </w:r>
            <w:proofErr w:type="spellEnd"/>
          </w:p>
        </w:tc>
        <w:tc>
          <w:tcPr>
            <w:tcW w:w="2835" w:type="dxa"/>
            <w:gridSpan w:val="4"/>
            <w:vAlign w:val="center"/>
          </w:tcPr>
          <w:p w14:paraId="128765A7" w14:textId="77777777" w:rsidR="00923AA6" w:rsidRPr="00A04558" w:rsidRDefault="00923AA6" w:rsidP="00A04558">
            <w:pPr>
              <w:ind w:left="-57" w:right="-57"/>
              <w:jc w:val="center"/>
              <w:rPr>
                <w:bCs/>
                <w:sz w:val="24"/>
                <w:szCs w:val="24"/>
                <w:lang w:val="uk-UA"/>
              </w:rPr>
            </w:pPr>
            <w:r w:rsidRPr="00A04558">
              <w:rPr>
                <w:bCs/>
                <w:sz w:val="24"/>
                <w:szCs w:val="24"/>
                <w:lang w:val="uk-UA"/>
              </w:rPr>
              <w:t>9,7</w:t>
            </w:r>
          </w:p>
        </w:tc>
        <w:tc>
          <w:tcPr>
            <w:tcW w:w="3119" w:type="dxa"/>
            <w:gridSpan w:val="4"/>
            <w:vAlign w:val="center"/>
          </w:tcPr>
          <w:p w14:paraId="6F536226" w14:textId="77777777" w:rsidR="00923AA6" w:rsidRPr="00A04558" w:rsidRDefault="00923AA6" w:rsidP="00A04558">
            <w:pPr>
              <w:ind w:left="-57" w:right="-57"/>
              <w:jc w:val="center"/>
              <w:rPr>
                <w:bCs/>
                <w:sz w:val="24"/>
                <w:szCs w:val="24"/>
              </w:rPr>
            </w:pPr>
            <w:r w:rsidRPr="00A04558">
              <w:rPr>
                <w:bCs/>
                <w:sz w:val="24"/>
                <w:szCs w:val="24"/>
              </w:rPr>
              <w:t>7,4</w:t>
            </w:r>
          </w:p>
        </w:tc>
        <w:tc>
          <w:tcPr>
            <w:tcW w:w="2898" w:type="dxa"/>
            <w:gridSpan w:val="4"/>
            <w:vAlign w:val="center"/>
          </w:tcPr>
          <w:p w14:paraId="6CE94BA1" w14:textId="77777777" w:rsidR="00923AA6" w:rsidRPr="00A04558" w:rsidRDefault="00923AA6" w:rsidP="00A04558">
            <w:pPr>
              <w:ind w:left="-57" w:right="-57"/>
              <w:jc w:val="center"/>
              <w:rPr>
                <w:bCs/>
                <w:sz w:val="24"/>
                <w:szCs w:val="24"/>
                <w:lang w:val="uk-UA"/>
              </w:rPr>
            </w:pPr>
            <w:r w:rsidRPr="00A04558">
              <w:rPr>
                <w:bCs/>
                <w:sz w:val="24"/>
                <w:szCs w:val="24"/>
                <w:lang w:val="uk-UA"/>
              </w:rPr>
              <w:t>2,3</w:t>
            </w:r>
          </w:p>
        </w:tc>
      </w:tr>
    </w:tbl>
    <w:p w14:paraId="2E4262CF" w14:textId="77777777" w:rsidR="00923AA6" w:rsidRPr="000F0782" w:rsidRDefault="00923AA6" w:rsidP="00895B91">
      <w:pPr>
        <w:ind w:firstLine="709"/>
        <w:jc w:val="both"/>
        <w:rPr>
          <w:sz w:val="28"/>
          <w:szCs w:val="28"/>
          <w:lang w:val="uk-UA"/>
        </w:rPr>
      </w:pPr>
    </w:p>
    <w:p w14:paraId="6D5AFFC8" w14:textId="01AB103C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У цілому за вказані осінні місяці випало </w:t>
      </w:r>
      <w:smartTag w:uri="urn:schemas-microsoft-com:office:smarttags" w:element="metricconverter">
        <w:smartTagPr>
          <w:attr w:name="ProductID" w:val="47,6 мм"/>
        </w:smartTagPr>
        <w:r w:rsidRPr="000F0782">
          <w:rPr>
            <w:sz w:val="28"/>
            <w:szCs w:val="28"/>
            <w:lang w:val="uk-UA"/>
          </w:rPr>
          <w:t>91,8 мм</w:t>
        </w:r>
      </w:smartTag>
      <w:r w:rsidRPr="000F0782">
        <w:rPr>
          <w:sz w:val="28"/>
          <w:szCs w:val="28"/>
          <w:lang w:val="uk-UA"/>
        </w:rPr>
        <w:t xml:space="preserve"> опадів, або на </w:t>
      </w:r>
      <w:smartTag w:uri="urn:schemas-microsoft-com:office:smarttags" w:element="metricconverter">
        <w:smartTagPr>
          <w:attr w:name="ProductID" w:val="47,6 мм"/>
        </w:smartTagPr>
        <w:r w:rsidRPr="000F0782">
          <w:rPr>
            <w:sz w:val="28"/>
            <w:szCs w:val="28"/>
            <w:lang w:val="uk-UA"/>
          </w:rPr>
          <w:t>15,8 мм</w:t>
        </w:r>
      </w:smartTag>
      <w:r w:rsidRPr="000F0782">
        <w:rPr>
          <w:sz w:val="28"/>
          <w:szCs w:val="28"/>
          <w:lang w:val="uk-UA"/>
        </w:rPr>
        <w:t xml:space="preserve"> більше </w:t>
      </w:r>
      <w:proofErr w:type="spellStart"/>
      <w:r w:rsidRPr="000F0782">
        <w:rPr>
          <w:sz w:val="28"/>
          <w:szCs w:val="28"/>
          <w:lang w:val="uk-UA"/>
        </w:rPr>
        <w:t>середньобагаторічної</w:t>
      </w:r>
      <w:proofErr w:type="spellEnd"/>
      <w:r w:rsidRPr="000F0782">
        <w:rPr>
          <w:sz w:val="28"/>
          <w:szCs w:val="28"/>
          <w:lang w:val="uk-UA"/>
        </w:rPr>
        <w:t xml:space="preserve"> кількості.  </w:t>
      </w:r>
    </w:p>
    <w:p w14:paraId="57137B43" w14:textId="00915FD9" w:rsidR="00923AA6" w:rsidRPr="000F0782" w:rsidRDefault="00923AA6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0F0782">
        <w:rPr>
          <w:sz w:val="28"/>
          <w:szCs w:val="28"/>
        </w:rPr>
        <w:t>Стійкий перехід середньодобової температури повітря через межу +5 °С у бік зниження, відбувся 23 жовтня, тобто на 10 діб раніше звичайного (2. ХІ), а разом з ним завершився вегетаційний період і припинилася активна вегетація озимини.</w:t>
      </w:r>
    </w:p>
    <w:p w14:paraId="216CB0DA" w14:textId="77777777" w:rsidR="00923AA6" w:rsidRPr="000F0782" w:rsidRDefault="00923AA6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0F0782">
        <w:rPr>
          <w:sz w:val="28"/>
          <w:szCs w:val="28"/>
        </w:rPr>
        <w:t>Перехід середньодобової температури повітря через 0</w:t>
      </w:r>
      <w:r w:rsidRPr="000F0782">
        <w:rPr>
          <w:sz w:val="28"/>
          <w:szCs w:val="28"/>
          <w:lang w:val="ru-RU"/>
        </w:rPr>
        <w:t> </w:t>
      </w:r>
      <w:r w:rsidRPr="000F0782">
        <w:rPr>
          <w:sz w:val="28"/>
          <w:szCs w:val="28"/>
        </w:rPr>
        <w:t>°С в бік зниження, відбувся 31 жовтня.</w:t>
      </w:r>
    </w:p>
    <w:p w14:paraId="61C96A2B" w14:textId="1A9A748A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Зимовий період в цілому видався теплим. Середньомісячна температура грудня та січня була відповідно 2,1 та мінус 3,0 °С, що на 4,5 та 2,1 °С перевищувало норму. У лютому вона була мінус 3,6 °С, або в межах </w:t>
      </w:r>
      <w:proofErr w:type="spellStart"/>
      <w:r w:rsidRPr="000F0782">
        <w:rPr>
          <w:sz w:val="28"/>
          <w:szCs w:val="28"/>
          <w:lang w:val="uk-UA"/>
        </w:rPr>
        <w:t>середньобагаторічної</w:t>
      </w:r>
      <w:proofErr w:type="spellEnd"/>
      <w:r w:rsidRPr="000F0782">
        <w:rPr>
          <w:sz w:val="28"/>
          <w:szCs w:val="28"/>
          <w:lang w:val="uk-UA"/>
        </w:rPr>
        <w:t xml:space="preserve"> величини. Дефіцит опадів у лютому склав лише 0,3 мм, а в грудні 2017 року та січні 2018 року їх випало 102,2 та 58,4 мм, тому до середніх багаторічних даних типових показників за зимовий період їх сумарне перевищення було 65,1 мм.</w:t>
      </w:r>
    </w:p>
    <w:p w14:paraId="17EC6A12" w14:textId="77777777" w:rsidR="00FC42FD" w:rsidRPr="00C43FD4" w:rsidRDefault="00FC42FD" w:rsidP="00FC42FD">
      <w:pPr>
        <w:numPr>
          <w:ilvl w:val="0"/>
          <w:numId w:val="1"/>
        </w:numPr>
        <w:spacing w:after="200" w:line="276" w:lineRule="auto"/>
        <w:ind w:left="0" w:firstLine="709"/>
        <w:jc w:val="center"/>
        <w:rPr>
          <w:b/>
          <w:sz w:val="24"/>
          <w:szCs w:val="28"/>
          <w:lang w:val="uk-UA"/>
        </w:rPr>
      </w:pPr>
      <w:r w:rsidRPr="00C43FD4">
        <w:rPr>
          <w:b/>
          <w:sz w:val="24"/>
          <w:szCs w:val="28"/>
        </w:rPr>
        <w:lastRenderedPageBreak/>
        <w:t xml:space="preserve">Сума </w:t>
      </w:r>
      <w:proofErr w:type="spellStart"/>
      <w:r w:rsidRPr="00C43FD4">
        <w:rPr>
          <w:b/>
          <w:sz w:val="24"/>
          <w:szCs w:val="28"/>
        </w:rPr>
        <w:t>опадів</w:t>
      </w:r>
      <w:proofErr w:type="spellEnd"/>
      <w:r w:rsidRPr="00C43FD4">
        <w:rPr>
          <w:b/>
          <w:sz w:val="24"/>
          <w:szCs w:val="28"/>
        </w:rPr>
        <w:t xml:space="preserve"> (за </w:t>
      </w:r>
      <w:proofErr w:type="spellStart"/>
      <w:r w:rsidRPr="00C43FD4">
        <w:rPr>
          <w:b/>
          <w:sz w:val="24"/>
          <w:szCs w:val="28"/>
        </w:rPr>
        <w:t>даними</w:t>
      </w:r>
      <w:proofErr w:type="spellEnd"/>
      <w:r w:rsidRPr="00C43FD4">
        <w:rPr>
          <w:b/>
          <w:sz w:val="24"/>
          <w:szCs w:val="28"/>
        </w:rPr>
        <w:t xml:space="preserve"> </w:t>
      </w:r>
      <w:proofErr w:type="spellStart"/>
      <w:r w:rsidRPr="00C43FD4">
        <w:rPr>
          <w:b/>
          <w:sz w:val="24"/>
          <w:szCs w:val="28"/>
        </w:rPr>
        <w:t>метеостанції</w:t>
      </w:r>
      <w:proofErr w:type="spellEnd"/>
      <w:r w:rsidRPr="00C43FD4">
        <w:rPr>
          <w:b/>
          <w:sz w:val="24"/>
          <w:szCs w:val="28"/>
        </w:rPr>
        <w:t xml:space="preserve"> Умань), мм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0"/>
        <w:gridCol w:w="687"/>
        <w:gridCol w:w="687"/>
        <w:gridCol w:w="689"/>
        <w:gridCol w:w="846"/>
        <w:gridCol w:w="566"/>
        <w:gridCol w:w="628"/>
        <w:gridCol w:w="630"/>
        <w:gridCol w:w="854"/>
        <w:gridCol w:w="609"/>
        <w:gridCol w:w="609"/>
        <w:gridCol w:w="621"/>
        <w:gridCol w:w="852"/>
      </w:tblGrid>
      <w:tr w:rsidR="00FC42FD" w:rsidRPr="000F0782" w14:paraId="503A8656" w14:textId="77777777" w:rsidTr="00607FE0">
        <w:tc>
          <w:tcPr>
            <w:tcW w:w="702" w:type="pct"/>
            <w:vMerge w:val="restart"/>
          </w:tcPr>
          <w:p w14:paraId="63ADE1DE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sz w:val="24"/>
                <w:szCs w:val="24"/>
              </w:rPr>
              <w:t>Місяц</w:t>
            </w:r>
            <w:proofErr w:type="spellEnd"/>
            <w:r w:rsidRPr="00C43FD4">
              <w:rPr>
                <w:sz w:val="24"/>
                <w:szCs w:val="24"/>
                <w:lang w:val="uk-UA"/>
              </w:rPr>
              <w:t>ь</w:t>
            </w:r>
          </w:p>
        </w:tc>
        <w:tc>
          <w:tcPr>
            <w:tcW w:w="1075" w:type="pct"/>
            <w:gridSpan w:val="3"/>
            <w:vAlign w:val="center"/>
          </w:tcPr>
          <w:p w14:paraId="20BEFDBB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b/>
                <w:sz w:val="24"/>
                <w:szCs w:val="24"/>
              </w:rPr>
              <w:t>20</w:t>
            </w:r>
            <w:r w:rsidRPr="00C43FD4">
              <w:rPr>
                <w:b/>
                <w:sz w:val="24"/>
                <w:szCs w:val="24"/>
                <w:lang w:val="uk-UA"/>
              </w:rPr>
              <w:t>17</w:t>
            </w:r>
            <w:r w:rsidRPr="00C43FD4">
              <w:rPr>
                <w:b/>
                <w:sz w:val="24"/>
                <w:szCs w:val="24"/>
              </w:rPr>
              <w:t>-20</w:t>
            </w:r>
            <w:r w:rsidRPr="00C43FD4">
              <w:rPr>
                <w:b/>
                <w:sz w:val="24"/>
                <w:szCs w:val="24"/>
                <w:lang w:val="uk-UA"/>
              </w:rPr>
              <w:t>18</w:t>
            </w:r>
            <w:r w:rsidRPr="00C43FD4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C43FD4">
              <w:rPr>
                <w:b/>
                <w:sz w:val="24"/>
                <w:szCs w:val="24"/>
              </w:rPr>
              <w:t>рр</w:t>
            </w:r>
            <w:proofErr w:type="spellEnd"/>
            <w:r w:rsidRPr="00C43FD4">
              <w:rPr>
                <w:sz w:val="24"/>
                <w:szCs w:val="24"/>
              </w:rPr>
              <w:t>.</w:t>
            </w:r>
          </w:p>
        </w:tc>
        <w:tc>
          <w:tcPr>
            <w:tcW w:w="429" w:type="pct"/>
            <w:vMerge w:val="restart"/>
            <w:vAlign w:val="center"/>
          </w:tcPr>
          <w:p w14:paraId="5A18C0FB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b/>
                <w:sz w:val="24"/>
                <w:szCs w:val="24"/>
              </w:rPr>
              <w:t>Всього</w:t>
            </w:r>
            <w:proofErr w:type="spellEnd"/>
            <w:r w:rsidRPr="00C43FD4">
              <w:rPr>
                <w:b/>
                <w:sz w:val="24"/>
                <w:szCs w:val="24"/>
              </w:rPr>
              <w:t xml:space="preserve"> за </w:t>
            </w:r>
            <w:proofErr w:type="spellStart"/>
            <w:r w:rsidRPr="00C43FD4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950" w:type="pct"/>
            <w:gridSpan w:val="3"/>
            <w:vAlign w:val="center"/>
          </w:tcPr>
          <w:p w14:paraId="02B0330E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b/>
                <w:sz w:val="24"/>
                <w:szCs w:val="24"/>
              </w:rPr>
              <w:t>Середня</w:t>
            </w:r>
            <w:proofErr w:type="spellEnd"/>
            <w:r w:rsidRPr="00C43FD4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C43FD4">
              <w:rPr>
                <w:b/>
                <w:sz w:val="24"/>
                <w:szCs w:val="24"/>
              </w:rPr>
              <w:t>багаторічна</w:t>
            </w:r>
            <w:proofErr w:type="spellEnd"/>
          </w:p>
        </w:tc>
        <w:tc>
          <w:tcPr>
            <w:tcW w:w="444" w:type="pct"/>
            <w:vMerge w:val="restart"/>
            <w:vAlign w:val="center"/>
          </w:tcPr>
          <w:p w14:paraId="3CA359B5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b/>
                <w:sz w:val="24"/>
                <w:szCs w:val="24"/>
              </w:rPr>
              <w:t>Всього</w:t>
            </w:r>
            <w:proofErr w:type="spellEnd"/>
            <w:r w:rsidRPr="00C43FD4">
              <w:rPr>
                <w:b/>
                <w:sz w:val="24"/>
                <w:szCs w:val="24"/>
              </w:rPr>
              <w:t xml:space="preserve"> за </w:t>
            </w:r>
            <w:proofErr w:type="spellStart"/>
            <w:r w:rsidRPr="00C43FD4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957" w:type="pct"/>
            <w:gridSpan w:val="3"/>
            <w:vAlign w:val="center"/>
          </w:tcPr>
          <w:p w14:paraId="61B54261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b/>
                <w:sz w:val="24"/>
                <w:szCs w:val="24"/>
                <w:lang w:val="uk-UA"/>
              </w:rPr>
            </w:pPr>
            <w:r w:rsidRPr="00C43FD4">
              <w:rPr>
                <w:b/>
                <w:sz w:val="24"/>
                <w:szCs w:val="24"/>
                <w:lang w:val="uk-UA"/>
              </w:rPr>
              <w:t>Відхилення</w:t>
            </w:r>
          </w:p>
        </w:tc>
        <w:tc>
          <w:tcPr>
            <w:tcW w:w="443" w:type="pct"/>
            <w:vMerge w:val="restart"/>
            <w:vAlign w:val="center"/>
          </w:tcPr>
          <w:p w14:paraId="01C07AFA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b/>
                <w:sz w:val="24"/>
                <w:szCs w:val="24"/>
              </w:rPr>
              <w:t>Всього</w:t>
            </w:r>
            <w:proofErr w:type="spellEnd"/>
            <w:r w:rsidRPr="00C43FD4">
              <w:rPr>
                <w:b/>
                <w:sz w:val="24"/>
                <w:szCs w:val="24"/>
              </w:rPr>
              <w:t xml:space="preserve"> за </w:t>
            </w:r>
            <w:proofErr w:type="spellStart"/>
            <w:r w:rsidRPr="00C43FD4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</w:tr>
      <w:tr w:rsidR="00FC42FD" w:rsidRPr="000F0782" w14:paraId="180F25BC" w14:textId="77777777" w:rsidTr="00607FE0">
        <w:tc>
          <w:tcPr>
            <w:tcW w:w="702" w:type="pct"/>
            <w:vMerge/>
          </w:tcPr>
          <w:p w14:paraId="70406FF4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75" w:type="pct"/>
            <w:gridSpan w:val="3"/>
            <w:vAlign w:val="center"/>
          </w:tcPr>
          <w:p w14:paraId="7313C4E5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декада</w:t>
            </w:r>
          </w:p>
        </w:tc>
        <w:tc>
          <w:tcPr>
            <w:tcW w:w="429" w:type="pct"/>
            <w:vMerge/>
            <w:vAlign w:val="center"/>
          </w:tcPr>
          <w:p w14:paraId="58757CB3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50" w:type="pct"/>
            <w:gridSpan w:val="3"/>
            <w:vAlign w:val="center"/>
          </w:tcPr>
          <w:p w14:paraId="2E3DD471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декада</w:t>
            </w:r>
          </w:p>
        </w:tc>
        <w:tc>
          <w:tcPr>
            <w:tcW w:w="444" w:type="pct"/>
            <w:vMerge/>
          </w:tcPr>
          <w:p w14:paraId="150BBEBB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57" w:type="pct"/>
            <w:gridSpan w:val="3"/>
            <w:vAlign w:val="center"/>
          </w:tcPr>
          <w:p w14:paraId="7EA0D0F0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декада</w:t>
            </w:r>
          </w:p>
        </w:tc>
        <w:tc>
          <w:tcPr>
            <w:tcW w:w="443" w:type="pct"/>
            <w:vMerge/>
            <w:vAlign w:val="center"/>
          </w:tcPr>
          <w:p w14:paraId="7A7C928D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FC42FD" w:rsidRPr="000F0782" w14:paraId="559D31D0" w14:textId="77777777" w:rsidTr="00607FE0">
        <w:tc>
          <w:tcPr>
            <w:tcW w:w="702" w:type="pct"/>
            <w:vMerge/>
          </w:tcPr>
          <w:p w14:paraId="1827502D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58" w:type="pct"/>
            <w:vAlign w:val="center"/>
          </w:tcPr>
          <w:p w14:paraId="373B8EA3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358" w:type="pct"/>
            <w:vAlign w:val="center"/>
          </w:tcPr>
          <w:p w14:paraId="02DBD737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359" w:type="pct"/>
            <w:vAlign w:val="center"/>
          </w:tcPr>
          <w:p w14:paraId="46DBFDD8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429" w:type="pct"/>
            <w:vMerge/>
          </w:tcPr>
          <w:p w14:paraId="00A62F67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95" w:type="pct"/>
            <w:vAlign w:val="center"/>
          </w:tcPr>
          <w:p w14:paraId="02752411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327" w:type="pct"/>
            <w:vAlign w:val="center"/>
          </w:tcPr>
          <w:p w14:paraId="62F542A4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328" w:type="pct"/>
            <w:vAlign w:val="center"/>
          </w:tcPr>
          <w:p w14:paraId="760A8831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444" w:type="pct"/>
            <w:vMerge/>
          </w:tcPr>
          <w:p w14:paraId="0D17C600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317" w:type="pct"/>
            <w:vAlign w:val="center"/>
          </w:tcPr>
          <w:p w14:paraId="6413ADC3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317" w:type="pct"/>
            <w:vAlign w:val="center"/>
          </w:tcPr>
          <w:p w14:paraId="61FE01C8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323" w:type="pct"/>
            <w:vAlign w:val="center"/>
          </w:tcPr>
          <w:p w14:paraId="68973DBB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443" w:type="pct"/>
            <w:vMerge/>
          </w:tcPr>
          <w:p w14:paraId="0D28143D" w14:textId="77777777" w:rsidR="00FC42FD" w:rsidRPr="00C43FD4" w:rsidRDefault="00FC42FD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FC42FD" w:rsidRPr="000F0782" w14:paraId="4482316C" w14:textId="77777777" w:rsidTr="00607FE0">
        <w:tc>
          <w:tcPr>
            <w:tcW w:w="702" w:type="pct"/>
            <w:vAlign w:val="bottom"/>
          </w:tcPr>
          <w:p w14:paraId="0A8CE79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Жовтень</w:t>
            </w:r>
            <w:proofErr w:type="spellEnd"/>
          </w:p>
        </w:tc>
        <w:tc>
          <w:tcPr>
            <w:tcW w:w="358" w:type="pct"/>
            <w:vAlign w:val="center"/>
          </w:tcPr>
          <w:p w14:paraId="5A9E067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34,4</w:t>
            </w:r>
          </w:p>
        </w:tc>
        <w:tc>
          <w:tcPr>
            <w:tcW w:w="358" w:type="pct"/>
            <w:vAlign w:val="center"/>
          </w:tcPr>
          <w:p w14:paraId="7B6BD9C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3,4</w:t>
            </w:r>
          </w:p>
        </w:tc>
        <w:tc>
          <w:tcPr>
            <w:tcW w:w="359" w:type="pct"/>
            <w:vAlign w:val="center"/>
          </w:tcPr>
          <w:p w14:paraId="738F78FE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16,1</w:t>
            </w:r>
          </w:p>
        </w:tc>
        <w:tc>
          <w:tcPr>
            <w:tcW w:w="429" w:type="pct"/>
            <w:vAlign w:val="center"/>
          </w:tcPr>
          <w:p w14:paraId="62219B49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53,9</w:t>
            </w:r>
          </w:p>
        </w:tc>
        <w:tc>
          <w:tcPr>
            <w:tcW w:w="295" w:type="pct"/>
            <w:vAlign w:val="center"/>
          </w:tcPr>
          <w:p w14:paraId="3E4F38D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10</w:t>
            </w:r>
          </w:p>
        </w:tc>
        <w:tc>
          <w:tcPr>
            <w:tcW w:w="327" w:type="pct"/>
            <w:vAlign w:val="center"/>
          </w:tcPr>
          <w:p w14:paraId="0043F9C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10</w:t>
            </w:r>
          </w:p>
        </w:tc>
        <w:tc>
          <w:tcPr>
            <w:tcW w:w="328" w:type="pct"/>
            <w:vAlign w:val="center"/>
          </w:tcPr>
          <w:p w14:paraId="4AD21C30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</w:t>
            </w:r>
          </w:p>
        </w:tc>
        <w:tc>
          <w:tcPr>
            <w:tcW w:w="444" w:type="pct"/>
            <w:vAlign w:val="center"/>
          </w:tcPr>
          <w:p w14:paraId="79902F8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33</w:t>
            </w:r>
          </w:p>
        </w:tc>
        <w:tc>
          <w:tcPr>
            <w:tcW w:w="317" w:type="pct"/>
            <w:vAlign w:val="center"/>
          </w:tcPr>
          <w:p w14:paraId="2B7D6C2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24,4</w:t>
            </w:r>
          </w:p>
        </w:tc>
        <w:tc>
          <w:tcPr>
            <w:tcW w:w="317" w:type="pct"/>
            <w:vAlign w:val="center"/>
          </w:tcPr>
          <w:p w14:paraId="05ABAB2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-6,6</w:t>
            </w:r>
          </w:p>
        </w:tc>
        <w:tc>
          <w:tcPr>
            <w:tcW w:w="323" w:type="pct"/>
            <w:vAlign w:val="center"/>
          </w:tcPr>
          <w:p w14:paraId="25D0CDF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3,1</w:t>
            </w:r>
          </w:p>
        </w:tc>
        <w:tc>
          <w:tcPr>
            <w:tcW w:w="443" w:type="pct"/>
            <w:vAlign w:val="center"/>
          </w:tcPr>
          <w:p w14:paraId="567AEA7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20,9</w:t>
            </w:r>
          </w:p>
        </w:tc>
      </w:tr>
      <w:tr w:rsidR="00FC42FD" w:rsidRPr="000F0782" w14:paraId="21CF9E29" w14:textId="77777777" w:rsidTr="00607FE0">
        <w:tc>
          <w:tcPr>
            <w:tcW w:w="702" w:type="pct"/>
            <w:vAlign w:val="bottom"/>
          </w:tcPr>
          <w:p w14:paraId="51AED3A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Листопад</w:t>
            </w:r>
          </w:p>
        </w:tc>
        <w:tc>
          <w:tcPr>
            <w:tcW w:w="358" w:type="pct"/>
            <w:vAlign w:val="center"/>
          </w:tcPr>
          <w:p w14:paraId="3AFB6CB7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13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358" w:type="pct"/>
            <w:vAlign w:val="center"/>
          </w:tcPr>
          <w:p w14:paraId="5A866C4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4,7</w:t>
            </w:r>
          </w:p>
        </w:tc>
        <w:tc>
          <w:tcPr>
            <w:tcW w:w="359" w:type="pct"/>
            <w:vAlign w:val="center"/>
          </w:tcPr>
          <w:p w14:paraId="71F53B7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20,2</w:t>
            </w:r>
          </w:p>
        </w:tc>
        <w:tc>
          <w:tcPr>
            <w:tcW w:w="429" w:type="pct"/>
            <w:vAlign w:val="center"/>
          </w:tcPr>
          <w:p w14:paraId="67F7CD66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37,9</w:t>
            </w:r>
          </w:p>
        </w:tc>
        <w:tc>
          <w:tcPr>
            <w:tcW w:w="295" w:type="pct"/>
            <w:vAlign w:val="center"/>
          </w:tcPr>
          <w:p w14:paraId="288FBBA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</w:t>
            </w:r>
          </w:p>
        </w:tc>
        <w:tc>
          <w:tcPr>
            <w:tcW w:w="327" w:type="pct"/>
            <w:vAlign w:val="center"/>
          </w:tcPr>
          <w:p w14:paraId="2D1F3B0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328" w:type="pct"/>
            <w:vAlign w:val="center"/>
          </w:tcPr>
          <w:p w14:paraId="2228665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17</w:t>
            </w:r>
          </w:p>
        </w:tc>
        <w:tc>
          <w:tcPr>
            <w:tcW w:w="444" w:type="pct"/>
            <w:vAlign w:val="center"/>
          </w:tcPr>
          <w:p w14:paraId="02EA050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43</w:t>
            </w:r>
          </w:p>
        </w:tc>
        <w:tc>
          <w:tcPr>
            <w:tcW w:w="317" w:type="pct"/>
            <w:vAlign w:val="center"/>
          </w:tcPr>
          <w:p w14:paraId="66D06C1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1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317" w:type="pct"/>
            <w:vAlign w:val="center"/>
          </w:tcPr>
          <w:p w14:paraId="64D04457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-9,3</w:t>
            </w:r>
          </w:p>
        </w:tc>
        <w:tc>
          <w:tcPr>
            <w:tcW w:w="323" w:type="pct"/>
            <w:vAlign w:val="center"/>
          </w:tcPr>
          <w:p w14:paraId="24DAAA1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3,2</w:t>
            </w:r>
          </w:p>
        </w:tc>
        <w:tc>
          <w:tcPr>
            <w:tcW w:w="443" w:type="pct"/>
            <w:vAlign w:val="center"/>
          </w:tcPr>
          <w:p w14:paraId="73BC81E2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-5,1</w:t>
            </w:r>
          </w:p>
        </w:tc>
      </w:tr>
      <w:tr w:rsidR="00FC42FD" w:rsidRPr="000F0782" w14:paraId="7E51872C" w14:textId="77777777" w:rsidTr="00607FE0">
        <w:tc>
          <w:tcPr>
            <w:tcW w:w="702" w:type="pct"/>
            <w:vAlign w:val="bottom"/>
          </w:tcPr>
          <w:p w14:paraId="34F34377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Грудень</w:t>
            </w:r>
            <w:proofErr w:type="spellEnd"/>
          </w:p>
        </w:tc>
        <w:tc>
          <w:tcPr>
            <w:tcW w:w="358" w:type="pct"/>
            <w:vAlign w:val="center"/>
          </w:tcPr>
          <w:p w14:paraId="73700B63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58,6</w:t>
            </w:r>
          </w:p>
        </w:tc>
        <w:tc>
          <w:tcPr>
            <w:tcW w:w="358" w:type="pct"/>
            <w:vAlign w:val="center"/>
          </w:tcPr>
          <w:p w14:paraId="2C71C90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25,4</w:t>
            </w:r>
          </w:p>
        </w:tc>
        <w:tc>
          <w:tcPr>
            <w:tcW w:w="359" w:type="pct"/>
            <w:vAlign w:val="center"/>
          </w:tcPr>
          <w:p w14:paraId="2439F952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18,2</w:t>
            </w:r>
          </w:p>
        </w:tc>
        <w:tc>
          <w:tcPr>
            <w:tcW w:w="429" w:type="pct"/>
            <w:vAlign w:val="center"/>
          </w:tcPr>
          <w:p w14:paraId="5F1E8838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102,2</w:t>
            </w:r>
          </w:p>
        </w:tc>
        <w:tc>
          <w:tcPr>
            <w:tcW w:w="295" w:type="pct"/>
            <w:vAlign w:val="center"/>
          </w:tcPr>
          <w:p w14:paraId="315CA67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</w:t>
            </w:r>
          </w:p>
        </w:tc>
        <w:tc>
          <w:tcPr>
            <w:tcW w:w="327" w:type="pct"/>
            <w:vAlign w:val="center"/>
          </w:tcPr>
          <w:p w14:paraId="4A6BAA3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</w:t>
            </w:r>
          </w:p>
        </w:tc>
        <w:tc>
          <w:tcPr>
            <w:tcW w:w="328" w:type="pct"/>
            <w:vAlign w:val="center"/>
          </w:tcPr>
          <w:p w14:paraId="1F6E6257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</w:t>
            </w:r>
          </w:p>
        </w:tc>
        <w:tc>
          <w:tcPr>
            <w:tcW w:w="444" w:type="pct"/>
            <w:vAlign w:val="center"/>
          </w:tcPr>
          <w:p w14:paraId="68BF735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48</w:t>
            </w:r>
          </w:p>
        </w:tc>
        <w:tc>
          <w:tcPr>
            <w:tcW w:w="317" w:type="pct"/>
            <w:vAlign w:val="center"/>
          </w:tcPr>
          <w:p w14:paraId="13B8418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42,6</w:t>
            </w:r>
          </w:p>
        </w:tc>
        <w:tc>
          <w:tcPr>
            <w:tcW w:w="317" w:type="pct"/>
            <w:vAlign w:val="center"/>
          </w:tcPr>
          <w:p w14:paraId="1EB75E2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6,4</w:t>
            </w:r>
          </w:p>
        </w:tc>
        <w:tc>
          <w:tcPr>
            <w:tcW w:w="323" w:type="pct"/>
            <w:vAlign w:val="center"/>
          </w:tcPr>
          <w:p w14:paraId="7BA37373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5,2</w:t>
            </w:r>
          </w:p>
        </w:tc>
        <w:tc>
          <w:tcPr>
            <w:tcW w:w="443" w:type="pct"/>
            <w:vAlign w:val="center"/>
          </w:tcPr>
          <w:p w14:paraId="489103F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54,2</w:t>
            </w:r>
          </w:p>
        </w:tc>
      </w:tr>
      <w:tr w:rsidR="00FC42FD" w:rsidRPr="000F0782" w14:paraId="172201D0" w14:textId="77777777" w:rsidTr="00607FE0">
        <w:tc>
          <w:tcPr>
            <w:tcW w:w="702" w:type="pct"/>
            <w:vAlign w:val="bottom"/>
          </w:tcPr>
          <w:p w14:paraId="18BB938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Січень</w:t>
            </w:r>
            <w:proofErr w:type="spellEnd"/>
          </w:p>
        </w:tc>
        <w:tc>
          <w:tcPr>
            <w:tcW w:w="358" w:type="pct"/>
            <w:vAlign w:val="center"/>
          </w:tcPr>
          <w:p w14:paraId="6F17754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9,9</w:t>
            </w:r>
          </w:p>
        </w:tc>
        <w:tc>
          <w:tcPr>
            <w:tcW w:w="358" w:type="pct"/>
            <w:vAlign w:val="center"/>
          </w:tcPr>
          <w:p w14:paraId="71FB6A27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47,4</w:t>
            </w:r>
          </w:p>
        </w:tc>
        <w:tc>
          <w:tcPr>
            <w:tcW w:w="359" w:type="pct"/>
            <w:vAlign w:val="center"/>
          </w:tcPr>
          <w:p w14:paraId="55244517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1,1</w:t>
            </w:r>
          </w:p>
        </w:tc>
        <w:tc>
          <w:tcPr>
            <w:tcW w:w="429" w:type="pct"/>
            <w:vAlign w:val="center"/>
          </w:tcPr>
          <w:p w14:paraId="6B7B64FC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58,4</w:t>
            </w:r>
          </w:p>
        </w:tc>
        <w:tc>
          <w:tcPr>
            <w:tcW w:w="295" w:type="pct"/>
            <w:vAlign w:val="center"/>
          </w:tcPr>
          <w:p w14:paraId="77DE0B62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18</w:t>
            </w:r>
          </w:p>
        </w:tc>
        <w:tc>
          <w:tcPr>
            <w:tcW w:w="327" w:type="pct"/>
            <w:vAlign w:val="center"/>
          </w:tcPr>
          <w:p w14:paraId="1C67A7E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328" w:type="pct"/>
            <w:vAlign w:val="center"/>
          </w:tcPr>
          <w:p w14:paraId="4FA1727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</w:t>
            </w:r>
          </w:p>
        </w:tc>
        <w:tc>
          <w:tcPr>
            <w:tcW w:w="444" w:type="pct"/>
            <w:vAlign w:val="center"/>
          </w:tcPr>
          <w:p w14:paraId="7FB1B48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47</w:t>
            </w:r>
          </w:p>
        </w:tc>
        <w:tc>
          <w:tcPr>
            <w:tcW w:w="317" w:type="pct"/>
            <w:vAlign w:val="center"/>
          </w:tcPr>
          <w:p w14:paraId="5F682CD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-8,1</w:t>
            </w:r>
          </w:p>
        </w:tc>
        <w:tc>
          <w:tcPr>
            <w:tcW w:w="317" w:type="pct"/>
            <w:vAlign w:val="center"/>
          </w:tcPr>
          <w:p w14:paraId="3A8DD13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33,4</w:t>
            </w:r>
          </w:p>
        </w:tc>
        <w:tc>
          <w:tcPr>
            <w:tcW w:w="323" w:type="pct"/>
            <w:vAlign w:val="center"/>
          </w:tcPr>
          <w:p w14:paraId="6D9FBD8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-13,9</w:t>
            </w:r>
          </w:p>
        </w:tc>
        <w:tc>
          <w:tcPr>
            <w:tcW w:w="443" w:type="pct"/>
            <w:vAlign w:val="center"/>
          </w:tcPr>
          <w:p w14:paraId="243818F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11,4</w:t>
            </w:r>
          </w:p>
        </w:tc>
      </w:tr>
      <w:tr w:rsidR="00FC42FD" w:rsidRPr="000F0782" w14:paraId="31A24C0E" w14:textId="77777777" w:rsidTr="00607FE0">
        <w:tc>
          <w:tcPr>
            <w:tcW w:w="702" w:type="pct"/>
            <w:vAlign w:val="bottom"/>
          </w:tcPr>
          <w:p w14:paraId="0EAC52B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Лютий</w:t>
            </w:r>
            <w:proofErr w:type="spellEnd"/>
          </w:p>
        </w:tc>
        <w:tc>
          <w:tcPr>
            <w:tcW w:w="358" w:type="pct"/>
            <w:vAlign w:val="center"/>
          </w:tcPr>
          <w:p w14:paraId="03EF161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19,7</w:t>
            </w:r>
          </w:p>
        </w:tc>
        <w:tc>
          <w:tcPr>
            <w:tcW w:w="358" w:type="pct"/>
            <w:vAlign w:val="center"/>
          </w:tcPr>
          <w:p w14:paraId="0630679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4,2</w:t>
            </w:r>
          </w:p>
        </w:tc>
        <w:tc>
          <w:tcPr>
            <w:tcW w:w="359" w:type="pct"/>
            <w:vAlign w:val="center"/>
          </w:tcPr>
          <w:p w14:paraId="0A03253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19,8</w:t>
            </w:r>
          </w:p>
        </w:tc>
        <w:tc>
          <w:tcPr>
            <w:tcW w:w="429" w:type="pct"/>
            <w:vAlign w:val="center"/>
          </w:tcPr>
          <w:p w14:paraId="35B841AB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43,7</w:t>
            </w:r>
          </w:p>
        </w:tc>
        <w:tc>
          <w:tcPr>
            <w:tcW w:w="295" w:type="pct"/>
            <w:vAlign w:val="center"/>
          </w:tcPr>
          <w:p w14:paraId="78BC12E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11</w:t>
            </w:r>
          </w:p>
        </w:tc>
        <w:tc>
          <w:tcPr>
            <w:tcW w:w="327" w:type="pct"/>
            <w:vAlign w:val="center"/>
          </w:tcPr>
          <w:p w14:paraId="622E740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21</w:t>
            </w:r>
          </w:p>
        </w:tc>
        <w:tc>
          <w:tcPr>
            <w:tcW w:w="328" w:type="pct"/>
            <w:vAlign w:val="center"/>
          </w:tcPr>
          <w:p w14:paraId="2B25DBEE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</w:t>
            </w:r>
          </w:p>
        </w:tc>
        <w:tc>
          <w:tcPr>
            <w:tcW w:w="444" w:type="pct"/>
            <w:vAlign w:val="center"/>
          </w:tcPr>
          <w:p w14:paraId="6672F37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44</w:t>
            </w:r>
          </w:p>
        </w:tc>
        <w:tc>
          <w:tcPr>
            <w:tcW w:w="317" w:type="pct"/>
            <w:vAlign w:val="center"/>
          </w:tcPr>
          <w:p w14:paraId="62F2999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8,7</w:t>
            </w:r>
          </w:p>
        </w:tc>
        <w:tc>
          <w:tcPr>
            <w:tcW w:w="317" w:type="pct"/>
            <w:vAlign w:val="center"/>
          </w:tcPr>
          <w:p w14:paraId="0FFBC1C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-16,8</w:t>
            </w:r>
          </w:p>
        </w:tc>
        <w:tc>
          <w:tcPr>
            <w:tcW w:w="323" w:type="pct"/>
            <w:vAlign w:val="center"/>
          </w:tcPr>
          <w:p w14:paraId="48469DEE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7,8</w:t>
            </w:r>
          </w:p>
        </w:tc>
        <w:tc>
          <w:tcPr>
            <w:tcW w:w="443" w:type="pct"/>
            <w:vAlign w:val="center"/>
          </w:tcPr>
          <w:p w14:paraId="58257FB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-0,3</w:t>
            </w:r>
          </w:p>
        </w:tc>
      </w:tr>
      <w:tr w:rsidR="00FC42FD" w:rsidRPr="000F0782" w14:paraId="0EDBFBF8" w14:textId="77777777" w:rsidTr="00607FE0">
        <w:tc>
          <w:tcPr>
            <w:tcW w:w="702" w:type="pct"/>
            <w:vAlign w:val="bottom"/>
          </w:tcPr>
          <w:p w14:paraId="3A4C791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Березень</w:t>
            </w:r>
            <w:proofErr w:type="spellEnd"/>
          </w:p>
        </w:tc>
        <w:tc>
          <w:tcPr>
            <w:tcW w:w="358" w:type="pct"/>
            <w:vAlign w:val="center"/>
          </w:tcPr>
          <w:p w14:paraId="22CF716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20,9</w:t>
            </w:r>
          </w:p>
        </w:tc>
        <w:tc>
          <w:tcPr>
            <w:tcW w:w="358" w:type="pct"/>
            <w:vAlign w:val="center"/>
          </w:tcPr>
          <w:p w14:paraId="0B3E5FC7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36,9</w:t>
            </w:r>
          </w:p>
        </w:tc>
        <w:tc>
          <w:tcPr>
            <w:tcW w:w="359" w:type="pct"/>
            <w:vAlign w:val="center"/>
          </w:tcPr>
          <w:p w14:paraId="72ED033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7,8</w:t>
            </w:r>
          </w:p>
        </w:tc>
        <w:tc>
          <w:tcPr>
            <w:tcW w:w="429" w:type="pct"/>
            <w:vAlign w:val="center"/>
          </w:tcPr>
          <w:p w14:paraId="09A188D0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65,6</w:t>
            </w:r>
          </w:p>
        </w:tc>
        <w:tc>
          <w:tcPr>
            <w:tcW w:w="295" w:type="pct"/>
            <w:vAlign w:val="center"/>
          </w:tcPr>
          <w:p w14:paraId="150A44A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11</w:t>
            </w:r>
          </w:p>
        </w:tc>
        <w:tc>
          <w:tcPr>
            <w:tcW w:w="327" w:type="pct"/>
            <w:vAlign w:val="center"/>
          </w:tcPr>
          <w:p w14:paraId="45F8207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</w:t>
            </w:r>
          </w:p>
        </w:tc>
        <w:tc>
          <w:tcPr>
            <w:tcW w:w="328" w:type="pct"/>
            <w:vAlign w:val="center"/>
          </w:tcPr>
          <w:p w14:paraId="5B01793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</w:t>
            </w:r>
          </w:p>
        </w:tc>
        <w:tc>
          <w:tcPr>
            <w:tcW w:w="444" w:type="pct"/>
            <w:vAlign w:val="center"/>
          </w:tcPr>
          <w:p w14:paraId="6294684E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39</w:t>
            </w:r>
          </w:p>
        </w:tc>
        <w:tc>
          <w:tcPr>
            <w:tcW w:w="317" w:type="pct"/>
            <w:vAlign w:val="center"/>
          </w:tcPr>
          <w:p w14:paraId="7272680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9,9</w:t>
            </w:r>
          </w:p>
        </w:tc>
        <w:tc>
          <w:tcPr>
            <w:tcW w:w="317" w:type="pct"/>
            <w:vAlign w:val="center"/>
          </w:tcPr>
          <w:p w14:paraId="2A0EB442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24,9</w:t>
            </w:r>
          </w:p>
        </w:tc>
        <w:tc>
          <w:tcPr>
            <w:tcW w:w="323" w:type="pct"/>
            <w:vAlign w:val="center"/>
          </w:tcPr>
          <w:p w14:paraId="1126136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-8,2</w:t>
            </w:r>
          </w:p>
        </w:tc>
        <w:tc>
          <w:tcPr>
            <w:tcW w:w="443" w:type="pct"/>
            <w:vAlign w:val="center"/>
          </w:tcPr>
          <w:p w14:paraId="7CC4396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26,6</w:t>
            </w:r>
          </w:p>
        </w:tc>
      </w:tr>
      <w:tr w:rsidR="00FC42FD" w:rsidRPr="000F0782" w14:paraId="671C35B1" w14:textId="77777777" w:rsidTr="00607FE0">
        <w:tc>
          <w:tcPr>
            <w:tcW w:w="702" w:type="pct"/>
            <w:vAlign w:val="bottom"/>
          </w:tcPr>
          <w:p w14:paraId="285E05D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Квітень</w:t>
            </w:r>
            <w:proofErr w:type="spellEnd"/>
          </w:p>
        </w:tc>
        <w:tc>
          <w:tcPr>
            <w:tcW w:w="358" w:type="pct"/>
            <w:vAlign w:val="center"/>
          </w:tcPr>
          <w:p w14:paraId="3A125A5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0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358" w:type="pct"/>
            <w:vAlign w:val="center"/>
          </w:tcPr>
          <w:p w14:paraId="6D20FB5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0,1</w:t>
            </w:r>
          </w:p>
        </w:tc>
        <w:tc>
          <w:tcPr>
            <w:tcW w:w="359" w:type="pct"/>
            <w:vAlign w:val="center"/>
          </w:tcPr>
          <w:p w14:paraId="2557583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17,4</w:t>
            </w:r>
          </w:p>
        </w:tc>
        <w:tc>
          <w:tcPr>
            <w:tcW w:w="429" w:type="pct"/>
            <w:vAlign w:val="center"/>
          </w:tcPr>
          <w:p w14:paraId="22DF98D6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17,5</w:t>
            </w:r>
          </w:p>
        </w:tc>
        <w:tc>
          <w:tcPr>
            <w:tcW w:w="295" w:type="pct"/>
            <w:vAlign w:val="center"/>
          </w:tcPr>
          <w:p w14:paraId="76F70A5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</w:t>
            </w:r>
          </w:p>
        </w:tc>
        <w:tc>
          <w:tcPr>
            <w:tcW w:w="327" w:type="pct"/>
            <w:vAlign w:val="center"/>
          </w:tcPr>
          <w:p w14:paraId="7E54286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</w:t>
            </w:r>
          </w:p>
        </w:tc>
        <w:tc>
          <w:tcPr>
            <w:tcW w:w="328" w:type="pct"/>
            <w:vAlign w:val="center"/>
          </w:tcPr>
          <w:p w14:paraId="7D9E18C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</w:t>
            </w:r>
          </w:p>
        </w:tc>
        <w:tc>
          <w:tcPr>
            <w:tcW w:w="444" w:type="pct"/>
            <w:vAlign w:val="center"/>
          </w:tcPr>
          <w:p w14:paraId="3529A120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48</w:t>
            </w:r>
          </w:p>
        </w:tc>
        <w:tc>
          <w:tcPr>
            <w:tcW w:w="317" w:type="pct"/>
            <w:vAlign w:val="center"/>
          </w:tcPr>
          <w:p w14:paraId="191714D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-13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317" w:type="pct"/>
            <w:vAlign w:val="center"/>
          </w:tcPr>
          <w:p w14:paraId="2586D87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-15,9</w:t>
            </w:r>
          </w:p>
        </w:tc>
        <w:tc>
          <w:tcPr>
            <w:tcW w:w="323" w:type="pct"/>
            <w:vAlign w:val="center"/>
          </w:tcPr>
          <w:p w14:paraId="412A2F3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-1,6</w:t>
            </w:r>
          </w:p>
        </w:tc>
        <w:tc>
          <w:tcPr>
            <w:tcW w:w="443" w:type="pct"/>
            <w:vAlign w:val="center"/>
          </w:tcPr>
          <w:p w14:paraId="0A61DB06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-30,5</w:t>
            </w:r>
          </w:p>
        </w:tc>
      </w:tr>
      <w:tr w:rsidR="00FC42FD" w:rsidRPr="000F0782" w14:paraId="137BBC80" w14:textId="77777777" w:rsidTr="00607FE0">
        <w:trPr>
          <w:trHeight w:val="322"/>
        </w:trPr>
        <w:tc>
          <w:tcPr>
            <w:tcW w:w="702" w:type="pct"/>
            <w:vAlign w:val="bottom"/>
          </w:tcPr>
          <w:p w14:paraId="4044B033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Травень</w:t>
            </w:r>
            <w:proofErr w:type="spellEnd"/>
          </w:p>
        </w:tc>
        <w:tc>
          <w:tcPr>
            <w:tcW w:w="358" w:type="pct"/>
            <w:vAlign w:val="center"/>
          </w:tcPr>
          <w:p w14:paraId="262879C2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0,8</w:t>
            </w:r>
          </w:p>
        </w:tc>
        <w:tc>
          <w:tcPr>
            <w:tcW w:w="358" w:type="pct"/>
            <w:vAlign w:val="center"/>
          </w:tcPr>
          <w:p w14:paraId="79D3CA2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17,5</w:t>
            </w:r>
          </w:p>
        </w:tc>
        <w:tc>
          <w:tcPr>
            <w:tcW w:w="359" w:type="pct"/>
            <w:vAlign w:val="center"/>
          </w:tcPr>
          <w:p w14:paraId="4CFF7A0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0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429" w:type="pct"/>
            <w:vAlign w:val="center"/>
          </w:tcPr>
          <w:p w14:paraId="7FFA7254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18,3</w:t>
            </w:r>
          </w:p>
        </w:tc>
        <w:tc>
          <w:tcPr>
            <w:tcW w:w="295" w:type="pct"/>
            <w:vAlign w:val="center"/>
          </w:tcPr>
          <w:p w14:paraId="4600FB66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327" w:type="pct"/>
            <w:vAlign w:val="center"/>
          </w:tcPr>
          <w:p w14:paraId="2EB94DB3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328" w:type="pct"/>
            <w:vAlign w:val="center"/>
          </w:tcPr>
          <w:p w14:paraId="15E6971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</w:t>
            </w:r>
          </w:p>
        </w:tc>
        <w:tc>
          <w:tcPr>
            <w:tcW w:w="444" w:type="pct"/>
            <w:vAlign w:val="center"/>
          </w:tcPr>
          <w:p w14:paraId="4A3FC0C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55</w:t>
            </w:r>
          </w:p>
        </w:tc>
        <w:tc>
          <w:tcPr>
            <w:tcW w:w="317" w:type="pct"/>
            <w:vAlign w:val="center"/>
          </w:tcPr>
          <w:p w14:paraId="0AD431B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-13,2</w:t>
            </w:r>
          </w:p>
        </w:tc>
        <w:tc>
          <w:tcPr>
            <w:tcW w:w="317" w:type="pct"/>
            <w:vAlign w:val="center"/>
          </w:tcPr>
          <w:p w14:paraId="098430F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3,5</w:t>
            </w:r>
          </w:p>
        </w:tc>
        <w:tc>
          <w:tcPr>
            <w:tcW w:w="323" w:type="pct"/>
            <w:vAlign w:val="center"/>
          </w:tcPr>
          <w:p w14:paraId="2F584F40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-27</w:t>
            </w:r>
          </w:p>
        </w:tc>
        <w:tc>
          <w:tcPr>
            <w:tcW w:w="443" w:type="pct"/>
            <w:vAlign w:val="center"/>
          </w:tcPr>
          <w:p w14:paraId="69E50EF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-36,7</w:t>
            </w:r>
          </w:p>
        </w:tc>
      </w:tr>
      <w:tr w:rsidR="00FC42FD" w:rsidRPr="000F0782" w14:paraId="6B0A691B" w14:textId="77777777" w:rsidTr="00607FE0">
        <w:tc>
          <w:tcPr>
            <w:tcW w:w="702" w:type="pct"/>
            <w:vAlign w:val="bottom"/>
          </w:tcPr>
          <w:p w14:paraId="0CFB38C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Червень</w:t>
            </w:r>
          </w:p>
        </w:tc>
        <w:tc>
          <w:tcPr>
            <w:tcW w:w="358" w:type="pct"/>
            <w:vAlign w:val="center"/>
          </w:tcPr>
          <w:p w14:paraId="1CBD8ED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9,8</w:t>
            </w:r>
          </w:p>
        </w:tc>
        <w:tc>
          <w:tcPr>
            <w:tcW w:w="358" w:type="pct"/>
            <w:vAlign w:val="center"/>
          </w:tcPr>
          <w:p w14:paraId="2F1EC86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32,1</w:t>
            </w:r>
          </w:p>
        </w:tc>
        <w:tc>
          <w:tcPr>
            <w:tcW w:w="359" w:type="pct"/>
            <w:vAlign w:val="center"/>
          </w:tcPr>
          <w:p w14:paraId="4AFB8EAE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40,5</w:t>
            </w:r>
          </w:p>
        </w:tc>
        <w:tc>
          <w:tcPr>
            <w:tcW w:w="429" w:type="pct"/>
            <w:vAlign w:val="center"/>
          </w:tcPr>
          <w:p w14:paraId="2F9D92F0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82,4</w:t>
            </w:r>
          </w:p>
        </w:tc>
        <w:tc>
          <w:tcPr>
            <w:tcW w:w="295" w:type="pct"/>
            <w:vAlign w:val="center"/>
          </w:tcPr>
          <w:p w14:paraId="4B1ABFF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</w:t>
            </w:r>
          </w:p>
        </w:tc>
        <w:tc>
          <w:tcPr>
            <w:tcW w:w="327" w:type="pct"/>
            <w:vAlign w:val="center"/>
          </w:tcPr>
          <w:p w14:paraId="5C43BBE6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34</w:t>
            </w:r>
          </w:p>
        </w:tc>
        <w:tc>
          <w:tcPr>
            <w:tcW w:w="328" w:type="pct"/>
            <w:vAlign w:val="center"/>
          </w:tcPr>
          <w:p w14:paraId="2D8C5DD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26</w:t>
            </w:r>
          </w:p>
        </w:tc>
        <w:tc>
          <w:tcPr>
            <w:tcW w:w="444" w:type="pct"/>
            <w:vAlign w:val="center"/>
          </w:tcPr>
          <w:p w14:paraId="7CF8E18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87</w:t>
            </w:r>
          </w:p>
        </w:tc>
        <w:tc>
          <w:tcPr>
            <w:tcW w:w="317" w:type="pct"/>
            <w:vAlign w:val="center"/>
          </w:tcPr>
          <w:p w14:paraId="72F13C3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-17,2</w:t>
            </w:r>
          </w:p>
        </w:tc>
        <w:tc>
          <w:tcPr>
            <w:tcW w:w="317" w:type="pct"/>
            <w:vAlign w:val="center"/>
          </w:tcPr>
          <w:p w14:paraId="2B9F856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-1,9</w:t>
            </w:r>
          </w:p>
        </w:tc>
        <w:tc>
          <w:tcPr>
            <w:tcW w:w="323" w:type="pct"/>
            <w:vAlign w:val="center"/>
          </w:tcPr>
          <w:p w14:paraId="21CDE3F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14,5</w:t>
            </w:r>
          </w:p>
        </w:tc>
        <w:tc>
          <w:tcPr>
            <w:tcW w:w="443" w:type="pct"/>
            <w:vAlign w:val="center"/>
          </w:tcPr>
          <w:p w14:paraId="72B0286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-4,6</w:t>
            </w:r>
          </w:p>
        </w:tc>
      </w:tr>
      <w:tr w:rsidR="00FC42FD" w:rsidRPr="000F0782" w14:paraId="6A7C46C2" w14:textId="77777777" w:rsidTr="00607FE0">
        <w:tc>
          <w:tcPr>
            <w:tcW w:w="702" w:type="pct"/>
            <w:vAlign w:val="bottom"/>
          </w:tcPr>
          <w:p w14:paraId="096F167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Липень</w:t>
            </w:r>
          </w:p>
        </w:tc>
        <w:tc>
          <w:tcPr>
            <w:tcW w:w="358" w:type="pct"/>
            <w:vAlign w:val="center"/>
          </w:tcPr>
          <w:p w14:paraId="05BE7F9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7,7</w:t>
            </w:r>
          </w:p>
        </w:tc>
        <w:tc>
          <w:tcPr>
            <w:tcW w:w="358" w:type="pct"/>
            <w:vAlign w:val="center"/>
          </w:tcPr>
          <w:p w14:paraId="7832B1C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34,2</w:t>
            </w:r>
          </w:p>
        </w:tc>
        <w:tc>
          <w:tcPr>
            <w:tcW w:w="359" w:type="pct"/>
            <w:vAlign w:val="center"/>
          </w:tcPr>
          <w:p w14:paraId="4BDC0AC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51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429" w:type="pct"/>
            <w:vAlign w:val="center"/>
          </w:tcPr>
          <w:p w14:paraId="539606CD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92,9</w:t>
            </w:r>
          </w:p>
        </w:tc>
        <w:tc>
          <w:tcPr>
            <w:tcW w:w="295" w:type="pct"/>
            <w:vAlign w:val="center"/>
          </w:tcPr>
          <w:p w14:paraId="3D8FBB24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33</w:t>
            </w:r>
          </w:p>
        </w:tc>
        <w:tc>
          <w:tcPr>
            <w:tcW w:w="327" w:type="pct"/>
            <w:vAlign w:val="center"/>
          </w:tcPr>
          <w:p w14:paraId="4E0B37A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</w:t>
            </w:r>
          </w:p>
        </w:tc>
        <w:tc>
          <w:tcPr>
            <w:tcW w:w="328" w:type="pct"/>
            <w:vAlign w:val="center"/>
          </w:tcPr>
          <w:p w14:paraId="1F63113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</w:t>
            </w:r>
          </w:p>
        </w:tc>
        <w:tc>
          <w:tcPr>
            <w:tcW w:w="444" w:type="pct"/>
            <w:vAlign w:val="center"/>
          </w:tcPr>
          <w:p w14:paraId="3698DF2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87</w:t>
            </w:r>
          </w:p>
        </w:tc>
        <w:tc>
          <w:tcPr>
            <w:tcW w:w="317" w:type="pct"/>
            <w:vAlign w:val="center"/>
          </w:tcPr>
          <w:p w14:paraId="21B6738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-25,3</w:t>
            </w:r>
          </w:p>
        </w:tc>
        <w:tc>
          <w:tcPr>
            <w:tcW w:w="317" w:type="pct"/>
            <w:vAlign w:val="center"/>
          </w:tcPr>
          <w:p w14:paraId="6F7BB68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7,2</w:t>
            </w:r>
          </w:p>
        </w:tc>
        <w:tc>
          <w:tcPr>
            <w:tcW w:w="323" w:type="pct"/>
            <w:vAlign w:val="center"/>
          </w:tcPr>
          <w:p w14:paraId="78160566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24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443" w:type="pct"/>
            <w:vAlign w:val="center"/>
          </w:tcPr>
          <w:p w14:paraId="7FDA0845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5,9</w:t>
            </w:r>
          </w:p>
        </w:tc>
      </w:tr>
      <w:tr w:rsidR="00FC42FD" w:rsidRPr="000F0782" w14:paraId="1DFAD0BF" w14:textId="77777777" w:rsidTr="00607FE0">
        <w:tc>
          <w:tcPr>
            <w:tcW w:w="702" w:type="pct"/>
            <w:vAlign w:val="bottom"/>
          </w:tcPr>
          <w:p w14:paraId="3CB37EE2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Серпень</w:t>
            </w:r>
            <w:proofErr w:type="spellEnd"/>
          </w:p>
        </w:tc>
        <w:tc>
          <w:tcPr>
            <w:tcW w:w="358" w:type="pct"/>
            <w:vAlign w:val="center"/>
          </w:tcPr>
          <w:p w14:paraId="4D1767FC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0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358" w:type="pct"/>
            <w:vAlign w:val="center"/>
          </w:tcPr>
          <w:p w14:paraId="15FD1E1E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2,6</w:t>
            </w:r>
          </w:p>
        </w:tc>
        <w:tc>
          <w:tcPr>
            <w:tcW w:w="359" w:type="pct"/>
            <w:vAlign w:val="center"/>
          </w:tcPr>
          <w:p w14:paraId="2A792A22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0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429" w:type="pct"/>
            <w:vAlign w:val="center"/>
          </w:tcPr>
          <w:p w14:paraId="05522DE7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2,6</w:t>
            </w:r>
          </w:p>
        </w:tc>
        <w:tc>
          <w:tcPr>
            <w:tcW w:w="295" w:type="pct"/>
            <w:vAlign w:val="center"/>
          </w:tcPr>
          <w:p w14:paraId="3CB79856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327" w:type="pct"/>
            <w:vAlign w:val="center"/>
          </w:tcPr>
          <w:p w14:paraId="6A5BF587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24</w:t>
            </w:r>
          </w:p>
        </w:tc>
        <w:tc>
          <w:tcPr>
            <w:tcW w:w="328" w:type="pct"/>
            <w:vAlign w:val="center"/>
          </w:tcPr>
          <w:p w14:paraId="64E73786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21</w:t>
            </w:r>
          </w:p>
        </w:tc>
        <w:tc>
          <w:tcPr>
            <w:tcW w:w="444" w:type="pct"/>
            <w:vAlign w:val="center"/>
          </w:tcPr>
          <w:p w14:paraId="1549F6B6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59</w:t>
            </w:r>
          </w:p>
        </w:tc>
        <w:tc>
          <w:tcPr>
            <w:tcW w:w="317" w:type="pct"/>
            <w:vAlign w:val="center"/>
          </w:tcPr>
          <w:p w14:paraId="518A4E3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-14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317" w:type="pct"/>
            <w:vAlign w:val="center"/>
          </w:tcPr>
          <w:p w14:paraId="41E7E40E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-21,4</w:t>
            </w:r>
          </w:p>
        </w:tc>
        <w:tc>
          <w:tcPr>
            <w:tcW w:w="323" w:type="pct"/>
            <w:vAlign w:val="center"/>
          </w:tcPr>
          <w:p w14:paraId="7824D6E2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-21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443" w:type="pct"/>
            <w:vAlign w:val="center"/>
          </w:tcPr>
          <w:p w14:paraId="3854883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-56,4</w:t>
            </w:r>
          </w:p>
        </w:tc>
      </w:tr>
      <w:tr w:rsidR="00FC42FD" w:rsidRPr="000F0782" w14:paraId="3254037C" w14:textId="77777777" w:rsidTr="00607FE0">
        <w:tc>
          <w:tcPr>
            <w:tcW w:w="702" w:type="pct"/>
            <w:vAlign w:val="bottom"/>
          </w:tcPr>
          <w:p w14:paraId="3A26E14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Вересень</w:t>
            </w:r>
          </w:p>
        </w:tc>
        <w:tc>
          <w:tcPr>
            <w:tcW w:w="358" w:type="pct"/>
            <w:vAlign w:val="center"/>
          </w:tcPr>
          <w:p w14:paraId="009DACAD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61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358" w:type="pct"/>
            <w:vAlign w:val="center"/>
          </w:tcPr>
          <w:p w14:paraId="3BF625B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29,7</w:t>
            </w:r>
          </w:p>
        </w:tc>
        <w:tc>
          <w:tcPr>
            <w:tcW w:w="359" w:type="pct"/>
            <w:vAlign w:val="center"/>
          </w:tcPr>
          <w:p w14:paraId="6D10BDA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14,5</w:t>
            </w:r>
          </w:p>
        </w:tc>
        <w:tc>
          <w:tcPr>
            <w:tcW w:w="429" w:type="pct"/>
            <w:vAlign w:val="center"/>
          </w:tcPr>
          <w:p w14:paraId="3648D0D7" w14:textId="77777777" w:rsidR="00FC42FD" w:rsidRPr="00C43FD4" w:rsidRDefault="00FC42FD" w:rsidP="00607FE0">
            <w:pPr>
              <w:ind w:left="-113" w:right="-113"/>
              <w:jc w:val="center"/>
              <w:rPr>
                <w:b/>
                <w:bCs/>
                <w:sz w:val="24"/>
                <w:szCs w:val="24"/>
              </w:rPr>
            </w:pPr>
            <w:r w:rsidRPr="00C43FD4">
              <w:rPr>
                <w:b/>
                <w:bCs/>
                <w:sz w:val="24"/>
                <w:szCs w:val="24"/>
              </w:rPr>
              <w:t>105,2</w:t>
            </w:r>
          </w:p>
        </w:tc>
        <w:tc>
          <w:tcPr>
            <w:tcW w:w="295" w:type="pct"/>
            <w:vAlign w:val="center"/>
          </w:tcPr>
          <w:p w14:paraId="228096DB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</w:t>
            </w:r>
          </w:p>
        </w:tc>
        <w:tc>
          <w:tcPr>
            <w:tcW w:w="327" w:type="pct"/>
            <w:vAlign w:val="center"/>
          </w:tcPr>
          <w:p w14:paraId="3A2825BA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</w:t>
            </w:r>
          </w:p>
        </w:tc>
        <w:tc>
          <w:tcPr>
            <w:tcW w:w="328" w:type="pct"/>
            <w:vAlign w:val="center"/>
          </w:tcPr>
          <w:p w14:paraId="313C261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</w:t>
            </w:r>
          </w:p>
        </w:tc>
        <w:tc>
          <w:tcPr>
            <w:tcW w:w="444" w:type="pct"/>
            <w:vAlign w:val="center"/>
          </w:tcPr>
          <w:p w14:paraId="6B8D175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43</w:t>
            </w:r>
          </w:p>
        </w:tc>
        <w:tc>
          <w:tcPr>
            <w:tcW w:w="317" w:type="pct"/>
            <w:vAlign w:val="center"/>
          </w:tcPr>
          <w:p w14:paraId="1EC460A9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45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317" w:type="pct"/>
            <w:vAlign w:val="center"/>
          </w:tcPr>
          <w:p w14:paraId="6EBCEBF6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14,7</w:t>
            </w:r>
          </w:p>
        </w:tc>
        <w:tc>
          <w:tcPr>
            <w:tcW w:w="323" w:type="pct"/>
            <w:vAlign w:val="center"/>
          </w:tcPr>
          <w:p w14:paraId="60B541E3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2,5</w:t>
            </w:r>
          </w:p>
        </w:tc>
        <w:tc>
          <w:tcPr>
            <w:tcW w:w="443" w:type="pct"/>
            <w:vAlign w:val="center"/>
          </w:tcPr>
          <w:p w14:paraId="24AD95AE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62,2</w:t>
            </w:r>
          </w:p>
        </w:tc>
      </w:tr>
      <w:tr w:rsidR="00FC42FD" w:rsidRPr="000F0782" w14:paraId="2901A93C" w14:textId="77777777" w:rsidTr="00607FE0">
        <w:tc>
          <w:tcPr>
            <w:tcW w:w="702" w:type="pct"/>
            <w:vAlign w:val="bottom"/>
          </w:tcPr>
          <w:p w14:paraId="5C168CA1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b/>
                <w:bCs/>
                <w:sz w:val="24"/>
                <w:szCs w:val="24"/>
              </w:rPr>
              <w:t>Середня</w:t>
            </w:r>
            <w:proofErr w:type="spellEnd"/>
            <w:r w:rsidRPr="00C43FD4">
              <w:rPr>
                <w:b/>
                <w:bCs/>
                <w:sz w:val="24"/>
                <w:szCs w:val="24"/>
              </w:rPr>
              <w:t xml:space="preserve"> за </w:t>
            </w:r>
            <w:proofErr w:type="spellStart"/>
            <w:r w:rsidRPr="00C43FD4">
              <w:rPr>
                <w:b/>
                <w:bCs/>
                <w:sz w:val="24"/>
                <w:szCs w:val="24"/>
              </w:rPr>
              <w:t>рік</w:t>
            </w:r>
            <w:proofErr w:type="spellEnd"/>
          </w:p>
        </w:tc>
        <w:tc>
          <w:tcPr>
            <w:tcW w:w="1504" w:type="pct"/>
            <w:gridSpan w:val="4"/>
            <w:vAlign w:val="center"/>
          </w:tcPr>
          <w:p w14:paraId="681DDB7F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680,6</w:t>
            </w:r>
          </w:p>
        </w:tc>
        <w:tc>
          <w:tcPr>
            <w:tcW w:w="1394" w:type="pct"/>
            <w:gridSpan w:val="4"/>
            <w:vAlign w:val="center"/>
          </w:tcPr>
          <w:p w14:paraId="5C7A7D43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633</w:t>
            </w:r>
          </w:p>
        </w:tc>
        <w:tc>
          <w:tcPr>
            <w:tcW w:w="1400" w:type="pct"/>
            <w:gridSpan w:val="4"/>
            <w:vAlign w:val="center"/>
          </w:tcPr>
          <w:p w14:paraId="62246348" w14:textId="77777777" w:rsidR="00FC42FD" w:rsidRPr="00C43FD4" w:rsidRDefault="00FC42FD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47,6</w:t>
            </w:r>
          </w:p>
        </w:tc>
      </w:tr>
    </w:tbl>
    <w:p w14:paraId="3FC621BD" w14:textId="77777777" w:rsidR="00FC42FD" w:rsidRPr="000F0782" w:rsidRDefault="00FC42FD" w:rsidP="00FC42FD">
      <w:pPr>
        <w:ind w:firstLine="709"/>
        <w:jc w:val="both"/>
        <w:rPr>
          <w:sz w:val="28"/>
          <w:szCs w:val="28"/>
          <w:lang w:val="uk-UA"/>
        </w:rPr>
      </w:pPr>
    </w:p>
    <w:p w14:paraId="06FADEB3" w14:textId="6416C319" w:rsidR="00923AA6" w:rsidRPr="000F0782" w:rsidRDefault="00923AA6" w:rsidP="00895B91">
      <w:pPr>
        <w:pStyle w:val="text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Екстремальних морозів упродовж зимового сезону не відмічалось, а на поверхні снігу мінімальна температура опускалась до –14 °С в другій декаді січня та до –28 °С в третій декаді грудня 2017 року.</w:t>
      </w:r>
    </w:p>
    <w:p w14:paraId="613E1BCB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Сніговий покрив упродовж зими був нестійкий. Найбільша висота снігу за постійною рейкою відмічалась у другій декаді січня – до 49 см, а  в першій  декаді січня становила 11–14 см. Сніговий покрив зійшов у першій декаді лютого. </w:t>
      </w:r>
    </w:p>
    <w:p w14:paraId="26BD1F60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Ґрунт у більшості часу був </w:t>
      </w:r>
      <w:proofErr w:type="spellStart"/>
      <w:r w:rsidRPr="000F0782">
        <w:rPr>
          <w:sz w:val="28"/>
          <w:szCs w:val="28"/>
          <w:lang w:val="uk-UA"/>
        </w:rPr>
        <w:t>слабкомерзлим</w:t>
      </w:r>
      <w:proofErr w:type="spellEnd"/>
      <w:r w:rsidRPr="000F0782">
        <w:rPr>
          <w:sz w:val="28"/>
          <w:szCs w:val="28"/>
          <w:lang w:val="uk-UA"/>
        </w:rPr>
        <w:t xml:space="preserve"> або талим. Максимальна глибина промерзання </w:t>
      </w:r>
      <w:proofErr w:type="spellStart"/>
      <w:r w:rsidRPr="000F0782">
        <w:rPr>
          <w:sz w:val="28"/>
          <w:szCs w:val="28"/>
          <w:lang w:val="uk-UA"/>
        </w:rPr>
        <w:t>грунту</w:t>
      </w:r>
      <w:proofErr w:type="spellEnd"/>
      <w:r w:rsidRPr="000F0782">
        <w:rPr>
          <w:sz w:val="28"/>
          <w:szCs w:val="28"/>
          <w:lang w:val="uk-UA"/>
        </w:rPr>
        <w:t xml:space="preserve"> відмічалась у третій декаді лютого і становила   12 см,  тобто  була  значно  менше середніх багаторічних значень (58 см). </w:t>
      </w:r>
    </w:p>
    <w:p w14:paraId="40697D8B" w14:textId="584789EC" w:rsidR="00923AA6" w:rsidRPr="000F0782" w:rsidRDefault="00923AA6" w:rsidP="00895B91">
      <w:pPr>
        <w:pStyle w:val="text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Ґрунт повністю відтанув у другій декаді лютого, що практично на місяць раніше звичайного.</w:t>
      </w:r>
    </w:p>
    <w:p w14:paraId="2A0204E8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Весна 2018 року була тривалою (розпочалася  в третій декаді березня) із наростанням тепла в квітні та не </w:t>
      </w:r>
      <w:proofErr w:type="spellStart"/>
      <w:r w:rsidRPr="000F0782">
        <w:rPr>
          <w:sz w:val="28"/>
          <w:szCs w:val="28"/>
          <w:lang w:val="uk-UA"/>
        </w:rPr>
        <w:t>типово</w:t>
      </w:r>
      <w:proofErr w:type="spellEnd"/>
      <w:r w:rsidRPr="000F0782">
        <w:rPr>
          <w:sz w:val="28"/>
          <w:szCs w:val="28"/>
          <w:lang w:val="uk-UA"/>
        </w:rPr>
        <w:t xml:space="preserve"> теплим травнем. Кількість атмосферних опадів за рахунок березня на 26,6 мм перевищувала </w:t>
      </w:r>
      <w:proofErr w:type="spellStart"/>
      <w:r w:rsidRPr="000F0782">
        <w:rPr>
          <w:sz w:val="28"/>
          <w:szCs w:val="28"/>
          <w:lang w:val="uk-UA"/>
        </w:rPr>
        <w:t>середньобагаторічні</w:t>
      </w:r>
      <w:proofErr w:type="spellEnd"/>
      <w:r w:rsidRPr="000F0782">
        <w:rPr>
          <w:sz w:val="28"/>
          <w:szCs w:val="28"/>
          <w:lang w:val="uk-UA"/>
        </w:rPr>
        <w:t xml:space="preserve"> значення, але в квітні та травні їх випадало відповідно на 30,5 і 36,7 мм менше норми. </w:t>
      </w:r>
    </w:p>
    <w:p w14:paraId="7F9D7E1B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lastRenderedPageBreak/>
        <w:t xml:space="preserve">Середні температури повітря в березні 2018 року  були на 1,9 °С меншими  за кліматичну норму. У квітні середня місячна температура склала 13,5 °С проти типових значень – 8,5 °С, тому була на 5,0 °С вищою. </w:t>
      </w:r>
    </w:p>
    <w:p w14:paraId="57FBD5E8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Температура травня підвищувалася до 17,9 °С. Швидке наростання тепла спостерігалося в першій декаді, коли її значення досягали 19,8°С тобто на 6,8°С перевищили типові для району. Друга та третя декади травня були на 0,5 та 2,9 °С теплішими, тому сумарне місячне перевищення температури проти середньо багаторічних показників знаходилася на рівні 3,3 °С. </w:t>
      </w:r>
    </w:p>
    <w:p w14:paraId="734A081C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Перша та друга декади березня за кількістю атмосферних опадів була в сумі на 34,8 мм більшою  кліматичної норми. В третій декаді березня  їх випало 7,8 мм, що було на 8,2 мм меншим типових показників. У першій та другій декадах квітня та першій і третій декадах травня опади були практично відсутні, а тому в середньому за два останні весняні місяці їх сумарний дефіцит складав 67,2 мм. </w:t>
      </w:r>
    </w:p>
    <w:p w14:paraId="7A260A69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Переходи середньодобової температури повітря в бік підвищення відбулися: через 0 °С (</w:t>
      </w:r>
      <w:proofErr w:type="spellStart"/>
      <w:r w:rsidRPr="000F0782">
        <w:rPr>
          <w:sz w:val="28"/>
          <w:szCs w:val="28"/>
          <w:lang w:val="uk-UA"/>
        </w:rPr>
        <w:t>безморозний</w:t>
      </w:r>
      <w:proofErr w:type="spellEnd"/>
      <w:r w:rsidRPr="000F0782">
        <w:rPr>
          <w:sz w:val="28"/>
          <w:szCs w:val="28"/>
          <w:lang w:val="uk-UA"/>
        </w:rPr>
        <w:t xml:space="preserve"> період) –  7.ІІІ – на вісім діб пізніше (28.ІІ);</w:t>
      </w:r>
    </w:p>
    <w:p w14:paraId="206A623F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 через +5 °С (відновлення вегетації озимих культур) – 31.ІІІ – на дві доби пізніше (29.ІІІ);  </w:t>
      </w:r>
    </w:p>
    <w:p w14:paraId="2C47C75B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 через +10 °С (початок вегетації теплолюбних культур) – 1.І</w:t>
      </w:r>
      <w:r w:rsidRPr="000F0782">
        <w:rPr>
          <w:sz w:val="28"/>
          <w:szCs w:val="28"/>
          <w:lang w:val="en-US"/>
        </w:rPr>
        <w:t>V</w:t>
      </w:r>
      <w:r w:rsidRPr="000F0782">
        <w:rPr>
          <w:sz w:val="28"/>
          <w:szCs w:val="28"/>
          <w:lang w:val="uk-UA"/>
        </w:rPr>
        <w:t xml:space="preserve"> – на 17 діб раніше (18. І</w:t>
      </w:r>
      <w:r w:rsidRPr="000F0782">
        <w:rPr>
          <w:sz w:val="28"/>
          <w:szCs w:val="28"/>
          <w:lang w:val="en-US"/>
        </w:rPr>
        <w:t>V</w:t>
      </w:r>
      <w:r w:rsidRPr="000F0782">
        <w:rPr>
          <w:sz w:val="28"/>
          <w:szCs w:val="28"/>
          <w:lang w:val="uk-UA"/>
        </w:rPr>
        <w:t xml:space="preserve">); </w:t>
      </w:r>
    </w:p>
    <w:p w14:paraId="58B7B7F0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через +15 °С ( літній режим погоди) – 22.І</w:t>
      </w:r>
      <w:r w:rsidRPr="000F0782">
        <w:rPr>
          <w:sz w:val="28"/>
          <w:szCs w:val="28"/>
          <w:lang w:val="en-US"/>
        </w:rPr>
        <w:t>V</w:t>
      </w:r>
      <w:r w:rsidRPr="000F0782">
        <w:rPr>
          <w:sz w:val="28"/>
          <w:szCs w:val="28"/>
          <w:lang w:val="uk-UA"/>
        </w:rPr>
        <w:t xml:space="preserve"> – на 28 діб раніше звичайного (19.</w:t>
      </w:r>
      <w:r w:rsidRPr="000F0782">
        <w:rPr>
          <w:sz w:val="28"/>
          <w:szCs w:val="28"/>
          <w:lang w:val="en-US"/>
        </w:rPr>
        <w:t>V</w:t>
      </w:r>
      <w:r w:rsidRPr="000F0782">
        <w:rPr>
          <w:sz w:val="28"/>
          <w:szCs w:val="28"/>
          <w:lang w:val="uk-UA"/>
        </w:rPr>
        <w:t>).</w:t>
      </w:r>
    </w:p>
    <w:p w14:paraId="1B184FC7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Літо 2018 року виявилося теплим (середня температура повітря за сезон</w:t>
      </w:r>
      <w:r w:rsidRPr="000F0782">
        <w:rPr>
          <w:i/>
          <w:sz w:val="28"/>
          <w:szCs w:val="28"/>
          <w:lang w:val="uk-UA"/>
        </w:rPr>
        <w:t xml:space="preserve"> </w:t>
      </w:r>
      <w:r w:rsidRPr="000F0782">
        <w:rPr>
          <w:sz w:val="28"/>
          <w:szCs w:val="28"/>
          <w:lang w:val="uk-UA"/>
        </w:rPr>
        <w:t>склала</w:t>
      </w:r>
      <w:r w:rsidRPr="000F0782">
        <w:rPr>
          <w:b/>
          <w:sz w:val="28"/>
          <w:szCs w:val="28"/>
          <w:lang w:val="uk-UA"/>
        </w:rPr>
        <w:t xml:space="preserve"> </w:t>
      </w:r>
      <w:r w:rsidRPr="000F0782">
        <w:rPr>
          <w:sz w:val="28"/>
          <w:szCs w:val="28"/>
          <w:lang w:val="uk-UA"/>
        </w:rPr>
        <w:t xml:space="preserve">21,0 °С, що на 2,7 °С вище кліматичної норми), а атмосферних опадів було 177,9 мм, тобто на 55,1 мм менше кліматичної норми. </w:t>
      </w:r>
    </w:p>
    <w:p w14:paraId="0EB933C0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Середня температура повітря за червень, липень та серпень складала відповідно 20,2; 20,7 та 22,1 °С, що на 2,6; 1,7 та 3,9 °С  вище типової для району величини. </w:t>
      </w:r>
    </w:p>
    <w:p w14:paraId="720317E6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Атмосферні опади літнього сезону мали зливовий характер. Так, у червні та липні їхня кількість складала 175,3 мм, або на 1,3 мм перевищила кліматичну </w:t>
      </w:r>
      <w:r w:rsidRPr="000F0782">
        <w:rPr>
          <w:sz w:val="28"/>
          <w:szCs w:val="28"/>
          <w:lang w:val="uk-UA"/>
        </w:rPr>
        <w:lastRenderedPageBreak/>
        <w:t xml:space="preserve">норму, а в серпні їх було на 56,4 мм менше </w:t>
      </w:r>
      <w:proofErr w:type="spellStart"/>
      <w:r w:rsidRPr="000F0782">
        <w:rPr>
          <w:sz w:val="28"/>
          <w:szCs w:val="28"/>
          <w:lang w:val="uk-UA"/>
        </w:rPr>
        <w:t>середньобагаторічних</w:t>
      </w:r>
      <w:proofErr w:type="spellEnd"/>
      <w:r w:rsidRPr="000F0782">
        <w:rPr>
          <w:sz w:val="28"/>
          <w:szCs w:val="28"/>
          <w:lang w:val="uk-UA"/>
        </w:rPr>
        <w:t xml:space="preserve"> значень, що спричинило посушливі умови.</w:t>
      </w:r>
    </w:p>
    <w:p w14:paraId="7BB8D9DF" w14:textId="77777777" w:rsidR="00923AA6" w:rsidRPr="000F0782" w:rsidRDefault="00923AA6" w:rsidP="00895B91">
      <w:pPr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Вересень 2018 року видався  теплим – з температурою 15,8 °С, яка на 2,2 °С перевищувала середньо багаторічну величину. Загальна кількість опадів у цьому місяці склала 105,2 мм, що на 62,2 мм більше кліматичної норми. У результаті цього створилися сприятливі умови для сівби озимих культур. </w:t>
      </w:r>
    </w:p>
    <w:p w14:paraId="7D8B4202" w14:textId="77777777" w:rsidR="00923AA6" w:rsidRPr="000F0782" w:rsidRDefault="00923AA6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Стійкий перехід середньодобової температури повітря через +15 °С в бік зниження відбувся 16 вересня</w:t>
      </w:r>
      <w:r w:rsidRPr="000F0782">
        <w:rPr>
          <w:sz w:val="28"/>
          <w:szCs w:val="28"/>
        </w:rPr>
        <w:t xml:space="preserve">, на </w:t>
      </w:r>
      <w:r w:rsidRPr="000F0782">
        <w:rPr>
          <w:sz w:val="28"/>
          <w:szCs w:val="28"/>
          <w:lang w:val="uk-UA"/>
        </w:rPr>
        <w:t>шість</w:t>
      </w:r>
      <w:r w:rsidRPr="000F0782">
        <w:rPr>
          <w:sz w:val="28"/>
          <w:szCs w:val="28"/>
        </w:rPr>
        <w:t xml:space="preserve"> д</w:t>
      </w:r>
      <w:r w:rsidRPr="000F0782">
        <w:rPr>
          <w:sz w:val="28"/>
          <w:szCs w:val="28"/>
          <w:lang w:val="uk-UA"/>
        </w:rPr>
        <w:t>і</w:t>
      </w:r>
      <w:r w:rsidRPr="000F0782">
        <w:rPr>
          <w:sz w:val="28"/>
          <w:szCs w:val="28"/>
        </w:rPr>
        <w:t xml:space="preserve">б </w:t>
      </w:r>
      <w:proofErr w:type="spellStart"/>
      <w:r w:rsidRPr="000F0782">
        <w:rPr>
          <w:sz w:val="28"/>
          <w:szCs w:val="28"/>
        </w:rPr>
        <w:t>пізніше</w:t>
      </w:r>
      <w:proofErr w:type="spellEnd"/>
      <w:r w:rsidRPr="000F0782">
        <w:rPr>
          <w:sz w:val="28"/>
          <w:szCs w:val="28"/>
        </w:rPr>
        <w:t xml:space="preserve"> </w:t>
      </w:r>
      <w:proofErr w:type="spellStart"/>
      <w:r w:rsidRPr="000F0782">
        <w:rPr>
          <w:sz w:val="28"/>
          <w:szCs w:val="28"/>
        </w:rPr>
        <w:t>звичайного</w:t>
      </w:r>
      <w:proofErr w:type="spellEnd"/>
      <w:r w:rsidRPr="000F0782">
        <w:rPr>
          <w:sz w:val="28"/>
          <w:szCs w:val="28"/>
        </w:rPr>
        <w:t xml:space="preserve"> (10.</w:t>
      </w:r>
      <w:r w:rsidRPr="000F0782">
        <w:rPr>
          <w:sz w:val="28"/>
          <w:szCs w:val="28"/>
          <w:lang w:val="en-US"/>
        </w:rPr>
        <w:t>I</w:t>
      </w:r>
      <w:r w:rsidRPr="000F0782">
        <w:rPr>
          <w:sz w:val="28"/>
          <w:szCs w:val="28"/>
        </w:rPr>
        <w:t>Х)</w:t>
      </w:r>
      <w:r w:rsidRPr="000F0782">
        <w:rPr>
          <w:sz w:val="28"/>
          <w:szCs w:val="28"/>
          <w:lang w:val="uk-UA"/>
        </w:rPr>
        <w:t xml:space="preserve">.  </w:t>
      </w:r>
    </w:p>
    <w:p w14:paraId="3DE97689" w14:textId="09BAC9A7" w:rsidR="003D72BD" w:rsidRPr="000F0782" w:rsidRDefault="00C43FD4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У</w:t>
      </w:r>
      <w:r w:rsidR="003D72BD" w:rsidRPr="000F0782">
        <w:rPr>
          <w:sz w:val="28"/>
          <w:szCs w:val="28"/>
          <w:lang w:val="uk-UA"/>
        </w:rPr>
        <w:t>продовж</w:t>
      </w:r>
      <w:r>
        <w:rPr>
          <w:sz w:val="28"/>
          <w:szCs w:val="28"/>
          <w:lang w:val="uk-UA"/>
        </w:rPr>
        <w:t xml:space="preserve"> </w:t>
      </w:r>
      <w:r w:rsidR="003D72BD" w:rsidRPr="000F0782">
        <w:rPr>
          <w:sz w:val="28"/>
          <w:szCs w:val="28"/>
          <w:lang w:val="uk-UA"/>
        </w:rPr>
        <w:t xml:space="preserve">2018–2019 сільськогосподарського </w:t>
      </w:r>
      <w:r w:rsidR="003D72BD" w:rsidRPr="001F2BC2">
        <w:rPr>
          <w:sz w:val="28"/>
          <w:szCs w:val="28"/>
          <w:lang w:val="uk-UA"/>
        </w:rPr>
        <w:t xml:space="preserve">року </w:t>
      </w:r>
      <w:r w:rsidR="00255AE6" w:rsidRPr="001F2BC2">
        <w:rPr>
          <w:sz w:val="28"/>
          <w:szCs w:val="28"/>
          <w:lang w:val="uk-UA"/>
        </w:rPr>
        <w:t>[</w:t>
      </w:r>
      <w:r w:rsidR="00007939" w:rsidRPr="001F2BC2">
        <w:rPr>
          <w:sz w:val="28"/>
          <w:szCs w:val="28"/>
          <w:lang w:val="uk-UA"/>
        </w:rPr>
        <w:t>2</w:t>
      </w:r>
      <w:r w:rsidR="00A735DC">
        <w:rPr>
          <w:sz w:val="28"/>
          <w:szCs w:val="28"/>
          <w:lang w:val="uk-UA"/>
        </w:rPr>
        <w:t>5</w:t>
      </w:r>
      <w:r w:rsidR="00255AE6" w:rsidRPr="001F2BC2">
        <w:rPr>
          <w:sz w:val="28"/>
          <w:szCs w:val="28"/>
          <w:lang w:val="uk-UA"/>
        </w:rPr>
        <w:t xml:space="preserve">] </w:t>
      </w:r>
      <w:r w:rsidR="00FC42FD">
        <w:rPr>
          <w:sz w:val="28"/>
          <w:szCs w:val="28"/>
          <w:lang w:val="uk-UA"/>
        </w:rPr>
        <w:t xml:space="preserve">також спостерігалися </w:t>
      </w:r>
      <w:r w:rsidR="003D72BD" w:rsidRPr="000F0782">
        <w:rPr>
          <w:sz w:val="28"/>
          <w:szCs w:val="28"/>
          <w:lang w:val="uk-UA"/>
        </w:rPr>
        <w:t xml:space="preserve">відхилення від </w:t>
      </w:r>
      <w:r w:rsidR="00FC42FD">
        <w:rPr>
          <w:sz w:val="28"/>
          <w:szCs w:val="28"/>
          <w:lang w:val="uk-UA"/>
        </w:rPr>
        <w:t>багаторічн</w:t>
      </w:r>
      <w:r w:rsidR="003D72BD" w:rsidRPr="000F0782">
        <w:rPr>
          <w:sz w:val="28"/>
          <w:szCs w:val="28"/>
          <w:lang w:val="uk-UA"/>
        </w:rPr>
        <w:t xml:space="preserve">их умов </w:t>
      </w:r>
      <w:r w:rsidR="00FC42FD">
        <w:rPr>
          <w:sz w:val="28"/>
          <w:szCs w:val="28"/>
          <w:lang w:val="uk-UA"/>
        </w:rPr>
        <w:t xml:space="preserve"> </w:t>
      </w:r>
      <w:r w:rsidR="003D72BD" w:rsidRPr="000F0782">
        <w:rPr>
          <w:sz w:val="28"/>
          <w:szCs w:val="28"/>
          <w:lang w:val="uk-UA"/>
        </w:rPr>
        <w:t>за температурним режимом повітря (табл. 3)  і за кількістю атмосферних опадів (табл. 4).</w:t>
      </w:r>
    </w:p>
    <w:p w14:paraId="4075484D" w14:textId="77777777" w:rsidR="003D72BD" w:rsidRPr="000F0782" w:rsidRDefault="003D72BD" w:rsidP="00895B91">
      <w:pPr>
        <w:ind w:firstLine="709"/>
        <w:jc w:val="both"/>
        <w:rPr>
          <w:sz w:val="28"/>
          <w:szCs w:val="28"/>
          <w:lang w:val="uk-UA"/>
        </w:rPr>
      </w:pPr>
    </w:p>
    <w:p w14:paraId="6E638657" w14:textId="77777777" w:rsidR="003D72BD" w:rsidRPr="00C43FD4" w:rsidRDefault="003D72BD" w:rsidP="00C43FD4">
      <w:pPr>
        <w:widowControl w:val="0"/>
        <w:numPr>
          <w:ilvl w:val="0"/>
          <w:numId w:val="1"/>
        </w:numPr>
        <w:ind w:left="0" w:firstLine="709"/>
        <w:jc w:val="center"/>
        <w:rPr>
          <w:b/>
          <w:sz w:val="24"/>
          <w:szCs w:val="28"/>
          <w:lang w:val="uk-UA"/>
        </w:rPr>
      </w:pPr>
      <w:proofErr w:type="spellStart"/>
      <w:r w:rsidRPr="00C43FD4">
        <w:rPr>
          <w:b/>
          <w:sz w:val="24"/>
          <w:szCs w:val="28"/>
        </w:rPr>
        <w:t>Середня</w:t>
      </w:r>
      <w:proofErr w:type="spellEnd"/>
      <w:r w:rsidRPr="00C43FD4">
        <w:rPr>
          <w:b/>
          <w:sz w:val="24"/>
          <w:szCs w:val="28"/>
        </w:rPr>
        <w:t xml:space="preserve"> температура </w:t>
      </w:r>
      <w:proofErr w:type="spellStart"/>
      <w:r w:rsidRPr="00C43FD4">
        <w:rPr>
          <w:b/>
          <w:sz w:val="24"/>
          <w:szCs w:val="28"/>
        </w:rPr>
        <w:t>повітря</w:t>
      </w:r>
      <w:proofErr w:type="spellEnd"/>
      <w:r w:rsidRPr="00C43FD4">
        <w:rPr>
          <w:b/>
          <w:sz w:val="24"/>
          <w:szCs w:val="28"/>
        </w:rPr>
        <w:t xml:space="preserve"> (за </w:t>
      </w:r>
      <w:proofErr w:type="spellStart"/>
      <w:r w:rsidRPr="00C43FD4">
        <w:rPr>
          <w:b/>
          <w:sz w:val="24"/>
          <w:szCs w:val="28"/>
        </w:rPr>
        <w:t>даними</w:t>
      </w:r>
      <w:proofErr w:type="spellEnd"/>
      <w:r w:rsidRPr="00C43FD4">
        <w:rPr>
          <w:b/>
          <w:sz w:val="24"/>
          <w:szCs w:val="28"/>
        </w:rPr>
        <w:t xml:space="preserve"> </w:t>
      </w:r>
      <w:proofErr w:type="spellStart"/>
      <w:r w:rsidRPr="00C43FD4">
        <w:rPr>
          <w:b/>
          <w:sz w:val="24"/>
          <w:szCs w:val="28"/>
        </w:rPr>
        <w:t>метеостанції</w:t>
      </w:r>
      <w:proofErr w:type="spellEnd"/>
      <w:r w:rsidRPr="00C43FD4">
        <w:rPr>
          <w:b/>
          <w:sz w:val="24"/>
          <w:szCs w:val="28"/>
        </w:rPr>
        <w:t xml:space="preserve"> Умань), °С</w:t>
      </w: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9"/>
        <w:gridCol w:w="603"/>
        <w:gridCol w:w="603"/>
        <w:gridCol w:w="603"/>
        <w:gridCol w:w="840"/>
        <w:gridCol w:w="680"/>
        <w:gridCol w:w="680"/>
        <w:gridCol w:w="680"/>
        <w:gridCol w:w="908"/>
        <w:gridCol w:w="657"/>
        <w:gridCol w:w="657"/>
        <w:gridCol w:w="658"/>
        <w:gridCol w:w="926"/>
      </w:tblGrid>
      <w:tr w:rsidR="003D72BD" w:rsidRPr="000F0782" w14:paraId="177D75BF" w14:textId="77777777" w:rsidTr="008B40CD">
        <w:tc>
          <w:tcPr>
            <w:tcW w:w="1359" w:type="dxa"/>
            <w:vMerge w:val="restart"/>
          </w:tcPr>
          <w:p w14:paraId="7B25A5AC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sz w:val="24"/>
                <w:szCs w:val="24"/>
              </w:rPr>
              <w:t>Місяц</w:t>
            </w:r>
            <w:proofErr w:type="spellEnd"/>
            <w:r w:rsidRPr="00C43FD4">
              <w:rPr>
                <w:sz w:val="24"/>
                <w:szCs w:val="24"/>
                <w:lang w:val="uk-UA"/>
              </w:rPr>
              <w:t>ь</w:t>
            </w:r>
          </w:p>
        </w:tc>
        <w:tc>
          <w:tcPr>
            <w:tcW w:w="2649" w:type="dxa"/>
            <w:gridSpan w:val="4"/>
            <w:vAlign w:val="center"/>
          </w:tcPr>
          <w:p w14:paraId="4F0977CE" w14:textId="7DD11335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8B40CD">
              <w:rPr>
                <w:sz w:val="24"/>
                <w:szCs w:val="24"/>
              </w:rPr>
              <w:t>20</w:t>
            </w:r>
            <w:r w:rsidRPr="008B40CD">
              <w:rPr>
                <w:sz w:val="24"/>
                <w:szCs w:val="24"/>
                <w:lang w:val="uk-UA"/>
              </w:rPr>
              <w:t>18–</w:t>
            </w:r>
            <w:r w:rsidRPr="008B40CD">
              <w:rPr>
                <w:sz w:val="24"/>
                <w:szCs w:val="24"/>
              </w:rPr>
              <w:t>20</w:t>
            </w:r>
            <w:r w:rsidRPr="008B40CD">
              <w:rPr>
                <w:sz w:val="24"/>
                <w:szCs w:val="24"/>
                <w:lang w:val="uk-UA"/>
              </w:rPr>
              <w:t>19</w:t>
            </w:r>
            <w:r w:rsidRPr="008B40CD">
              <w:rPr>
                <w:sz w:val="24"/>
                <w:szCs w:val="24"/>
              </w:rPr>
              <w:t xml:space="preserve"> </w:t>
            </w:r>
            <w:proofErr w:type="spellStart"/>
            <w:r w:rsidRPr="008B40CD">
              <w:rPr>
                <w:sz w:val="24"/>
                <w:szCs w:val="24"/>
              </w:rPr>
              <w:t>рр</w:t>
            </w:r>
            <w:proofErr w:type="spellEnd"/>
            <w:r w:rsidRPr="008B40CD"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  <w:gridSpan w:val="4"/>
            <w:vAlign w:val="center"/>
          </w:tcPr>
          <w:p w14:paraId="39460369" w14:textId="7777777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8B40CD">
              <w:rPr>
                <w:sz w:val="24"/>
                <w:szCs w:val="24"/>
              </w:rPr>
              <w:t>Середня</w:t>
            </w:r>
            <w:proofErr w:type="spellEnd"/>
            <w:r w:rsidRPr="008B40CD">
              <w:rPr>
                <w:sz w:val="24"/>
                <w:szCs w:val="24"/>
              </w:rPr>
              <w:t xml:space="preserve"> </w:t>
            </w:r>
            <w:proofErr w:type="spellStart"/>
            <w:r w:rsidRPr="008B40CD">
              <w:rPr>
                <w:sz w:val="24"/>
                <w:szCs w:val="24"/>
              </w:rPr>
              <w:t>багаторічна</w:t>
            </w:r>
            <w:proofErr w:type="spellEnd"/>
          </w:p>
        </w:tc>
        <w:tc>
          <w:tcPr>
            <w:tcW w:w="2898" w:type="dxa"/>
            <w:gridSpan w:val="4"/>
            <w:vAlign w:val="center"/>
          </w:tcPr>
          <w:p w14:paraId="4DFDAA5C" w14:textId="7777777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8B40CD">
              <w:rPr>
                <w:sz w:val="24"/>
                <w:szCs w:val="24"/>
                <w:lang w:val="uk-UA"/>
              </w:rPr>
              <w:t>Відхилення</w:t>
            </w:r>
          </w:p>
        </w:tc>
      </w:tr>
      <w:tr w:rsidR="003D72BD" w:rsidRPr="000F0782" w14:paraId="3B18E9AB" w14:textId="77777777" w:rsidTr="008B40CD">
        <w:tc>
          <w:tcPr>
            <w:tcW w:w="1359" w:type="dxa"/>
            <w:vMerge/>
          </w:tcPr>
          <w:p w14:paraId="431AF08F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09" w:type="dxa"/>
            <w:gridSpan w:val="3"/>
            <w:vAlign w:val="center"/>
          </w:tcPr>
          <w:p w14:paraId="7B8B856C" w14:textId="7777777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8B40CD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8B40CD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840" w:type="dxa"/>
            <w:vMerge w:val="restart"/>
            <w:vAlign w:val="center"/>
          </w:tcPr>
          <w:p w14:paraId="328A7A85" w14:textId="7777777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8B40CD">
              <w:rPr>
                <w:sz w:val="24"/>
                <w:szCs w:val="24"/>
                <w:lang w:val="uk-UA"/>
              </w:rPr>
              <w:t>З</w:t>
            </w:r>
            <w:r w:rsidRPr="008B40CD">
              <w:rPr>
                <w:sz w:val="24"/>
                <w:szCs w:val="24"/>
              </w:rPr>
              <w:t xml:space="preserve">а </w:t>
            </w:r>
            <w:proofErr w:type="spellStart"/>
            <w:r w:rsidRPr="008B40CD">
              <w:rPr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2040" w:type="dxa"/>
            <w:gridSpan w:val="3"/>
            <w:vAlign w:val="center"/>
          </w:tcPr>
          <w:p w14:paraId="058B0494" w14:textId="7777777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8B40CD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8B40CD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908" w:type="dxa"/>
            <w:vMerge w:val="restart"/>
            <w:vAlign w:val="center"/>
          </w:tcPr>
          <w:p w14:paraId="413B6773" w14:textId="7777777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8B40CD">
              <w:rPr>
                <w:sz w:val="24"/>
                <w:szCs w:val="24"/>
                <w:lang w:val="uk-UA"/>
              </w:rPr>
              <w:t>З</w:t>
            </w:r>
            <w:r w:rsidRPr="008B40CD">
              <w:rPr>
                <w:sz w:val="24"/>
                <w:szCs w:val="24"/>
              </w:rPr>
              <w:t>а</w:t>
            </w:r>
          </w:p>
          <w:p w14:paraId="1EFC7DC5" w14:textId="06E0533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8B40CD">
              <w:rPr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1972" w:type="dxa"/>
            <w:gridSpan w:val="3"/>
            <w:vAlign w:val="center"/>
          </w:tcPr>
          <w:p w14:paraId="5771C3FC" w14:textId="7777777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8B40CD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8B40CD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926" w:type="dxa"/>
            <w:vMerge w:val="restart"/>
            <w:vAlign w:val="center"/>
          </w:tcPr>
          <w:p w14:paraId="42787715" w14:textId="77777777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8B40CD">
              <w:rPr>
                <w:sz w:val="24"/>
                <w:szCs w:val="24"/>
                <w:lang w:val="uk-UA"/>
              </w:rPr>
              <w:t>З</w:t>
            </w:r>
            <w:r w:rsidRPr="008B40CD">
              <w:rPr>
                <w:sz w:val="24"/>
                <w:szCs w:val="24"/>
              </w:rPr>
              <w:t>а</w:t>
            </w:r>
          </w:p>
          <w:p w14:paraId="227D46FC" w14:textId="66E517DB" w:rsidR="003D72BD" w:rsidRPr="008B40CD" w:rsidRDefault="003D72BD" w:rsidP="008B40CD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8B40CD">
              <w:rPr>
                <w:sz w:val="24"/>
                <w:szCs w:val="24"/>
              </w:rPr>
              <w:t>місяць</w:t>
            </w:r>
            <w:proofErr w:type="spellEnd"/>
          </w:p>
        </w:tc>
      </w:tr>
      <w:tr w:rsidR="003D72BD" w:rsidRPr="000F0782" w14:paraId="245E027F" w14:textId="77777777" w:rsidTr="00273CD5">
        <w:tc>
          <w:tcPr>
            <w:tcW w:w="1359" w:type="dxa"/>
            <w:vMerge/>
          </w:tcPr>
          <w:p w14:paraId="45C920D5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03" w:type="dxa"/>
            <w:vAlign w:val="center"/>
          </w:tcPr>
          <w:p w14:paraId="4FFD71CE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603" w:type="dxa"/>
            <w:vAlign w:val="center"/>
          </w:tcPr>
          <w:p w14:paraId="4903D14A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603" w:type="dxa"/>
            <w:vAlign w:val="center"/>
          </w:tcPr>
          <w:p w14:paraId="3280DB7A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840" w:type="dxa"/>
            <w:vMerge/>
            <w:vAlign w:val="center"/>
          </w:tcPr>
          <w:p w14:paraId="147097C3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80" w:type="dxa"/>
            <w:vAlign w:val="center"/>
          </w:tcPr>
          <w:p w14:paraId="3E7ACF69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680" w:type="dxa"/>
            <w:vAlign w:val="center"/>
          </w:tcPr>
          <w:p w14:paraId="0873B222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680" w:type="dxa"/>
            <w:vAlign w:val="center"/>
          </w:tcPr>
          <w:p w14:paraId="598584A9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908" w:type="dxa"/>
            <w:vMerge/>
          </w:tcPr>
          <w:p w14:paraId="723F3E14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57" w:type="dxa"/>
            <w:vAlign w:val="center"/>
          </w:tcPr>
          <w:p w14:paraId="7F3D7AAD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657" w:type="dxa"/>
            <w:vAlign w:val="center"/>
          </w:tcPr>
          <w:p w14:paraId="749830F6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658" w:type="dxa"/>
            <w:vAlign w:val="center"/>
          </w:tcPr>
          <w:p w14:paraId="0D9B3FC9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926" w:type="dxa"/>
            <w:vMerge/>
          </w:tcPr>
          <w:p w14:paraId="17EAC396" w14:textId="77777777" w:rsidR="003D72BD" w:rsidRPr="00C43FD4" w:rsidRDefault="003D72BD" w:rsidP="00C43FD4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3D72BD" w:rsidRPr="000F0782" w14:paraId="504E0302" w14:textId="77777777" w:rsidTr="00273CD5">
        <w:tc>
          <w:tcPr>
            <w:tcW w:w="1359" w:type="dxa"/>
            <w:vAlign w:val="bottom"/>
          </w:tcPr>
          <w:p w14:paraId="4592940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Жовтень</w:t>
            </w:r>
            <w:proofErr w:type="spellEnd"/>
          </w:p>
        </w:tc>
        <w:tc>
          <w:tcPr>
            <w:tcW w:w="603" w:type="dxa"/>
            <w:vAlign w:val="center"/>
          </w:tcPr>
          <w:p w14:paraId="2345E53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9,9</w:t>
            </w:r>
          </w:p>
        </w:tc>
        <w:tc>
          <w:tcPr>
            <w:tcW w:w="603" w:type="dxa"/>
            <w:vAlign w:val="center"/>
          </w:tcPr>
          <w:p w14:paraId="4B76BDC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11,0</w:t>
            </w:r>
          </w:p>
        </w:tc>
        <w:tc>
          <w:tcPr>
            <w:tcW w:w="603" w:type="dxa"/>
            <w:vAlign w:val="center"/>
          </w:tcPr>
          <w:p w14:paraId="255A61F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9,3</w:t>
            </w:r>
          </w:p>
        </w:tc>
        <w:tc>
          <w:tcPr>
            <w:tcW w:w="840" w:type="dxa"/>
            <w:vAlign w:val="center"/>
          </w:tcPr>
          <w:p w14:paraId="176E0EB0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10,1</w:t>
            </w:r>
          </w:p>
        </w:tc>
        <w:tc>
          <w:tcPr>
            <w:tcW w:w="680" w:type="dxa"/>
            <w:vAlign w:val="center"/>
          </w:tcPr>
          <w:p w14:paraId="74363F5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9,8</w:t>
            </w:r>
          </w:p>
        </w:tc>
        <w:tc>
          <w:tcPr>
            <w:tcW w:w="680" w:type="dxa"/>
            <w:vAlign w:val="center"/>
          </w:tcPr>
          <w:p w14:paraId="6029D34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8,8</w:t>
            </w:r>
          </w:p>
        </w:tc>
        <w:tc>
          <w:tcPr>
            <w:tcW w:w="680" w:type="dxa"/>
            <w:vAlign w:val="center"/>
          </w:tcPr>
          <w:p w14:paraId="3F9B852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5,2</w:t>
            </w:r>
          </w:p>
        </w:tc>
        <w:tc>
          <w:tcPr>
            <w:tcW w:w="908" w:type="dxa"/>
            <w:vAlign w:val="center"/>
          </w:tcPr>
          <w:p w14:paraId="4C4F85F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7,6</w:t>
            </w:r>
          </w:p>
        </w:tc>
        <w:tc>
          <w:tcPr>
            <w:tcW w:w="657" w:type="dxa"/>
            <w:vAlign w:val="center"/>
          </w:tcPr>
          <w:p w14:paraId="21D2AD3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0,1</w:t>
            </w:r>
          </w:p>
        </w:tc>
        <w:tc>
          <w:tcPr>
            <w:tcW w:w="657" w:type="dxa"/>
            <w:vAlign w:val="center"/>
          </w:tcPr>
          <w:p w14:paraId="2A4D07E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2,2</w:t>
            </w:r>
          </w:p>
        </w:tc>
        <w:tc>
          <w:tcPr>
            <w:tcW w:w="658" w:type="dxa"/>
            <w:vAlign w:val="center"/>
          </w:tcPr>
          <w:p w14:paraId="6835F83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4,1</w:t>
            </w:r>
          </w:p>
        </w:tc>
        <w:tc>
          <w:tcPr>
            <w:tcW w:w="926" w:type="dxa"/>
            <w:vAlign w:val="center"/>
          </w:tcPr>
          <w:p w14:paraId="7980767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2,5</w:t>
            </w:r>
          </w:p>
        </w:tc>
      </w:tr>
      <w:tr w:rsidR="003D72BD" w:rsidRPr="000F0782" w14:paraId="193A3AC2" w14:textId="77777777" w:rsidTr="00273CD5">
        <w:tc>
          <w:tcPr>
            <w:tcW w:w="1359" w:type="dxa"/>
            <w:vAlign w:val="bottom"/>
          </w:tcPr>
          <w:p w14:paraId="5BD631B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Листопад</w:t>
            </w:r>
          </w:p>
        </w:tc>
        <w:tc>
          <w:tcPr>
            <w:tcW w:w="603" w:type="dxa"/>
            <w:vAlign w:val="center"/>
          </w:tcPr>
          <w:p w14:paraId="433E89C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6,0</w:t>
            </w:r>
          </w:p>
        </w:tc>
        <w:tc>
          <w:tcPr>
            <w:tcW w:w="603" w:type="dxa"/>
            <w:vAlign w:val="center"/>
          </w:tcPr>
          <w:p w14:paraId="513895F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-1,4</w:t>
            </w:r>
          </w:p>
        </w:tc>
        <w:tc>
          <w:tcPr>
            <w:tcW w:w="603" w:type="dxa"/>
            <w:vAlign w:val="center"/>
          </w:tcPr>
          <w:p w14:paraId="02DF376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-4,2</w:t>
            </w:r>
          </w:p>
        </w:tc>
        <w:tc>
          <w:tcPr>
            <w:tcW w:w="840" w:type="dxa"/>
            <w:vAlign w:val="center"/>
          </w:tcPr>
          <w:p w14:paraId="485CFCC6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0,2</w:t>
            </w:r>
          </w:p>
        </w:tc>
        <w:tc>
          <w:tcPr>
            <w:tcW w:w="680" w:type="dxa"/>
            <w:vAlign w:val="center"/>
          </w:tcPr>
          <w:p w14:paraId="325A250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3,5</w:t>
            </w:r>
          </w:p>
        </w:tc>
        <w:tc>
          <w:tcPr>
            <w:tcW w:w="680" w:type="dxa"/>
            <w:vAlign w:val="center"/>
          </w:tcPr>
          <w:p w14:paraId="474B5A0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2,0</w:t>
            </w:r>
          </w:p>
        </w:tc>
        <w:tc>
          <w:tcPr>
            <w:tcW w:w="680" w:type="dxa"/>
            <w:vAlign w:val="center"/>
          </w:tcPr>
          <w:p w14:paraId="30C8B7C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0,9</w:t>
            </w:r>
          </w:p>
        </w:tc>
        <w:tc>
          <w:tcPr>
            <w:tcW w:w="908" w:type="dxa"/>
            <w:vAlign w:val="center"/>
          </w:tcPr>
          <w:p w14:paraId="1F3DFCF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2,1</w:t>
            </w:r>
          </w:p>
        </w:tc>
        <w:tc>
          <w:tcPr>
            <w:tcW w:w="657" w:type="dxa"/>
            <w:vAlign w:val="center"/>
          </w:tcPr>
          <w:p w14:paraId="281F779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2,5</w:t>
            </w:r>
          </w:p>
        </w:tc>
        <w:tc>
          <w:tcPr>
            <w:tcW w:w="657" w:type="dxa"/>
            <w:vAlign w:val="center"/>
          </w:tcPr>
          <w:p w14:paraId="5A3C859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-3,4</w:t>
            </w:r>
          </w:p>
        </w:tc>
        <w:tc>
          <w:tcPr>
            <w:tcW w:w="658" w:type="dxa"/>
            <w:vAlign w:val="center"/>
          </w:tcPr>
          <w:p w14:paraId="5EDEF87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-5,1</w:t>
            </w:r>
          </w:p>
        </w:tc>
        <w:tc>
          <w:tcPr>
            <w:tcW w:w="926" w:type="dxa"/>
            <w:vAlign w:val="center"/>
          </w:tcPr>
          <w:p w14:paraId="2AEE763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-1,9</w:t>
            </w:r>
          </w:p>
        </w:tc>
      </w:tr>
      <w:tr w:rsidR="003D72BD" w:rsidRPr="000F0782" w14:paraId="4580CAE5" w14:textId="77777777" w:rsidTr="00273CD5">
        <w:tc>
          <w:tcPr>
            <w:tcW w:w="1359" w:type="dxa"/>
            <w:vAlign w:val="bottom"/>
          </w:tcPr>
          <w:p w14:paraId="69ECD3FB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Грудень</w:t>
            </w:r>
            <w:proofErr w:type="spellEnd"/>
          </w:p>
        </w:tc>
        <w:tc>
          <w:tcPr>
            <w:tcW w:w="603" w:type="dxa"/>
            <w:vAlign w:val="center"/>
          </w:tcPr>
          <w:p w14:paraId="3D8D242B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-2,5</w:t>
            </w:r>
          </w:p>
        </w:tc>
        <w:tc>
          <w:tcPr>
            <w:tcW w:w="603" w:type="dxa"/>
            <w:vAlign w:val="center"/>
          </w:tcPr>
          <w:p w14:paraId="6AB1533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-2,6</w:t>
            </w:r>
          </w:p>
        </w:tc>
        <w:tc>
          <w:tcPr>
            <w:tcW w:w="603" w:type="dxa"/>
            <w:vAlign w:val="center"/>
          </w:tcPr>
          <w:p w14:paraId="2FD3789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-0,9</w:t>
            </w:r>
          </w:p>
        </w:tc>
        <w:tc>
          <w:tcPr>
            <w:tcW w:w="840" w:type="dxa"/>
            <w:vAlign w:val="center"/>
          </w:tcPr>
          <w:p w14:paraId="5EC73258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-2,0</w:t>
            </w:r>
          </w:p>
        </w:tc>
        <w:tc>
          <w:tcPr>
            <w:tcW w:w="680" w:type="dxa"/>
            <w:vAlign w:val="center"/>
          </w:tcPr>
          <w:p w14:paraId="1AE337DB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-1,2</w:t>
            </w:r>
          </w:p>
        </w:tc>
        <w:tc>
          <w:tcPr>
            <w:tcW w:w="680" w:type="dxa"/>
            <w:vAlign w:val="center"/>
          </w:tcPr>
          <w:p w14:paraId="19E296E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-3,1</w:t>
            </w:r>
          </w:p>
        </w:tc>
        <w:tc>
          <w:tcPr>
            <w:tcW w:w="680" w:type="dxa"/>
            <w:vAlign w:val="center"/>
          </w:tcPr>
          <w:p w14:paraId="24C3638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-2,8</w:t>
            </w:r>
          </w:p>
        </w:tc>
        <w:tc>
          <w:tcPr>
            <w:tcW w:w="908" w:type="dxa"/>
            <w:vAlign w:val="center"/>
          </w:tcPr>
          <w:p w14:paraId="76CCE19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-2,4</w:t>
            </w:r>
          </w:p>
        </w:tc>
        <w:tc>
          <w:tcPr>
            <w:tcW w:w="657" w:type="dxa"/>
            <w:vAlign w:val="center"/>
          </w:tcPr>
          <w:p w14:paraId="2CF7519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-1,3</w:t>
            </w:r>
          </w:p>
        </w:tc>
        <w:tc>
          <w:tcPr>
            <w:tcW w:w="657" w:type="dxa"/>
            <w:vAlign w:val="center"/>
          </w:tcPr>
          <w:p w14:paraId="27030CA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0,5</w:t>
            </w:r>
          </w:p>
        </w:tc>
        <w:tc>
          <w:tcPr>
            <w:tcW w:w="658" w:type="dxa"/>
            <w:vAlign w:val="center"/>
          </w:tcPr>
          <w:p w14:paraId="3B09AFA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1,9</w:t>
            </w:r>
          </w:p>
        </w:tc>
        <w:tc>
          <w:tcPr>
            <w:tcW w:w="926" w:type="dxa"/>
            <w:vAlign w:val="center"/>
          </w:tcPr>
          <w:p w14:paraId="7DA5321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0,4</w:t>
            </w:r>
          </w:p>
        </w:tc>
      </w:tr>
      <w:tr w:rsidR="003D72BD" w:rsidRPr="000F0782" w14:paraId="46219AEF" w14:textId="77777777" w:rsidTr="00273CD5">
        <w:tc>
          <w:tcPr>
            <w:tcW w:w="1359" w:type="dxa"/>
            <w:vAlign w:val="bottom"/>
          </w:tcPr>
          <w:p w14:paraId="78F481F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Січень</w:t>
            </w:r>
            <w:proofErr w:type="spellEnd"/>
          </w:p>
        </w:tc>
        <w:tc>
          <w:tcPr>
            <w:tcW w:w="603" w:type="dxa"/>
            <w:vAlign w:val="center"/>
          </w:tcPr>
          <w:p w14:paraId="5729D0B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-4,8</w:t>
            </w:r>
          </w:p>
        </w:tc>
        <w:tc>
          <w:tcPr>
            <w:tcW w:w="603" w:type="dxa"/>
            <w:vAlign w:val="center"/>
          </w:tcPr>
          <w:p w14:paraId="7A38F87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-4,3</w:t>
            </w:r>
          </w:p>
        </w:tc>
        <w:tc>
          <w:tcPr>
            <w:tcW w:w="603" w:type="dxa"/>
            <w:vAlign w:val="center"/>
          </w:tcPr>
          <w:p w14:paraId="76A19E7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-5,1</w:t>
            </w:r>
          </w:p>
        </w:tc>
        <w:tc>
          <w:tcPr>
            <w:tcW w:w="840" w:type="dxa"/>
            <w:vAlign w:val="center"/>
          </w:tcPr>
          <w:p w14:paraId="3149FB8D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-4,7</w:t>
            </w:r>
          </w:p>
        </w:tc>
        <w:tc>
          <w:tcPr>
            <w:tcW w:w="680" w:type="dxa"/>
            <w:vAlign w:val="center"/>
          </w:tcPr>
          <w:p w14:paraId="7E44177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-5,0</w:t>
            </w:r>
          </w:p>
        </w:tc>
        <w:tc>
          <w:tcPr>
            <w:tcW w:w="680" w:type="dxa"/>
            <w:vAlign w:val="center"/>
          </w:tcPr>
          <w:p w14:paraId="1545998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-6,5</w:t>
            </w:r>
          </w:p>
        </w:tc>
        <w:tc>
          <w:tcPr>
            <w:tcW w:w="680" w:type="dxa"/>
            <w:vAlign w:val="center"/>
          </w:tcPr>
          <w:p w14:paraId="2A20CEB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-5,7</w:t>
            </w:r>
          </w:p>
        </w:tc>
        <w:tc>
          <w:tcPr>
            <w:tcW w:w="908" w:type="dxa"/>
            <w:vAlign w:val="center"/>
          </w:tcPr>
          <w:p w14:paraId="47A69B5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-5,7</w:t>
            </w:r>
          </w:p>
        </w:tc>
        <w:tc>
          <w:tcPr>
            <w:tcW w:w="657" w:type="dxa"/>
            <w:vAlign w:val="center"/>
          </w:tcPr>
          <w:p w14:paraId="5DA3460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0,2</w:t>
            </w:r>
          </w:p>
        </w:tc>
        <w:tc>
          <w:tcPr>
            <w:tcW w:w="657" w:type="dxa"/>
            <w:vAlign w:val="center"/>
          </w:tcPr>
          <w:p w14:paraId="5BC2756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2,2</w:t>
            </w:r>
          </w:p>
        </w:tc>
        <w:tc>
          <w:tcPr>
            <w:tcW w:w="658" w:type="dxa"/>
            <w:vAlign w:val="center"/>
          </w:tcPr>
          <w:p w14:paraId="4E1FAC3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0,6</w:t>
            </w:r>
          </w:p>
        </w:tc>
        <w:tc>
          <w:tcPr>
            <w:tcW w:w="926" w:type="dxa"/>
            <w:vAlign w:val="center"/>
          </w:tcPr>
          <w:p w14:paraId="301F919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1,0</w:t>
            </w:r>
          </w:p>
        </w:tc>
      </w:tr>
      <w:tr w:rsidR="003D72BD" w:rsidRPr="000F0782" w14:paraId="54D0C865" w14:textId="77777777" w:rsidTr="00273CD5">
        <w:tc>
          <w:tcPr>
            <w:tcW w:w="1359" w:type="dxa"/>
            <w:vAlign w:val="bottom"/>
          </w:tcPr>
          <w:p w14:paraId="1241A27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Лютий</w:t>
            </w:r>
            <w:proofErr w:type="spellEnd"/>
          </w:p>
        </w:tc>
        <w:tc>
          <w:tcPr>
            <w:tcW w:w="603" w:type="dxa"/>
            <w:vAlign w:val="center"/>
          </w:tcPr>
          <w:p w14:paraId="7B014D7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-0,1</w:t>
            </w:r>
          </w:p>
        </w:tc>
        <w:tc>
          <w:tcPr>
            <w:tcW w:w="603" w:type="dxa"/>
            <w:vAlign w:val="center"/>
          </w:tcPr>
          <w:p w14:paraId="7C05E9E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1,5</w:t>
            </w:r>
          </w:p>
        </w:tc>
        <w:tc>
          <w:tcPr>
            <w:tcW w:w="603" w:type="dxa"/>
            <w:vAlign w:val="center"/>
          </w:tcPr>
          <w:p w14:paraId="09EC3AB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-0,2</w:t>
            </w:r>
          </w:p>
        </w:tc>
        <w:tc>
          <w:tcPr>
            <w:tcW w:w="840" w:type="dxa"/>
            <w:vAlign w:val="center"/>
          </w:tcPr>
          <w:p w14:paraId="469422B7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0,5</w:t>
            </w:r>
          </w:p>
        </w:tc>
        <w:tc>
          <w:tcPr>
            <w:tcW w:w="680" w:type="dxa"/>
            <w:vAlign w:val="center"/>
          </w:tcPr>
          <w:p w14:paraId="3C04A9D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-4,4</w:t>
            </w:r>
          </w:p>
        </w:tc>
        <w:tc>
          <w:tcPr>
            <w:tcW w:w="680" w:type="dxa"/>
            <w:vAlign w:val="center"/>
          </w:tcPr>
          <w:p w14:paraId="19F44B0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-4,4</w:t>
            </w:r>
          </w:p>
        </w:tc>
        <w:tc>
          <w:tcPr>
            <w:tcW w:w="680" w:type="dxa"/>
            <w:vAlign w:val="center"/>
          </w:tcPr>
          <w:p w14:paraId="4BEF7F5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-3,9</w:t>
            </w:r>
          </w:p>
        </w:tc>
        <w:tc>
          <w:tcPr>
            <w:tcW w:w="908" w:type="dxa"/>
            <w:vAlign w:val="center"/>
          </w:tcPr>
          <w:p w14:paraId="3DF636F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-4,2</w:t>
            </w:r>
          </w:p>
        </w:tc>
        <w:tc>
          <w:tcPr>
            <w:tcW w:w="657" w:type="dxa"/>
            <w:vAlign w:val="center"/>
          </w:tcPr>
          <w:p w14:paraId="29A70782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4,3</w:t>
            </w:r>
          </w:p>
        </w:tc>
        <w:tc>
          <w:tcPr>
            <w:tcW w:w="657" w:type="dxa"/>
            <w:vAlign w:val="center"/>
          </w:tcPr>
          <w:p w14:paraId="07D7CA0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5,9</w:t>
            </w:r>
          </w:p>
        </w:tc>
        <w:tc>
          <w:tcPr>
            <w:tcW w:w="658" w:type="dxa"/>
            <w:vAlign w:val="center"/>
          </w:tcPr>
          <w:p w14:paraId="7C6EA3D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3,7</w:t>
            </w:r>
          </w:p>
        </w:tc>
        <w:tc>
          <w:tcPr>
            <w:tcW w:w="926" w:type="dxa"/>
            <w:vAlign w:val="center"/>
          </w:tcPr>
          <w:p w14:paraId="3B916B5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4,7</w:t>
            </w:r>
          </w:p>
        </w:tc>
      </w:tr>
      <w:tr w:rsidR="003D72BD" w:rsidRPr="000F0782" w14:paraId="00BC5E01" w14:textId="77777777" w:rsidTr="00273CD5">
        <w:tc>
          <w:tcPr>
            <w:tcW w:w="1359" w:type="dxa"/>
            <w:vAlign w:val="bottom"/>
          </w:tcPr>
          <w:p w14:paraId="68A49CF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Березень</w:t>
            </w:r>
            <w:proofErr w:type="spellEnd"/>
          </w:p>
        </w:tc>
        <w:tc>
          <w:tcPr>
            <w:tcW w:w="603" w:type="dxa"/>
            <w:vAlign w:val="center"/>
          </w:tcPr>
          <w:p w14:paraId="0E267425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4,6</w:t>
            </w:r>
          </w:p>
        </w:tc>
        <w:tc>
          <w:tcPr>
            <w:tcW w:w="603" w:type="dxa"/>
            <w:vAlign w:val="center"/>
          </w:tcPr>
          <w:p w14:paraId="74425CB2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4,7</w:t>
            </w:r>
          </w:p>
        </w:tc>
        <w:tc>
          <w:tcPr>
            <w:tcW w:w="603" w:type="dxa"/>
            <w:vAlign w:val="center"/>
          </w:tcPr>
          <w:p w14:paraId="30EB0DC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4,3</w:t>
            </w:r>
          </w:p>
        </w:tc>
        <w:tc>
          <w:tcPr>
            <w:tcW w:w="840" w:type="dxa"/>
            <w:vAlign w:val="center"/>
          </w:tcPr>
          <w:p w14:paraId="447C6189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4,5</w:t>
            </w:r>
          </w:p>
        </w:tc>
        <w:tc>
          <w:tcPr>
            <w:tcW w:w="680" w:type="dxa"/>
            <w:vAlign w:val="center"/>
          </w:tcPr>
          <w:p w14:paraId="72B6A13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-2,1</w:t>
            </w:r>
          </w:p>
        </w:tc>
        <w:tc>
          <w:tcPr>
            <w:tcW w:w="680" w:type="dxa"/>
            <w:vAlign w:val="center"/>
          </w:tcPr>
          <w:p w14:paraId="635433D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-0,1</w:t>
            </w:r>
          </w:p>
        </w:tc>
        <w:tc>
          <w:tcPr>
            <w:tcW w:w="680" w:type="dxa"/>
            <w:vAlign w:val="center"/>
          </w:tcPr>
          <w:p w14:paraId="3054BB9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3,4</w:t>
            </w:r>
          </w:p>
        </w:tc>
        <w:tc>
          <w:tcPr>
            <w:tcW w:w="908" w:type="dxa"/>
            <w:vAlign w:val="center"/>
          </w:tcPr>
          <w:p w14:paraId="3DAE0B9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0,4</w:t>
            </w:r>
          </w:p>
        </w:tc>
        <w:tc>
          <w:tcPr>
            <w:tcW w:w="657" w:type="dxa"/>
            <w:vAlign w:val="center"/>
          </w:tcPr>
          <w:p w14:paraId="59006BD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6,7</w:t>
            </w:r>
          </w:p>
        </w:tc>
        <w:tc>
          <w:tcPr>
            <w:tcW w:w="657" w:type="dxa"/>
            <w:vAlign w:val="center"/>
          </w:tcPr>
          <w:p w14:paraId="0036D15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4,8</w:t>
            </w:r>
          </w:p>
        </w:tc>
        <w:tc>
          <w:tcPr>
            <w:tcW w:w="658" w:type="dxa"/>
            <w:vAlign w:val="center"/>
          </w:tcPr>
          <w:p w14:paraId="520A624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0,9</w:t>
            </w:r>
          </w:p>
        </w:tc>
        <w:tc>
          <w:tcPr>
            <w:tcW w:w="926" w:type="dxa"/>
            <w:vAlign w:val="center"/>
          </w:tcPr>
          <w:p w14:paraId="73683B6B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4,1</w:t>
            </w:r>
          </w:p>
        </w:tc>
      </w:tr>
      <w:tr w:rsidR="003D72BD" w:rsidRPr="000F0782" w14:paraId="02531366" w14:textId="77777777" w:rsidTr="00273CD5">
        <w:tc>
          <w:tcPr>
            <w:tcW w:w="1359" w:type="dxa"/>
            <w:vAlign w:val="bottom"/>
          </w:tcPr>
          <w:p w14:paraId="556EEFA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Квітень</w:t>
            </w:r>
            <w:proofErr w:type="spellEnd"/>
          </w:p>
        </w:tc>
        <w:tc>
          <w:tcPr>
            <w:tcW w:w="603" w:type="dxa"/>
            <w:vAlign w:val="center"/>
          </w:tcPr>
          <w:p w14:paraId="1BECC8B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9,2</w:t>
            </w:r>
          </w:p>
        </w:tc>
        <w:tc>
          <w:tcPr>
            <w:tcW w:w="603" w:type="dxa"/>
            <w:vAlign w:val="center"/>
          </w:tcPr>
          <w:p w14:paraId="65DCDAC3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7,3</w:t>
            </w:r>
          </w:p>
        </w:tc>
        <w:tc>
          <w:tcPr>
            <w:tcW w:w="603" w:type="dxa"/>
            <w:vAlign w:val="center"/>
          </w:tcPr>
          <w:p w14:paraId="64C1533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12,4</w:t>
            </w:r>
          </w:p>
        </w:tc>
        <w:tc>
          <w:tcPr>
            <w:tcW w:w="840" w:type="dxa"/>
            <w:vAlign w:val="center"/>
          </w:tcPr>
          <w:p w14:paraId="67A23FCB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9,6</w:t>
            </w:r>
          </w:p>
        </w:tc>
        <w:tc>
          <w:tcPr>
            <w:tcW w:w="680" w:type="dxa"/>
            <w:vAlign w:val="center"/>
          </w:tcPr>
          <w:p w14:paraId="56762E4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7,2</w:t>
            </w:r>
          </w:p>
        </w:tc>
        <w:tc>
          <w:tcPr>
            <w:tcW w:w="680" w:type="dxa"/>
            <w:vAlign w:val="center"/>
          </w:tcPr>
          <w:p w14:paraId="0EDA4A5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7,7</w:t>
            </w:r>
          </w:p>
        </w:tc>
        <w:tc>
          <w:tcPr>
            <w:tcW w:w="680" w:type="dxa"/>
            <w:vAlign w:val="center"/>
          </w:tcPr>
          <w:p w14:paraId="6762985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10,5</w:t>
            </w:r>
          </w:p>
        </w:tc>
        <w:tc>
          <w:tcPr>
            <w:tcW w:w="908" w:type="dxa"/>
            <w:vAlign w:val="center"/>
          </w:tcPr>
          <w:p w14:paraId="4C7B05F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8,5</w:t>
            </w:r>
          </w:p>
        </w:tc>
        <w:tc>
          <w:tcPr>
            <w:tcW w:w="657" w:type="dxa"/>
            <w:vAlign w:val="center"/>
          </w:tcPr>
          <w:p w14:paraId="269FBB3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2,0</w:t>
            </w:r>
          </w:p>
        </w:tc>
        <w:tc>
          <w:tcPr>
            <w:tcW w:w="657" w:type="dxa"/>
            <w:vAlign w:val="center"/>
          </w:tcPr>
          <w:p w14:paraId="58DD8CC3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-0,4</w:t>
            </w:r>
          </w:p>
        </w:tc>
        <w:tc>
          <w:tcPr>
            <w:tcW w:w="658" w:type="dxa"/>
            <w:vAlign w:val="center"/>
          </w:tcPr>
          <w:p w14:paraId="466DEAA2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1,9</w:t>
            </w:r>
          </w:p>
        </w:tc>
        <w:tc>
          <w:tcPr>
            <w:tcW w:w="926" w:type="dxa"/>
            <w:vAlign w:val="center"/>
          </w:tcPr>
          <w:p w14:paraId="01CF21D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1,1</w:t>
            </w:r>
          </w:p>
        </w:tc>
      </w:tr>
      <w:tr w:rsidR="003D72BD" w:rsidRPr="000F0782" w14:paraId="6A91E50A" w14:textId="77777777" w:rsidTr="00273CD5">
        <w:tc>
          <w:tcPr>
            <w:tcW w:w="1359" w:type="dxa"/>
            <w:vAlign w:val="bottom"/>
          </w:tcPr>
          <w:p w14:paraId="481BEA0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Травень</w:t>
            </w:r>
            <w:proofErr w:type="spellEnd"/>
          </w:p>
        </w:tc>
        <w:tc>
          <w:tcPr>
            <w:tcW w:w="603" w:type="dxa"/>
            <w:vAlign w:val="center"/>
          </w:tcPr>
          <w:p w14:paraId="71EED5D3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12,8</w:t>
            </w:r>
          </w:p>
        </w:tc>
        <w:tc>
          <w:tcPr>
            <w:tcW w:w="603" w:type="dxa"/>
            <w:vAlign w:val="center"/>
          </w:tcPr>
          <w:p w14:paraId="728DE16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18,7</w:t>
            </w:r>
          </w:p>
        </w:tc>
        <w:tc>
          <w:tcPr>
            <w:tcW w:w="603" w:type="dxa"/>
            <w:vAlign w:val="center"/>
          </w:tcPr>
          <w:p w14:paraId="480E3AD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19,2</w:t>
            </w:r>
          </w:p>
        </w:tc>
        <w:tc>
          <w:tcPr>
            <w:tcW w:w="840" w:type="dxa"/>
            <w:vAlign w:val="center"/>
          </w:tcPr>
          <w:p w14:paraId="64F30F28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17,0</w:t>
            </w:r>
          </w:p>
        </w:tc>
        <w:tc>
          <w:tcPr>
            <w:tcW w:w="680" w:type="dxa"/>
            <w:vAlign w:val="center"/>
          </w:tcPr>
          <w:p w14:paraId="5B996A5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13,0</w:t>
            </w:r>
          </w:p>
        </w:tc>
        <w:tc>
          <w:tcPr>
            <w:tcW w:w="680" w:type="dxa"/>
            <w:vAlign w:val="center"/>
          </w:tcPr>
          <w:p w14:paraId="279077C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15,1</w:t>
            </w:r>
          </w:p>
        </w:tc>
        <w:tc>
          <w:tcPr>
            <w:tcW w:w="680" w:type="dxa"/>
            <w:vAlign w:val="center"/>
          </w:tcPr>
          <w:p w14:paraId="6C4FB24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15,5</w:t>
            </w:r>
          </w:p>
        </w:tc>
        <w:tc>
          <w:tcPr>
            <w:tcW w:w="908" w:type="dxa"/>
            <w:vAlign w:val="center"/>
          </w:tcPr>
          <w:p w14:paraId="48785033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14,6</w:t>
            </w:r>
          </w:p>
        </w:tc>
        <w:tc>
          <w:tcPr>
            <w:tcW w:w="657" w:type="dxa"/>
            <w:vAlign w:val="center"/>
          </w:tcPr>
          <w:p w14:paraId="4AA983B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-0,2</w:t>
            </w:r>
          </w:p>
        </w:tc>
        <w:tc>
          <w:tcPr>
            <w:tcW w:w="657" w:type="dxa"/>
            <w:vAlign w:val="center"/>
          </w:tcPr>
          <w:p w14:paraId="642F502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3,6</w:t>
            </w:r>
          </w:p>
        </w:tc>
        <w:tc>
          <w:tcPr>
            <w:tcW w:w="658" w:type="dxa"/>
            <w:vAlign w:val="center"/>
          </w:tcPr>
          <w:p w14:paraId="0623FE35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3,7</w:t>
            </w:r>
          </w:p>
        </w:tc>
        <w:tc>
          <w:tcPr>
            <w:tcW w:w="926" w:type="dxa"/>
            <w:vAlign w:val="center"/>
          </w:tcPr>
          <w:p w14:paraId="2DDBF6A5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2,4</w:t>
            </w:r>
          </w:p>
        </w:tc>
      </w:tr>
      <w:tr w:rsidR="003D72BD" w:rsidRPr="000F0782" w14:paraId="4C483A48" w14:textId="77777777" w:rsidTr="00273CD5">
        <w:tc>
          <w:tcPr>
            <w:tcW w:w="1359" w:type="dxa"/>
            <w:vAlign w:val="bottom"/>
          </w:tcPr>
          <w:p w14:paraId="7A0CAD4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Червень</w:t>
            </w:r>
          </w:p>
        </w:tc>
        <w:tc>
          <w:tcPr>
            <w:tcW w:w="603" w:type="dxa"/>
            <w:vAlign w:val="center"/>
          </w:tcPr>
          <w:p w14:paraId="5361B97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20,7</w:t>
            </w:r>
          </w:p>
        </w:tc>
        <w:tc>
          <w:tcPr>
            <w:tcW w:w="603" w:type="dxa"/>
            <w:vAlign w:val="center"/>
          </w:tcPr>
          <w:p w14:paraId="6715F21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24,3</w:t>
            </w:r>
          </w:p>
        </w:tc>
        <w:tc>
          <w:tcPr>
            <w:tcW w:w="603" w:type="dxa"/>
            <w:vAlign w:val="center"/>
          </w:tcPr>
          <w:p w14:paraId="4FF6061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22,3</w:t>
            </w:r>
          </w:p>
        </w:tc>
        <w:tc>
          <w:tcPr>
            <w:tcW w:w="840" w:type="dxa"/>
            <w:vAlign w:val="center"/>
          </w:tcPr>
          <w:p w14:paraId="2C55A6F5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23,4</w:t>
            </w:r>
          </w:p>
        </w:tc>
        <w:tc>
          <w:tcPr>
            <w:tcW w:w="680" w:type="dxa"/>
            <w:vAlign w:val="center"/>
          </w:tcPr>
          <w:p w14:paraId="6CF2DAB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17,1</w:t>
            </w:r>
          </w:p>
        </w:tc>
        <w:tc>
          <w:tcPr>
            <w:tcW w:w="680" w:type="dxa"/>
            <w:vAlign w:val="center"/>
          </w:tcPr>
          <w:p w14:paraId="3BBDBD4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17,3</w:t>
            </w:r>
          </w:p>
        </w:tc>
        <w:tc>
          <w:tcPr>
            <w:tcW w:w="680" w:type="dxa"/>
            <w:vAlign w:val="center"/>
          </w:tcPr>
          <w:p w14:paraId="79123C8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18,6</w:t>
            </w:r>
          </w:p>
        </w:tc>
        <w:tc>
          <w:tcPr>
            <w:tcW w:w="908" w:type="dxa"/>
            <w:vAlign w:val="center"/>
          </w:tcPr>
          <w:p w14:paraId="4BA9FA8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17,6</w:t>
            </w:r>
          </w:p>
        </w:tc>
        <w:tc>
          <w:tcPr>
            <w:tcW w:w="657" w:type="dxa"/>
            <w:vAlign w:val="center"/>
          </w:tcPr>
          <w:p w14:paraId="52FD49C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3,6</w:t>
            </w:r>
          </w:p>
        </w:tc>
        <w:tc>
          <w:tcPr>
            <w:tcW w:w="657" w:type="dxa"/>
            <w:vAlign w:val="center"/>
          </w:tcPr>
          <w:p w14:paraId="5A04931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7,0</w:t>
            </w:r>
          </w:p>
        </w:tc>
        <w:tc>
          <w:tcPr>
            <w:tcW w:w="658" w:type="dxa"/>
            <w:vAlign w:val="center"/>
          </w:tcPr>
          <w:p w14:paraId="7C8AADF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3,7</w:t>
            </w:r>
          </w:p>
        </w:tc>
        <w:tc>
          <w:tcPr>
            <w:tcW w:w="926" w:type="dxa"/>
            <w:vAlign w:val="center"/>
          </w:tcPr>
          <w:p w14:paraId="6F41D9A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5,8</w:t>
            </w:r>
          </w:p>
        </w:tc>
      </w:tr>
      <w:tr w:rsidR="003D72BD" w:rsidRPr="000F0782" w14:paraId="6CE8A2C1" w14:textId="77777777" w:rsidTr="00273CD5">
        <w:tc>
          <w:tcPr>
            <w:tcW w:w="1359" w:type="dxa"/>
            <w:vAlign w:val="bottom"/>
          </w:tcPr>
          <w:p w14:paraId="09F0A8D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Липень</w:t>
            </w:r>
          </w:p>
        </w:tc>
        <w:tc>
          <w:tcPr>
            <w:tcW w:w="603" w:type="dxa"/>
            <w:vAlign w:val="center"/>
          </w:tcPr>
          <w:p w14:paraId="7088E01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20,3</w:t>
            </w:r>
          </w:p>
        </w:tc>
        <w:tc>
          <w:tcPr>
            <w:tcW w:w="603" w:type="dxa"/>
            <w:vAlign w:val="center"/>
          </w:tcPr>
          <w:p w14:paraId="4E08E855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17,3</w:t>
            </w:r>
          </w:p>
        </w:tc>
        <w:tc>
          <w:tcPr>
            <w:tcW w:w="603" w:type="dxa"/>
            <w:vAlign w:val="center"/>
          </w:tcPr>
          <w:p w14:paraId="46C5DDF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22,1</w:t>
            </w:r>
          </w:p>
        </w:tc>
        <w:tc>
          <w:tcPr>
            <w:tcW w:w="840" w:type="dxa"/>
            <w:vAlign w:val="center"/>
          </w:tcPr>
          <w:p w14:paraId="2FE14BCF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20,0</w:t>
            </w:r>
          </w:p>
        </w:tc>
        <w:tc>
          <w:tcPr>
            <w:tcW w:w="680" w:type="dxa"/>
            <w:vAlign w:val="center"/>
          </w:tcPr>
          <w:p w14:paraId="7126206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18,4</w:t>
            </w:r>
          </w:p>
        </w:tc>
        <w:tc>
          <w:tcPr>
            <w:tcW w:w="680" w:type="dxa"/>
            <w:vAlign w:val="center"/>
          </w:tcPr>
          <w:p w14:paraId="5EB7332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19,4</w:t>
            </w:r>
          </w:p>
        </w:tc>
        <w:tc>
          <w:tcPr>
            <w:tcW w:w="680" w:type="dxa"/>
            <w:vAlign w:val="center"/>
          </w:tcPr>
          <w:p w14:paraId="3532C16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19,1</w:t>
            </w:r>
          </w:p>
        </w:tc>
        <w:tc>
          <w:tcPr>
            <w:tcW w:w="908" w:type="dxa"/>
            <w:vAlign w:val="center"/>
          </w:tcPr>
          <w:p w14:paraId="7731680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19,0</w:t>
            </w:r>
          </w:p>
        </w:tc>
        <w:tc>
          <w:tcPr>
            <w:tcW w:w="657" w:type="dxa"/>
            <w:vAlign w:val="center"/>
          </w:tcPr>
          <w:p w14:paraId="3D709A7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1,9</w:t>
            </w:r>
          </w:p>
        </w:tc>
        <w:tc>
          <w:tcPr>
            <w:tcW w:w="657" w:type="dxa"/>
            <w:vAlign w:val="center"/>
          </w:tcPr>
          <w:p w14:paraId="23E219C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-2,1</w:t>
            </w:r>
          </w:p>
        </w:tc>
        <w:tc>
          <w:tcPr>
            <w:tcW w:w="658" w:type="dxa"/>
            <w:vAlign w:val="center"/>
          </w:tcPr>
          <w:p w14:paraId="3402AAC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3,0</w:t>
            </w:r>
          </w:p>
        </w:tc>
        <w:tc>
          <w:tcPr>
            <w:tcW w:w="926" w:type="dxa"/>
            <w:vAlign w:val="center"/>
          </w:tcPr>
          <w:p w14:paraId="655E477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1,0</w:t>
            </w:r>
          </w:p>
        </w:tc>
      </w:tr>
      <w:tr w:rsidR="003D72BD" w:rsidRPr="000F0782" w14:paraId="253B972D" w14:textId="77777777" w:rsidTr="00273CD5">
        <w:tc>
          <w:tcPr>
            <w:tcW w:w="1359" w:type="dxa"/>
            <w:vAlign w:val="bottom"/>
          </w:tcPr>
          <w:p w14:paraId="33B8AFF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Серпень</w:t>
            </w:r>
            <w:proofErr w:type="spellEnd"/>
          </w:p>
        </w:tc>
        <w:tc>
          <w:tcPr>
            <w:tcW w:w="603" w:type="dxa"/>
            <w:vAlign w:val="center"/>
          </w:tcPr>
          <w:p w14:paraId="4F4449B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19,2</w:t>
            </w:r>
          </w:p>
        </w:tc>
        <w:tc>
          <w:tcPr>
            <w:tcW w:w="603" w:type="dxa"/>
            <w:vAlign w:val="center"/>
          </w:tcPr>
          <w:p w14:paraId="09CCABE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20,9</w:t>
            </w:r>
          </w:p>
        </w:tc>
        <w:tc>
          <w:tcPr>
            <w:tcW w:w="603" w:type="dxa"/>
            <w:vAlign w:val="center"/>
          </w:tcPr>
          <w:p w14:paraId="0BEC70A7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21,9</w:t>
            </w:r>
          </w:p>
        </w:tc>
        <w:tc>
          <w:tcPr>
            <w:tcW w:w="840" w:type="dxa"/>
            <w:vAlign w:val="center"/>
          </w:tcPr>
          <w:p w14:paraId="08AA6A13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20,7</w:t>
            </w:r>
          </w:p>
        </w:tc>
        <w:tc>
          <w:tcPr>
            <w:tcW w:w="680" w:type="dxa"/>
            <w:vAlign w:val="center"/>
          </w:tcPr>
          <w:p w14:paraId="0CB3FF3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19,4</w:t>
            </w:r>
          </w:p>
        </w:tc>
        <w:tc>
          <w:tcPr>
            <w:tcW w:w="680" w:type="dxa"/>
            <w:vAlign w:val="center"/>
          </w:tcPr>
          <w:p w14:paraId="7053CB0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18,5</w:t>
            </w:r>
          </w:p>
        </w:tc>
        <w:tc>
          <w:tcPr>
            <w:tcW w:w="680" w:type="dxa"/>
            <w:vAlign w:val="center"/>
          </w:tcPr>
          <w:p w14:paraId="59A0E61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16,7</w:t>
            </w:r>
          </w:p>
        </w:tc>
        <w:tc>
          <w:tcPr>
            <w:tcW w:w="908" w:type="dxa"/>
            <w:vAlign w:val="center"/>
          </w:tcPr>
          <w:p w14:paraId="0CA9029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18,2</w:t>
            </w:r>
          </w:p>
        </w:tc>
        <w:tc>
          <w:tcPr>
            <w:tcW w:w="657" w:type="dxa"/>
            <w:vAlign w:val="center"/>
          </w:tcPr>
          <w:p w14:paraId="4AD6023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-0,2</w:t>
            </w:r>
          </w:p>
        </w:tc>
        <w:tc>
          <w:tcPr>
            <w:tcW w:w="657" w:type="dxa"/>
            <w:vAlign w:val="center"/>
          </w:tcPr>
          <w:p w14:paraId="0F201F9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2,4</w:t>
            </w:r>
          </w:p>
        </w:tc>
        <w:tc>
          <w:tcPr>
            <w:tcW w:w="658" w:type="dxa"/>
            <w:vAlign w:val="center"/>
          </w:tcPr>
          <w:p w14:paraId="5E68F0B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5,2</w:t>
            </w:r>
          </w:p>
        </w:tc>
        <w:tc>
          <w:tcPr>
            <w:tcW w:w="926" w:type="dxa"/>
            <w:vAlign w:val="center"/>
          </w:tcPr>
          <w:p w14:paraId="7AE7AF43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2,5</w:t>
            </w:r>
          </w:p>
        </w:tc>
      </w:tr>
      <w:tr w:rsidR="003D72BD" w:rsidRPr="000F0782" w14:paraId="538A1E96" w14:textId="77777777" w:rsidTr="00273CD5">
        <w:tc>
          <w:tcPr>
            <w:tcW w:w="1359" w:type="dxa"/>
            <w:vAlign w:val="bottom"/>
          </w:tcPr>
          <w:p w14:paraId="7A235A4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Вересень</w:t>
            </w:r>
          </w:p>
        </w:tc>
        <w:tc>
          <w:tcPr>
            <w:tcW w:w="603" w:type="dxa"/>
            <w:vAlign w:val="center"/>
          </w:tcPr>
          <w:p w14:paraId="394C750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19,5</w:t>
            </w:r>
          </w:p>
        </w:tc>
        <w:tc>
          <w:tcPr>
            <w:tcW w:w="603" w:type="dxa"/>
            <w:vAlign w:val="center"/>
          </w:tcPr>
          <w:p w14:paraId="45331A03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15,0</w:t>
            </w:r>
          </w:p>
        </w:tc>
        <w:tc>
          <w:tcPr>
            <w:tcW w:w="603" w:type="dxa"/>
            <w:vAlign w:val="center"/>
          </w:tcPr>
          <w:p w14:paraId="5479B7F6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12,3</w:t>
            </w:r>
          </w:p>
        </w:tc>
        <w:tc>
          <w:tcPr>
            <w:tcW w:w="840" w:type="dxa"/>
            <w:vAlign w:val="center"/>
          </w:tcPr>
          <w:p w14:paraId="5C932E29" w14:textId="77777777" w:rsidR="003D72BD" w:rsidRPr="00C43FD4" w:rsidRDefault="003D72BD" w:rsidP="00C43FD4">
            <w:pPr>
              <w:ind w:left="-113" w:right="-113"/>
              <w:jc w:val="center"/>
              <w:rPr>
                <w:bCs/>
                <w:sz w:val="24"/>
                <w:szCs w:val="24"/>
              </w:rPr>
            </w:pPr>
            <w:r w:rsidRPr="00C43FD4">
              <w:rPr>
                <w:bCs/>
                <w:sz w:val="24"/>
                <w:szCs w:val="24"/>
              </w:rPr>
              <w:t>15,6</w:t>
            </w:r>
          </w:p>
        </w:tc>
        <w:tc>
          <w:tcPr>
            <w:tcW w:w="680" w:type="dxa"/>
            <w:vAlign w:val="center"/>
          </w:tcPr>
          <w:p w14:paraId="155EB3EA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15,8</w:t>
            </w:r>
          </w:p>
        </w:tc>
        <w:tc>
          <w:tcPr>
            <w:tcW w:w="680" w:type="dxa"/>
            <w:vAlign w:val="center"/>
          </w:tcPr>
          <w:p w14:paraId="6D28C364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13,5</w:t>
            </w:r>
          </w:p>
        </w:tc>
        <w:tc>
          <w:tcPr>
            <w:tcW w:w="680" w:type="dxa"/>
            <w:vAlign w:val="center"/>
          </w:tcPr>
          <w:p w14:paraId="4FDCB3AF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11,6</w:t>
            </w:r>
          </w:p>
        </w:tc>
        <w:tc>
          <w:tcPr>
            <w:tcW w:w="908" w:type="dxa"/>
            <w:vAlign w:val="center"/>
          </w:tcPr>
          <w:p w14:paraId="60E63131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13,6</w:t>
            </w:r>
          </w:p>
        </w:tc>
        <w:tc>
          <w:tcPr>
            <w:tcW w:w="657" w:type="dxa"/>
            <w:vAlign w:val="center"/>
          </w:tcPr>
          <w:p w14:paraId="79F9FEDD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3,7</w:t>
            </w:r>
          </w:p>
        </w:tc>
        <w:tc>
          <w:tcPr>
            <w:tcW w:w="657" w:type="dxa"/>
            <w:vAlign w:val="center"/>
          </w:tcPr>
          <w:p w14:paraId="06B34ADE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1,5</w:t>
            </w:r>
          </w:p>
        </w:tc>
        <w:tc>
          <w:tcPr>
            <w:tcW w:w="658" w:type="dxa"/>
            <w:vAlign w:val="center"/>
          </w:tcPr>
          <w:p w14:paraId="274BCD63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0,7</w:t>
            </w:r>
          </w:p>
        </w:tc>
        <w:tc>
          <w:tcPr>
            <w:tcW w:w="926" w:type="dxa"/>
            <w:vAlign w:val="center"/>
          </w:tcPr>
          <w:p w14:paraId="22132549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2,0</w:t>
            </w:r>
          </w:p>
        </w:tc>
      </w:tr>
      <w:tr w:rsidR="003D72BD" w:rsidRPr="000F0782" w14:paraId="415686FF" w14:textId="77777777" w:rsidTr="00273CD5">
        <w:tc>
          <w:tcPr>
            <w:tcW w:w="1359" w:type="dxa"/>
            <w:vAlign w:val="bottom"/>
          </w:tcPr>
          <w:p w14:paraId="74C43BC0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b/>
                <w:bCs/>
                <w:sz w:val="24"/>
                <w:szCs w:val="24"/>
              </w:rPr>
              <w:t>Середня</w:t>
            </w:r>
            <w:proofErr w:type="spellEnd"/>
            <w:r w:rsidRPr="00C43FD4">
              <w:rPr>
                <w:b/>
                <w:bCs/>
                <w:sz w:val="24"/>
                <w:szCs w:val="24"/>
              </w:rPr>
              <w:t xml:space="preserve"> за </w:t>
            </w:r>
            <w:proofErr w:type="spellStart"/>
            <w:r w:rsidRPr="00C43FD4">
              <w:rPr>
                <w:b/>
                <w:bCs/>
                <w:sz w:val="24"/>
                <w:szCs w:val="24"/>
              </w:rPr>
              <w:t>рік</w:t>
            </w:r>
            <w:proofErr w:type="spellEnd"/>
          </w:p>
        </w:tc>
        <w:tc>
          <w:tcPr>
            <w:tcW w:w="2649" w:type="dxa"/>
            <w:gridSpan w:val="4"/>
            <w:vAlign w:val="center"/>
          </w:tcPr>
          <w:p w14:paraId="27353E18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9,6</w:t>
            </w:r>
          </w:p>
        </w:tc>
        <w:tc>
          <w:tcPr>
            <w:tcW w:w="2948" w:type="dxa"/>
            <w:gridSpan w:val="4"/>
            <w:vAlign w:val="center"/>
          </w:tcPr>
          <w:p w14:paraId="409BF69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7,4</w:t>
            </w:r>
          </w:p>
        </w:tc>
        <w:tc>
          <w:tcPr>
            <w:tcW w:w="2898" w:type="dxa"/>
            <w:gridSpan w:val="4"/>
            <w:vAlign w:val="center"/>
          </w:tcPr>
          <w:p w14:paraId="3A509AFC" w14:textId="77777777" w:rsidR="003D72BD" w:rsidRPr="00C43FD4" w:rsidRDefault="003D72BD" w:rsidP="00C43FD4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2,2</w:t>
            </w:r>
          </w:p>
        </w:tc>
      </w:tr>
    </w:tbl>
    <w:p w14:paraId="2F85A91F" w14:textId="77777777" w:rsidR="003D72BD" w:rsidRPr="000F0782" w:rsidRDefault="003D72BD" w:rsidP="00895B91">
      <w:pPr>
        <w:ind w:firstLine="709"/>
        <w:jc w:val="both"/>
        <w:rPr>
          <w:sz w:val="28"/>
          <w:szCs w:val="28"/>
          <w:lang w:val="uk-UA"/>
        </w:rPr>
      </w:pPr>
    </w:p>
    <w:p w14:paraId="35B5E4DA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Жовтень  2018 року виявився теплим. Середня температура, за рахунок другої та третьої декади місяця складала 10,1 °С  і була на 2,5 °С вищою </w:t>
      </w:r>
      <w:proofErr w:type="spellStart"/>
      <w:r w:rsidRPr="000F0782">
        <w:rPr>
          <w:sz w:val="28"/>
          <w:szCs w:val="28"/>
          <w:lang w:val="uk-UA"/>
        </w:rPr>
        <w:t>середньобагаторічної</w:t>
      </w:r>
      <w:proofErr w:type="spellEnd"/>
      <w:r w:rsidRPr="000F0782">
        <w:rPr>
          <w:sz w:val="28"/>
          <w:szCs w:val="28"/>
          <w:lang w:val="uk-UA"/>
        </w:rPr>
        <w:t xml:space="preserve">.  Кількість атмосферних опадів у всі три декади була на 19,2 мм меншою </w:t>
      </w:r>
      <w:proofErr w:type="spellStart"/>
      <w:r w:rsidRPr="000F0782">
        <w:rPr>
          <w:sz w:val="28"/>
          <w:szCs w:val="28"/>
          <w:lang w:val="uk-UA"/>
        </w:rPr>
        <w:t>середньобагаторічної</w:t>
      </w:r>
      <w:proofErr w:type="spellEnd"/>
      <w:r w:rsidRPr="000F0782">
        <w:rPr>
          <w:sz w:val="28"/>
          <w:szCs w:val="28"/>
          <w:lang w:val="uk-UA"/>
        </w:rPr>
        <w:t xml:space="preserve"> величини. У другій і третій декадах листопада температура повітря характеризувалася від’ємними показниками  – на рівні 1,4 та 4,2 °С, що на 3,4 та 5,1 °С було меншим норми, тому в цілому місяць </w:t>
      </w:r>
      <w:r w:rsidRPr="000F0782">
        <w:rPr>
          <w:sz w:val="28"/>
          <w:szCs w:val="28"/>
          <w:lang w:val="uk-UA"/>
        </w:rPr>
        <w:lastRenderedPageBreak/>
        <w:t xml:space="preserve">виявився холоднішим на 1,9 °С. Кількість атмосферних опадів у листопаді склала 49,9 мм, що позитивно вплинуло на вміст вологи у </w:t>
      </w:r>
      <w:proofErr w:type="spellStart"/>
      <w:r w:rsidRPr="000F0782">
        <w:rPr>
          <w:sz w:val="28"/>
          <w:szCs w:val="28"/>
          <w:lang w:val="uk-UA"/>
        </w:rPr>
        <w:t>грунті</w:t>
      </w:r>
      <w:proofErr w:type="spellEnd"/>
      <w:r w:rsidRPr="000F0782">
        <w:rPr>
          <w:sz w:val="28"/>
          <w:szCs w:val="28"/>
          <w:lang w:val="uk-UA"/>
        </w:rPr>
        <w:t>.</w:t>
      </w:r>
    </w:p>
    <w:p w14:paraId="1E1949D4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У цілому за два осінні місяці у вигляді мряки, дощу та снігу випало 63,7 мм опадів, або на 12,3 мм менше  </w:t>
      </w:r>
      <w:proofErr w:type="spellStart"/>
      <w:r w:rsidRPr="000F0782">
        <w:rPr>
          <w:sz w:val="28"/>
          <w:szCs w:val="28"/>
          <w:lang w:val="uk-UA"/>
        </w:rPr>
        <w:t>середньобагаторічної</w:t>
      </w:r>
      <w:proofErr w:type="spellEnd"/>
      <w:r w:rsidRPr="000F0782">
        <w:rPr>
          <w:sz w:val="28"/>
          <w:szCs w:val="28"/>
          <w:lang w:val="uk-UA"/>
        </w:rPr>
        <w:t xml:space="preserve"> кількості.  </w:t>
      </w:r>
    </w:p>
    <w:p w14:paraId="4B31FA32" w14:textId="48D46680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0F0782">
        <w:rPr>
          <w:sz w:val="28"/>
          <w:szCs w:val="28"/>
        </w:rPr>
        <w:t>Стійкий</w:t>
      </w:r>
      <w:proofErr w:type="spellEnd"/>
      <w:r w:rsidRPr="000F0782">
        <w:rPr>
          <w:sz w:val="28"/>
          <w:szCs w:val="28"/>
        </w:rPr>
        <w:t xml:space="preserve"> </w:t>
      </w:r>
      <w:r w:rsidRPr="000F0782">
        <w:rPr>
          <w:sz w:val="28"/>
          <w:szCs w:val="28"/>
          <w:lang w:val="uk-UA"/>
        </w:rPr>
        <w:t>п</w:t>
      </w:r>
      <w:proofErr w:type="spellStart"/>
      <w:r w:rsidRPr="000F0782">
        <w:rPr>
          <w:sz w:val="28"/>
          <w:szCs w:val="28"/>
        </w:rPr>
        <w:t>ерехід</w:t>
      </w:r>
      <w:proofErr w:type="spellEnd"/>
      <w:r w:rsidRPr="000F0782">
        <w:rPr>
          <w:sz w:val="28"/>
          <w:szCs w:val="28"/>
        </w:rPr>
        <w:t xml:space="preserve"> </w:t>
      </w:r>
      <w:proofErr w:type="spellStart"/>
      <w:r w:rsidRPr="000F0782">
        <w:rPr>
          <w:sz w:val="28"/>
          <w:szCs w:val="28"/>
        </w:rPr>
        <w:t>середньодобової</w:t>
      </w:r>
      <w:proofErr w:type="spellEnd"/>
      <w:r w:rsidRPr="000F0782">
        <w:rPr>
          <w:sz w:val="28"/>
          <w:szCs w:val="28"/>
        </w:rPr>
        <w:t xml:space="preserve"> </w:t>
      </w:r>
      <w:proofErr w:type="spellStart"/>
      <w:r w:rsidRPr="000F0782">
        <w:rPr>
          <w:sz w:val="28"/>
          <w:szCs w:val="28"/>
        </w:rPr>
        <w:t>температури</w:t>
      </w:r>
      <w:proofErr w:type="spellEnd"/>
      <w:r w:rsidRPr="000F0782">
        <w:rPr>
          <w:sz w:val="28"/>
          <w:szCs w:val="28"/>
        </w:rPr>
        <w:t xml:space="preserve"> </w:t>
      </w:r>
      <w:proofErr w:type="spellStart"/>
      <w:r w:rsidRPr="000F0782">
        <w:rPr>
          <w:sz w:val="28"/>
          <w:szCs w:val="28"/>
        </w:rPr>
        <w:t>повітря</w:t>
      </w:r>
      <w:proofErr w:type="spellEnd"/>
      <w:r w:rsidRPr="000F0782">
        <w:rPr>
          <w:sz w:val="28"/>
          <w:szCs w:val="28"/>
        </w:rPr>
        <w:t xml:space="preserve"> в </w:t>
      </w:r>
      <w:proofErr w:type="spellStart"/>
      <w:r w:rsidRPr="000F0782">
        <w:rPr>
          <w:sz w:val="28"/>
          <w:szCs w:val="28"/>
        </w:rPr>
        <w:t>бік</w:t>
      </w:r>
      <w:proofErr w:type="spellEnd"/>
      <w:r w:rsidRPr="000F0782">
        <w:rPr>
          <w:sz w:val="28"/>
          <w:szCs w:val="28"/>
        </w:rPr>
        <w:t xml:space="preserve"> </w:t>
      </w:r>
      <w:proofErr w:type="spellStart"/>
      <w:r w:rsidRPr="000F0782">
        <w:rPr>
          <w:sz w:val="28"/>
          <w:szCs w:val="28"/>
        </w:rPr>
        <w:t>зниження</w:t>
      </w:r>
      <w:proofErr w:type="spellEnd"/>
      <w:r w:rsidRPr="000F0782">
        <w:rPr>
          <w:sz w:val="28"/>
          <w:szCs w:val="28"/>
        </w:rPr>
        <w:t xml:space="preserve"> </w:t>
      </w:r>
      <w:proofErr w:type="spellStart"/>
      <w:r w:rsidRPr="000F0782">
        <w:rPr>
          <w:sz w:val="28"/>
          <w:szCs w:val="28"/>
        </w:rPr>
        <w:t>відбувся</w:t>
      </w:r>
      <w:proofErr w:type="spellEnd"/>
      <w:r w:rsidRPr="000F0782">
        <w:rPr>
          <w:sz w:val="28"/>
          <w:szCs w:val="28"/>
        </w:rPr>
        <w:t>:</w:t>
      </w:r>
    </w:p>
    <w:p w14:paraId="57582222" w14:textId="77777777" w:rsidR="003D72BD" w:rsidRPr="000F0782" w:rsidRDefault="003D72BD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0F0782">
        <w:rPr>
          <w:sz w:val="28"/>
          <w:szCs w:val="28"/>
        </w:rPr>
        <w:t xml:space="preserve">через межу +10°С – 25 жовтня, тобто на 11 діб пізніше звичайного (4. Х); </w:t>
      </w:r>
    </w:p>
    <w:p w14:paraId="6B22679D" w14:textId="77777777" w:rsidR="003D72BD" w:rsidRPr="000F0782" w:rsidRDefault="003D72BD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0F0782">
        <w:rPr>
          <w:sz w:val="28"/>
          <w:szCs w:val="28"/>
        </w:rPr>
        <w:t>через +5 °С –  8 листопада, тобто на 6 діб пізніше звичайного (2. ХІ), а разом з ним завершився вегетаційний період і припинилася активна вегетація озимини;</w:t>
      </w:r>
    </w:p>
    <w:p w14:paraId="21EDD624" w14:textId="77777777" w:rsidR="003D72BD" w:rsidRPr="000F0782" w:rsidRDefault="003D72BD" w:rsidP="00895B91">
      <w:pPr>
        <w:pStyle w:val="a3"/>
        <w:spacing w:line="360" w:lineRule="auto"/>
        <w:ind w:firstLine="709"/>
        <w:rPr>
          <w:sz w:val="28"/>
          <w:szCs w:val="28"/>
        </w:rPr>
      </w:pPr>
      <w:r w:rsidRPr="000F0782">
        <w:rPr>
          <w:sz w:val="28"/>
          <w:szCs w:val="28"/>
        </w:rPr>
        <w:t>через 0 °С –  12 листопада, тобто на сім діб раніше звичайного (19. ХІ).</w:t>
      </w:r>
    </w:p>
    <w:p w14:paraId="276BB34D" w14:textId="77777777" w:rsidR="00113180" w:rsidRPr="00C43FD4" w:rsidRDefault="00113180" w:rsidP="00113180">
      <w:pPr>
        <w:numPr>
          <w:ilvl w:val="0"/>
          <w:numId w:val="1"/>
        </w:numPr>
        <w:spacing w:after="200" w:line="276" w:lineRule="auto"/>
        <w:ind w:left="0" w:firstLine="709"/>
        <w:jc w:val="center"/>
        <w:rPr>
          <w:b/>
          <w:sz w:val="24"/>
          <w:szCs w:val="28"/>
          <w:lang w:val="uk-UA"/>
        </w:rPr>
      </w:pPr>
      <w:r w:rsidRPr="00C43FD4">
        <w:rPr>
          <w:b/>
          <w:sz w:val="24"/>
          <w:szCs w:val="28"/>
        </w:rPr>
        <w:t xml:space="preserve">Сума </w:t>
      </w:r>
      <w:proofErr w:type="spellStart"/>
      <w:r w:rsidRPr="00C43FD4">
        <w:rPr>
          <w:b/>
          <w:sz w:val="24"/>
          <w:szCs w:val="28"/>
        </w:rPr>
        <w:t>опадів</w:t>
      </w:r>
      <w:proofErr w:type="spellEnd"/>
      <w:r w:rsidRPr="00C43FD4">
        <w:rPr>
          <w:b/>
          <w:sz w:val="24"/>
          <w:szCs w:val="28"/>
        </w:rPr>
        <w:t xml:space="preserve"> (за </w:t>
      </w:r>
      <w:proofErr w:type="spellStart"/>
      <w:r w:rsidRPr="00C43FD4">
        <w:rPr>
          <w:b/>
          <w:sz w:val="24"/>
          <w:szCs w:val="28"/>
        </w:rPr>
        <w:t>даними</w:t>
      </w:r>
      <w:proofErr w:type="spellEnd"/>
      <w:r w:rsidRPr="00C43FD4">
        <w:rPr>
          <w:b/>
          <w:sz w:val="24"/>
          <w:szCs w:val="28"/>
        </w:rPr>
        <w:t xml:space="preserve"> </w:t>
      </w:r>
      <w:proofErr w:type="spellStart"/>
      <w:r w:rsidRPr="00C43FD4">
        <w:rPr>
          <w:b/>
          <w:sz w:val="24"/>
          <w:szCs w:val="28"/>
        </w:rPr>
        <w:t>метеостанції</w:t>
      </w:r>
      <w:proofErr w:type="spellEnd"/>
      <w:r w:rsidRPr="00C43FD4">
        <w:rPr>
          <w:b/>
          <w:sz w:val="24"/>
          <w:szCs w:val="28"/>
        </w:rPr>
        <w:t xml:space="preserve"> Умань), мм</w:t>
      </w:r>
    </w:p>
    <w:tbl>
      <w:tblPr>
        <w:tblW w:w="9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9"/>
        <w:gridCol w:w="603"/>
        <w:gridCol w:w="603"/>
        <w:gridCol w:w="603"/>
        <w:gridCol w:w="840"/>
        <w:gridCol w:w="680"/>
        <w:gridCol w:w="680"/>
        <w:gridCol w:w="680"/>
        <w:gridCol w:w="908"/>
        <w:gridCol w:w="657"/>
        <w:gridCol w:w="657"/>
        <w:gridCol w:w="658"/>
        <w:gridCol w:w="927"/>
      </w:tblGrid>
      <w:tr w:rsidR="00113180" w:rsidRPr="000F0782" w14:paraId="1D88B763" w14:textId="77777777" w:rsidTr="00051961">
        <w:tc>
          <w:tcPr>
            <w:tcW w:w="1359" w:type="dxa"/>
            <w:vMerge w:val="restart"/>
            <w:vAlign w:val="center"/>
          </w:tcPr>
          <w:p w14:paraId="69CA536F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sz w:val="24"/>
                <w:szCs w:val="24"/>
              </w:rPr>
              <w:t>Місяц</w:t>
            </w:r>
            <w:proofErr w:type="spellEnd"/>
            <w:r w:rsidRPr="00C43FD4">
              <w:rPr>
                <w:sz w:val="24"/>
                <w:szCs w:val="24"/>
                <w:lang w:val="uk-UA"/>
              </w:rPr>
              <w:t>ь</w:t>
            </w:r>
          </w:p>
        </w:tc>
        <w:tc>
          <w:tcPr>
            <w:tcW w:w="2649" w:type="dxa"/>
            <w:gridSpan w:val="4"/>
            <w:vAlign w:val="center"/>
          </w:tcPr>
          <w:p w14:paraId="11EFA796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b/>
                <w:sz w:val="24"/>
                <w:szCs w:val="24"/>
              </w:rPr>
              <w:t>20</w:t>
            </w:r>
            <w:r w:rsidRPr="00C43FD4">
              <w:rPr>
                <w:b/>
                <w:sz w:val="24"/>
                <w:szCs w:val="24"/>
                <w:lang w:val="uk-UA"/>
              </w:rPr>
              <w:t>18–</w:t>
            </w:r>
            <w:r w:rsidRPr="00C43FD4">
              <w:rPr>
                <w:b/>
                <w:sz w:val="24"/>
                <w:szCs w:val="24"/>
              </w:rPr>
              <w:t>20</w:t>
            </w:r>
            <w:r w:rsidRPr="00C43FD4">
              <w:rPr>
                <w:b/>
                <w:sz w:val="24"/>
                <w:szCs w:val="24"/>
                <w:lang w:val="uk-UA"/>
              </w:rPr>
              <w:t>19</w:t>
            </w:r>
            <w:r w:rsidRPr="00C43FD4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C43FD4">
              <w:rPr>
                <w:b/>
                <w:sz w:val="24"/>
                <w:szCs w:val="24"/>
              </w:rPr>
              <w:t>рр</w:t>
            </w:r>
            <w:proofErr w:type="spellEnd"/>
            <w:r w:rsidRPr="00C43FD4"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  <w:gridSpan w:val="4"/>
            <w:vAlign w:val="center"/>
          </w:tcPr>
          <w:p w14:paraId="31FCEC4D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b/>
                <w:sz w:val="24"/>
                <w:szCs w:val="24"/>
              </w:rPr>
              <w:t>Середня</w:t>
            </w:r>
            <w:proofErr w:type="spellEnd"/>
            <w:r w:rsidRPr="00C43FD4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C43FD4">
              <w:rPr>
                <w:b/>
                <w:sz w:val="24"/>
                <w:szCs w:val="24"/>
              </w:rPr>
              <w:t>багаторічна</w:t>
            </w:r>
            <w:proofErr w:type="spellEnd"/>
          </w:p>
        </w:tc>
        <w:tc>
          <w:tcPr>
            <w:tcW w:w="2899" w:type="dxa"/>
            <w:gridSpan w:val="4"/>
            <w:vAlign w:val="center"/>
          </w:tcPr>
          <w:p w14:paraId="4F021266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b/>
                <w:sz w:val="24"/>
                <w:szCs w:val="24"/>
                <w:lang w:val="uk-UA"/>
              </w:rPr>
              <w:t>Відхилення</w:t>
            </w:r>
          </w:p>
        </w:tc>
      </w:tr>
      <w:tr w:rsidR="00113180" w:rsidRPr="000F0782" w14:paraId="00DC40C7" w14:textId="77777777" w:rsidTr="00051961">
        <w:tc>
          <w:tcPr>
            <w:tcW w:w="1359" w:type="dxa"/>
            <w:vMerge/>
            <w:vAlign w:val="center"/>
          </w:tcPr>
          <w:p w14:paraId="20F00CC3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09" w:type="dxa"/>
            <w:gridSpan w:val="3"/>
            <w:vAlign w:val="center"/>
          </w:tcPr>
          <w:p w14:paraId="3426465E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C43FD4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840" w:type="dxa"/>
            <w:vMerge w:val="restart"/>
            <w:vAlign w:val="center"/>
          </w:tcPr>
          <w:p w14:paraId="3B666076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b/>
                <w:sz w:val="24"/>
                <w:szCs w:val="24"/>
                <w:lang w:val="uk-UA"/>
              </w:rPr>
              <w:t>З</w:t>
            </w:r>
            <w:r w:rsidRPr="00C43FD4">
              <w:rPr>
                <w:b/>
                <w:sz w:val="24"/>
                <w:szCs w:val="24"/>
              </w:rPr>
              <w:t xml:space="preserve">а </w:t>
            </w:r>
            <w:proofErr w:type="spellStart"/>
            <w:r w:rsidRPr="00C43FD4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2040" w:type="dxa"/>
            <w:gridSpan w:val="3"/>
            <w:vAlign w:val="center"/>
          </w:tcPr>
          <w:p w14:paraId="618F6050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C43FD4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908" w:type="dxa"/>
            <w:vMerge w:val="restart"/>
            <w:vAlign w:val="center"/>
          </w:tcPr>
          <w:p w14:paraId="546EC7E9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  <w:lang w:val="uk-UA"/>
              </w:rPr>
              <w:t>З</w:t>
            </w:r>
            <w:r w:rsidRPr="00C43FD4">
              <w:rPr>
                <w:b/>
                <w:sz w:val="24"/>
                <w:szCs w:val="24"/>
              </w:rPr>
              <w:t>а</w:t>
            </w:r>
          </w:p>
          <w:p w14:paraId="38F8103C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1972" w:type="dxa"/>
            <w:gridSpan w:val="3"/>
            <w:vAlign w:val="center"/>
          </w:tcPr>
          <w:p w14:paraId="1F93986E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C43FD4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927" w:type="dxa"/>
            <w:vMerge w:val="restart"/>
            <w:vAlign w:val="center"/>
          </w:tcPr>
          <w:p w14:paraId="7C4B6423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  <w:lang w:val="uk-UA"/>
              </w:rPr>
              <w:t>З</w:t>
            </w:r>
            <w:r w:rsidRPr="00C43FD4">
              <w:rPr>
                <w:b/>
                <w:sz w:val="24"/>
                <w:szCs w:val="24"/>
              </w:rPr>
              <w:t>а</w:t>
            </w:r>
          </w:p>
          <w:p w14:paraId="734D8B0C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C43FD4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</w:tr>
      <w:tr w:rsidR="00113180" w:rsidRPr="000F0782" w14:paraId="2E865CFD" w14:textId="77777777" w:rsidTr="00051961">
        <w:tc>
          <w:tcPr>
            <w:tcW w:w="1359" w:type="dxa"/>
            <w:vMerge/>
          </w:tcPr>
          <w:p w14:paraId="1CADB7AF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03" w:type="dxa"/>
            <w:vAlign w:val="center"/>
          </w:tcPr>
          <w:p w14:paraId="4F6C808D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603" w:type="dxa"/>
            <w:vAlign w:val="center"/>
          </w:tcPr>
          <w:p w14:paraId="108C8D9C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603" w:type="dxa"/>
            <w:vAlign w:val="center"/>
          </w:tcPr>
          <w:p w14:paraId="7B215683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840" w:type="dxa"/>
            <w:vMerge/>
            <w:vAlign w:val="center"/>
          </w:tcPr>
          <w:p w14:paraId="4900CC50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80" w:type="dxa"/>
            <w:vAlign w:val="center"/>
          </w:tcPr>
          <w:p w14:paraId="3EAAE21E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680" w:type="dxa"/>
            <w:vAlign w:val="center"/>
          </w:tcPr>
          <w:p w14:paraId="3CB1768F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680" w:type="dxa"/>
            <w:vAlign w:val="center"/>
          </w:tcPr>
          <w:p w14:paraId="7F1E27BC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908" w:type="dxa"/>
            <w:vMerge/>
          </w:tcPr>
          <w:p w14:paraId="42E744B1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57" w:type="dxa"/>
            <w:vAlign w:val="center"/>
          </w:tcPr>
          <w:p w14:paraId="3D431BA2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</w:t>
            </w:r>
          </w:p>
        </w:tc>
        <w:tc>
          <w:tcPr>
            <w:tcW w:w="657" w:type="dxa"/>
            <w:vAlign w:val="center"/>
          </w:tcPr>
          <w:p w14:paraId="5287EDD1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</w:t>
            </w:r>
          </w:p>
        </w:tc>
        <w:tc>
          <w:tcPr>
            <w:tcW w:w="658" w:type="dxa"/>
            <w:vAlign w:val="center"/>
          </w:tcPr>
          <w:p w14:paraId="43BB4E35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III</w:t>
            </w:r>
          </w:p>
        </w:tc>
        <w:tc>
          <w:tcPr>
            <w:tcW w:w="927" w:type="dxa"/>
            <w:vMerge/>
          </w:tcPr>
          <w:p w14:paraId="03B41495" w14:textId="77777777" w:rsidR="00113180" w:rsidRPr="00C43FD4" w:rsidRDefault="00113180" w:rsidP="00051961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113180" w:rsidRPr="000F0782" w14:paraId="23CFD6B1" w14:textId="77777777" w:rsidTr="00051961">
        <w:tc>
          <w:tcPr>
            <w:tcW w:w="1359" w:type="dxa"/>
            <w:vAlign w:val="bottom"/>
          </w:tcPr>
          <w:p w14:paraId="73AA2CF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Жовтень</w:t>
            </w:r>
            <w:proofErr w:type="spellEnd"/>
          </w:p>
        </w:tc>
        <w:tc>
          <w:tcPr>
            <w:tcW w:w="603" w:type="dxa"/>
            <w:vAlign w:val="center"/>
          </w:tcPr>
          <w:p w14:paraId="628C4F3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6,7</w:t>
            </w:r>
          </w:p>
        </w:tc>
        <w:tc>
          <w:tcPr>
            <w:tcW w:w="603" w:type="dxa"/>
            <w:vAlign w:val="center"/>
          </w:tcPr>
          <w:p w14:paraId="3BC77CB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</w:t>
            </w:r>
          </w:p>
        </w:tc>
        <w:tc>
          <w:tcPr>
            <w:tcW w:w="603" w:type="dxa"/>
            <w:vAlign w:val="center"/>
          </w:tcPr>
          <w:p w14:paraId="6F0972B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7,1</w:t>
            </w:r>
          </w:p>
        </w:tc>
        <w:tc>
          <w:tcPr>
            <w:tcW w:w="840" w:type="dxa"/>
            <w:vAlign w:val="center"/>
          </w:tcPr>
          <w:p w14:paraId="5882D3AF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13,8</w:t>
            </w:r>
          </w:p>
        </w:tc>
        <w:tc>
          <w:tcPr>
            <w:tcW w:w="680" w:type="dxa"/>
            <w:vAlign w:val="center"/>
          </w:tcPr>
          <w:p w14:paraId="2DFFCE7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10</w:t>
            </w:r>
          </w:p>
        </w:tc>
        <w:tc>
          <w:tcPr>
            <w:tcW w:w="680" w:type="dxa"/>
            <w:vAlign w:val="center"/>
          </w:tcPr>
          <w:p w14:paraId="49A1A38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10</w:t>
            </w:r>
          </w:p>
        </w:tc>
        <w:tc>
          <w:tcPr>
            <w:tcW w:w="680" w:type="dxa"/>
            <w:vAlign w:val="center"/>
          </w:tcPr>
          <w:p w14:paraId="590B06C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</w:t>
            </w:r>
          </w:p>
        </w:tc>
        <w:tc>
          <w:tcPr>
            <w:tcW w:w="908" w:type="dxa"/>
            <w:vAlign w:val="center"/>
          </w:tcPr>
          <w:p w14:paraId="1710A604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33</w:t>
            </w:r>
          </w:p>
        </w:tc>
        <w:tc>
          <w:tcPr>
            <w:tcW w:w="657" w:type="dxa"/>
            <w:vAlign w:val="center"/>
          </w:tcPr>
          <w:p w14:paraId="74BD9C2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-3,3</w:t>
            </w:r>
          </w:p>
        </w:tc>
        <w:tc>
          <w:tcPr>
            <w:tcW w:w="657" w:type="dxa"/>
            <w:vAlign w:val="center"/>
          </w:tcPr>
          <w:p w14:paraId="291B6C1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-10</w:t>
            </w:r>
          </w:p>
        </w:tc>
        <w:tc>
          <w:tcPr>
            <w:tcW w:w="658" w:type="dxa"/>
            <w:vAlign w:val="center"/>
          </w:tcPr>
          <w:p w14:paraId="1C0D862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-5,9</w:t>
            </w:r>
          </w:p>
        </w:tc>
        <w:tc>
          <w:tcPr>
            <w:tcW w:w="927" w:type="dxa"/>
            <w:vAlign w:val="center"/>
          </w:tcPr>
          <w:p w14:paraId="4DDFF53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-19,2</w:t>
            </w:r>
          </w:p>
        </w:tc>
      </w:tr>
      <w:tr w:rsidR="00113180" w:rsidRPr="000F0782" w14:paraId="28B7FC67" w14:textId="77777777" w:rsidTr="00051961">
        <w:tc>
          <w:tcPr>
            <w:tcW w:w="1359" w:type="dxa"/>
            <w:vAlign w:val="bottom"/>
          </w:tcPr>
          <w:p w14:paraId="776BFA3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Листопад</w:t>
            </w:r>
          </w:p>
        </w:tc>
        <w:tc>
          <w:tcPr>
            <w:tcW w:w="603" w:type="dxa"/>
            <w:vAlign w:val="center"/>
          </w:tcPr>
          <w:p w14:paraId="046C3AB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0,1</w:t>
            </w:r>
          </w:p>
        </w:tc>
        <w:tc>
          <w:tcPr>
            <w:tcW w:w="603" w:type="dxa"/>
            <w:vAlign w:val="center"/>
          </w:tcPr>
          <w:p w14:paraId="4714A99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26,5</w:t>
            </w:r>
          </w:p>
        </w:tc>
        <w:tc>
          <w:tcPr>
            <w:tcW w:w="603" w:type="dxa"/>
            <w:vAlign w:val="center"/>
          </w:tcPr>
          <w:p w14:paraId="7EBAC10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23,3</w:t>
            </w:r>
          </w:p>
        </w:tc>
        <w:tc>
          <w:tcPr>
            <w:tcW w:w="840" w:type="dxa"/>
            <w:vAlign w:val="center"/>
          </w:tcPr>
          <w:p w14:paraId="5D8CD63B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49,9</w:t>
            </w:r>
          </w:p>
        </w:tc>
        <w:tc>
          <w:tcPr>
            <w:tcW w:w="680" w:type="dxa"/>
            <w:vAlign w:val="center"/>
          </w:tcPr>
          <w:p w14:paraId="7F036C6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</w:t>
            </w:r>
          </w:p>
        </w:tc>
        <w:tc>
          <w:tcPr>
            <w:tcW w:w="680" w:type="dxa"/>
            <w:vAlign w:val="center"/>
          </w:tcPr>
          <w:p w14:paraId="41636704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1D73E0FE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17</w:t>
            </w:r>
          </w:p>
        </w:tc>
        <w:tc>
          <w:tcPr>
            <w:tcW w:w="908" w:type="dxa"/>
            <w:vAlign w:val="center"/>
          </w:tcPr>
          <w:p w14:paraId="018B3044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43</w:t>
            </w:r>
          </w:p>
        </w:tc>
        <w:tc>
          <w:tcPr>
            <w:tcW w:w="657" w:type="dxa"/>
            <w:vAlign w:val="center"/>
          </w:tcPr>
          <w:p w14:paraId="53C758D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-11,9</w:t>
            </w:r>
          </w:p>
        </w:tc>
        <w:tc>
          <w:tcPr>
            <w:tcW w:w="657" w:type="dxa"/>
            <w:vAlign w:val="center"/>
          </w:tcPr>
          <w:p w14:paraId="21A7725E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12,5</w:t>
            </w:r>
          </w:p>
        </w:tc>
        <w:tc>
          <w:tcPr>
            <w:tcW w:w="658" w:type="dxa"/>
            <w:vAlign w:val="center"/>
          </w:tcPr>
          <w:p w14:paraId="2FDB4BAD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6,3</w:t>
            </w:r>
          </w:p>
        </w:tc>
        <w:tc>
          <w:tcPr>
            <w:tcW w:w="927" w:type="dxa"/>
            <w:vAlign w:val="center"/>
          </w:tcPr>
          <w:p w14:paraId="0AF3094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6,9</w:t>
            </w:r>
          </w:p>
        </w:tc>
      </w:tr>
      <w:tr w:rsidR="00113180" w:rsidRPr="000F0782" w14:paraId="7B73051C" w14:textId="77777777" w:rsidTr="00051961">
        <w:tc>
          <w:tcPr>
            <w:tcW w:w="1359" w:type="dxa"/>
            <w:vAlign w:val="bottom"/>
          </w:tcPr>
          <w:p w14:paraId="355ACED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Грудень</w:t>
            </w:r>
            <w:proofErr w:type="spellEnd"/>
          </w:p>
        </w:tc>
        <w:tc>
          <w:tcPr>
            <w:tcW w:w="603" w:type="dxa"/>
            <w:vAlign w:val="center"/>
          </w:tcPr>
          <w:p w14:paraId="77BCE1C4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20,7</w:t>
            </w:r>
          </w:p>
        </w:tc>
        <w:tc>
          <w:tcPr>
            <w:tcW w:w="603" w:type="dxa"/>
            <w:vAlign w:val="center"/>
          </w:tcPr>
          <w:p w14:paraId="242E251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15,9</w:t>
            </w:r>
          </w:p>
        </w:tc>
        <w:tc>
          <w:tcPr>
            <w:tcW w:w="603" w:type="dxa"/>
            <w:vAlign w:val="center"/>
          </w:tcPr>
          <w:p w14:paraId="1952048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13,9</w:t>
            </w:r>
          </w:p>
        </w:tc>
        <w:tc>
          <w:tcPr>
            <w:tcW w:w="840" w:type="dxa"/>
            <w:vAlign w:val="center"/>
          </w:tcPr>
          <w:p w14:paraId="7A847DB7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50,5</w:t>
            </w:r>
          </w:p>
        </w:tc>
        <w:tc>
          <w:tcPr>
            <w:tcW w:w="680" w:type="dxa"/>
            <w:vAlign w:val="center"/>
          </w:tcPr>
          <w:p w14:paraId="47D7CB0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</w:t>
            </w:r>
          </w:p>
        </w:tc>
        <w:tc>
          <w:tcPr>
            <w:tcW w:w="680" w:type="dxa"/>
            <w:vAlign w:val="center"/>
          </w:tcPr>
          <w:p w14:paraId="3C953EB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</w:t>
            </w:r>
          </w:p>
        </w:tc>
        <w:tc>
          <w:tcPr>
            <w:tcW w:w="680" w:type="dxa"/>
            <w:vAlign w:val="center"/>
          </w:tcPr>
          <w:p w14:paraId="4492A9A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</w:t>
            </w:r>
          </w:p>
        </w:tc>
        <w:tc>
          <w:tcPr>
            <w:tcW w:w="908" w:type="dxa"/>
            <w:vAlign w:val="center"/>
          </w:tcPr>
          <w:p w14:paraId="49840D1E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48</w:t>
            </w:r>
          </w:p>
        </w:tc>
        <w:tc>
          <w:tcPr>
            <w:tcW w:w="657" w:type="dxa"/>
            <w:vAlign w:val="center"/>
          </w:tcPr>
          <w:p w14:paraId="69F8055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4,7</w:t>
            </w:r>
          </w:p>
        </w:tc>
        <w:tc>
          <w:tcPr>
            <w:tcW w:w="657" w:type="dxa"/>
            <w:vAlign w:val="center"/>
          </w:tcPr>
          <w:p w14:paraId="6AF306A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-3,1</w:t>
            </w:r>
          </w:p>
        </w:tc>
        <w:tc>
          <w:tcPr>
            <w:tcW w:w="658" w:type="dxa"/>
            <w:vAlign w:val="center"/>
          </w:tcPr>
          <w:p w14:paraId="0853C35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0,9</w:t>
            </w:r>
          </w:p>
        </w:tc>
        <w:tc>
          <w:tcPr>
            <w:tcW w:w="927" w:type="dxa"/>
            <w:vAlign w:val="center"/>
          </w:tcPr>
          <w:p w14:paraId="10788AD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2,5</w:t>
            </w:r>
          </w:p>
        </w:tc>
      </w:tr>
      <w:tr w:rsidR="00113180" w:rsidRPr="000F0782" w14:paraId="4CBFFE0B" w14:textId="77777777" w:rsidTr="00051961">
        <w:tc>
          <w:tcPr>
            <w:tcW w:w="1359" w:type="dxa"/>
            <w:vAlign w:val="bottom"/>
          </w:tcPr>
          <w:p w14:paraId="06980D6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Січень</w:t>
            </w:r>
            <w:proofErr w:type="spellEnd"/>
          </w:p>
        </w:tc>
        <w:tc>
          <w:tcPr>
            <w:tcW w:w="603" w:type="dxa"/>
            <w:vAlign w:val="center"/>
          </w:tcPr>
          <w:p w14:paraId="12477A4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9,4</w:t>
            </w:r>
          </w:p>
        </w:tc>
        <w:tc>
          <w:tcPr>
            <w:tcW w:w="603" w:type="dxa"/>
            <w:vAlign w:val="center"/>
          </w:tcPr>
          <w:p w14:paraId="5B2B607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11,3</w:t>
            </w:r>
          </w:p>
        </w:tc>
        <w:tc>
          <w:tcPr>
            <w:tcW w:w="603" w:type="dxa"/>
            <w:vAlign w:val="center"/>
          </w:tcPr>
          <w:p w14:paraId="2A20B18A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34,4</w:t>
            </w:r>
          </w:p>
        </w:tc>
        <w:tc>
          <w:tcPr>
            <w:tcW w:w="840" w:type="dxa"/>
            <w:vAlign w:val="center"/>
          </w:tcPr>
          <w:p w14:paraId="4347BBB9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55,1</w:t>
            </w:r>
          </w:p>
        </w:tc>
        <w:tc>
          <w:tcPr>
            <w:tcW w:w="680" w:type="dxa"/>
            <w:vAlign w:val="center"/>
          </w:tcPr>
          <w:p w14:paraId="31F971B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18</w:t>
            </w:r>
          </w:p>
        </w:tc>
        <w:tc>
          <w:tcPr>
            <w:tcW w:w="680" w:type="dxa"/>
            <w:vAlign w:val="center"/>
          </w:tcPr>
          <w:p w14:paraId="498C343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22BC5822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</w:t>
            </w:r>
          </w:p>
        </w:tc>
        <w:tc>
          <w:tcPr>
            <w:tcW w:w="908" w:type="dxa"/>
            <w:vAlign w:val="center"/>
          </w:tcPr>
          <w:p w14:paraId="2E8DD9A2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47</w:t>
            </w:r>
          </w:p>
        </w:tc>
        <w:tc>
          <w:tcPr>
            <w:tcW w:w="657" w:type="dxa"/>
            <w:vAlign w:val="center"/>
          </w:tcPr>
          <w:p w14:paraId="12E2E80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-8,6</w:t>
            </w:r>
          </w:p>
        </w:tc>
        <w:tc>
          <w:tcPr>
            <w:tcW w:w="657" w:type="dxa"/>
            <w:vAlign w:val="center"/>
          </w:tcPr>
          <w:p w14:paraId="25ED308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-2,7</w:t>
            </w:r>
          </w:p>
        </w:tc>
        <w:tc>
          <w:tcPr>
            <w:tcW w:w="658" w:type="dxa"/>
            <w:vAlign w:val="center"/>
          </w:tcPr>
          <w:p w14:paraId="176AD9C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19,4</w:t>
            </w:r>
          </w:p>
        </w:tc>
        <w:tc>
          <w:tcPr>
            <w:tcW w:w="927" w:type="dxa"/>
            <w:vAlign w:val="center"/>
          </w:tcPr>
          <w:p w14:paraId="79304B2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8,1</w:t>
            </w:r>
          </w:p>
        </w:tc>
      </w:tr>
      <w:tr w:rsidR="00113180" w:rsidRPr="000F0782" w14:paraId="6D9605C9" w14:textId="77777777" w:rsidTr="00051961">
        <w:tc>
          <w:tcPr>
            <w:tcW w:w="1359" w:type="dxa"/>
            <w:vAlign w:val="bottom"/>
          </w:tcPr>
          <w:p w14:paraId="7C81D4F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Лютий</w:t>
            </w:r>
            <w:proofErr w:type="spellEnd"/>
          </w:p>
        </w:tc>
        <w:tc>
          <w:tcPr>
            <w:tcW w:w="603" w:type="dxa"/>
            <w:vAlign w:val="center"/>
          </w:tcPr>
          <w:p w14:paraId="1BD41A4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1,8</w:t>
            </w:r>
          </w:p>
        </w:tc>
        <w:tc>
          <w:tcPr>
            <w:tcW w:w="603" w:type="dxa"/>
            <w:vAlign w:val="center"/>
          </w:tcPr>
          <w:p w14:paraId="33016DD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19,4</w:t>
            </w:r>
          </w:p>
        </w:tc>
        <w:tc>
          <w:tcPr>
            <w:tcW w:w="603" w:type="dxa"/>
            <w:vAlign w:val="center"/>
          </w:tcPr>
          <w:p w14:paraId="58DE91BD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2,6</w:t>
            </w:r>
          </w:p>
        </w:tc>
        <w:tc>
          <w:tcPr>
            <w:tcW w:w="840" w:type="dxa"/>
            <w:vAlign w:val="center"/>
          </w:tcPr>
          <w:p w14:paraId="6D89DCF2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23,8</w:t>
            </w:r>
          </w:p>
        </w:tc>
        <w:tc>
          <w:tcPr>
            <w:tcW w:w="680" w:type="dxa"/>
            <w:vAlign w:val="center"/>
          </w:tcPr>
          <w:p w14:paraId="5CEE0F3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11</w:t>
            </w:r>
          </w:p>
        </w:tc>
        <w:tc>
          <w:tcPr>
            <w:tcW w:w="680" w:type="dxa"/>
            <w:vAlign w:val="center"/>
          </w:tcPr>
          <w:p w14:paraId="33CAD95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21</w:t>
            </w:r>
          </w:p>
        </w:tc>
        <w:tc>
          <w:tcPr>
            <w:tcW w:w="680" w:type="dxa"/>
            <w:vAlign w:val="center"/>
          </w:tcPr>
          <w:p w14:paraId="0800E46E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</w:t>
            </w:r>
          </w:p>
        </w:tc>
        <w:tc>
          <w:tcPr>
            <w:tcW w:w="908" w:type="dxa"/>
            <w:vAlign w:val="center"/>
          </w:tcPr>
          <w:p w14:paraId="2548132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44</w:t>
            </w:r>
          </w:p>
        </w:tc>
        <w:tc>
          <w:tcPr>
            <w:tcW w:w="657" w:type="dxa"/>
            <w:vAlign w:val="center"/>
          </w:tcPr>
          <w:p w14:paraId="5914563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-9,2</w:t>
            </w:r>
          </w:p>
        </w:tc>
        <w:tc>
          <w:tcPr>
            <w:tcW w:w="657" w:type="dxa"/>
            <w:vAlign w:val="center"/>
          </w:tcPr>
          <w:p w14:paraId="7C3BCCD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-1,6</w:t>
            </w:r>
          </w:p>
        </w:tc>
        <w:tc>
          <w:tcPr>
            <w:tcW w:w="658" w:type="dxa"/>
            <w:vAlign w:val="center"/>
          </w:tcPr>
          <w:p w14:paraId="1D2E975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-9,4</w:t>
            </w:r>
          </w:p>
        </w:tc>
        <w:tc>
          <w:tcPr>
            <w:tcW w:w="927" w:type="dxa"/>
            <w:vAlign w:val="center"/>
          </w:tcPr>
          <w:p w14:paraId="1F71D8C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-20,2</w:t>
            </w:r>
          </w:p>
        </w:tc>
      </w:tr>
      <w:tr w:rsidR="00113180" w:rsidRPr="000F0782" w14:paraId="1E0838E7" w14:textId="77777777" w:rsidTr="00051961">
        <w:tc>
          <w:tcPr>
            <w:tcW w:w="1359" w:type="dxa"/>
            <w:vAlign w:val="bottom"/>
          </w:tcPr>
          <w:p w14:paraId="2F68D26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Березень</w:t>
            </w:r>
            <w:proofErr w:type="spellEnd"/>
          </w:p>
        </w:tc>
        <w:tc>
          <w:tcPr>
            <w:tcW w:w="603" w:type="dxa"/>
            <w:vAlign w:val="center"/>
          </w:tcPr>
          <w:p w14:paraId="635C7FE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4,9</w:t>
            </w:r>
          </w:p>
        </w:tc>
        <w:tc>
          <w:tcPr>
            <w:tcW w:w="603" w:type="dxa"/>
            <w:vAlign w:val="center"/>
          </w:tcPr>
          <w:p w14:paraId="6EA47E0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7,1</w:t>
            </w:r>
          </w:p>
        </w:tc>
        <w:tc>
          <w:tcPr>
            <w:tcW w:w="603" w:type="dxa"/>
            <w:vAlign w:val="center"/>
          </w:tcPr>
          <w:p w14:paraId="37832DE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4,3</w:t>
            </w:r>
          </w:p>
        </w:tc>
        <w:tc>
          <w:tcPr>
            <w:tcW w:w="840" w:type="dxa"/>
            <w:vAlign w:val="center"/>
          </w:tcPr>
          <w:p w14:paraId="3E84D7A7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16,3</w:t>
            </w:r>
          </w:p>
        </w:tc>
        <w:tc>
          <w:tcPr>
            <w:tcW w:w="680" w:type="dxa"/>
            <w:vAlign w:val="center"/>
          </w:tcPr>
          <w:p w14:paraId="0951E84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11</w:t>
            </w:r>
          </w:p>
        </w:tc>
        <w:tc>
          <w:tcPr>
            <w:tcW w:w="680" w:type="dxa"/>
            <w:vAlign w:val="center"/>
          </w:tcPr>
          <w:p w14:paraId="2647BD2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</w:t>
            </w:r>
          </w:p>
        </w:tc>
        <w:tc>
          <w:tcPr>
            <w:tcW w:w="680" w:type="dxa"/>
            <w:vAlign w:val="center"/>
          </w:tcPr>
          <w:p w14:paraId="292FB20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</w:t>
            </w:r>
          </w:p>
        </w:tc>
        <w:tc>
          <w:tcPr>
            <w:tcW w:w="908" w:type="dxa"/>
            <w:vAlign w:val="center"/>
          </w:tcPr>
          <w:p w14:paraId="25CE310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39</w:t>
            </w:r>
          </w:p>
        </w:tc>
        <w:tc>
          <w:tcPr>
            <w:tcW w:w="657" w:type="dxa"/>
            <w:vAlign w:val="center"/>
          </w:tcPr>
          <w:p w14:paraId="723BBBF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-6,1</w:t>
            </w:r>
          </w:p>
        </w:tc>
        <w:tc>
          <w:tcPr>
            <w:tcW w:w="657" w:type="dxa"/>
            <w:vAlign w:val="center"/>
          </w:tcPr>
          <w:p w14:paraId="78A8196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-4,9</w:t>
            </w:r>
          </w:p>
        </w:tc>
        <w:tc>
          <w:tcPr>
            <w:tcW w:w="658" w:type="dxa"/>
            <w:vAlign w:val="center"/>
          </w:tcPr>
          <w:p w14:paraId="63E35052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-11,7</w:t>
            </w:r>
          </w:p>
        </w:tc>
        <w:tc>
          <w:tcPr>
            <w:tcW w:w="927" w:type="dxa"/>
            <w:vAlign w:val="center"/>
          </w:tcPr>
          <w:p w14:paraId="228D33C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-22,7</w:t>
            </w:r>
          </w:p>
        </w:tc>
      </w:tr>
      <w:tr w:rsidR="00113180" w:rsidRPr="000F0782" w14:paraId="74B63973" w14:textId="77777777" w:rsidTr="00051961">
        <w:tc>
          <w:tcPr>
            <w:tcW w:w="1359" w:type="dxa"/>
            <w:vAlign w:val="bottom"/>
          </w:tcPr>
          <w:p w14:paraId="3C7BC71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Квітень</w:t>
            </w:r>
            <w:proofErr w:type="spellEnd"/>
          </w:p>
        </w:tc>
        <w:tc>
          <w:tcPr>
            <w:tcW w:w="603" w:type="dxa"/>
            <w:vAlign w:val="center"/>
          </w:tcPr>
          <w:p w14:paraId="7390A62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0,1</w:t>
            </w:r>
          </w:p>
        </w:tc>
        <w:tc>
          <w:tcPr>
            <w:tcW w:w="603" w:type="dxa"/>
            <w:vAlign w:val="center"/>
          </w:tcPr>
          <w:p w14:paraId="0F42EAE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12,9</w:t>
            </w:r>
          </w:p>
        </w:tc>
        <w:tc>
          <w:tcPr>
            <w:tcW w:w="603" w:type="dxa"/>
            <w:vAlign w:val="center"/>
          </w:tcPr>
          <w:p w14:paraId="153982F2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9,4</w:t>
            </w:r>
          </w:p>
        </w:tc>
        <w:tc>
          <w:tcPr>
            <w:tcW w:w="840" w:type="dxa"/>
            <w:vAlign w:val="center"/>
          </w:tcPr>
          <w:p w14:paraId="5A614326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22,4</w:t>
            </w:r>
          </w:p>
        </w:tc>
        <w:tc>
          <w:tcPr>
            <w:tcW w:w="680" w:type="dxa"/>
            <w:vAlign w:val="center"/>
          </w:tcPr>
          <w:p w14:paraId="6059DC5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13</w:t>
            </w:r>
          </w:p>
        </w:tc>
        <w:tc>
          <w:tcPr>
            <w:tcW w:w="680" w:type="dxa"/>
            <w:vAlign w:val="center"/>
          </w:tcPr>
          <w:p w14:paraId="7267307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</w:t>
            </w:r>
          </w:p>
        </w:tc>
        <w:tc>
          <w:tcPr>
            <w:tcW w:w="680" w:type="dxa"/>
            <w:vAlign w:val="center"/>
          </w:tcPr>
          <w:p w14:paraId="7BBB929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</w:t>
            </w:r>
          </w:p>
        </w:tc>
        <w:tc>
          <w:tcPr>
            <w:tcW w:w="908" w:type="dxa"/>
            <w:vAlign w:val="center"/>
          </w:tcPr>
          <w:p w14:paraId="65F43FDD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48</w:t>
            </w:r>
          </w:p>
        </w:tc>
        <w:tc>
          <w:tcPr>
            <w:tcW w:w="657" w:type="dxa"/>
            <w:vAlign w:val="center"/>
          </w:tcPr>
          <w:p w14:paraId="6642EF5A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-12,9</w:t>
            </w:r>
          </w:p>
        </w:tc>
        <w:tc>
          <w:tcPr>
            <w:tcW w:w="657" w:type="dxa"/>
            <w:vAlign w:val="center"/>
          </w:tcPr>
          <w:p w14:paraId="30E5496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-3,1</w:t>
            </w:r>
          </w:p>
        </w:tc>
        <w:tc>
          <w:tcPr>
            <w:tcW w:w="658" w:type="dxa"/>
            <w:vAlign w:val="center"/>
          </w:tcPr>
          <w:p w14:paraId="673CE77A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-9,6</w:t>
            </w:r>
          </w:p>
        </w:tc>
        <w:tc>
          <w:tcPr>
            <w:tcW w:w="927" w:type="dxa"/>
            <w:vAlign w:val="center"/>
          </w:tcPr>
          <w:p w14:paraId="268919F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-25,6</w:t>
            </w:r>
          </w:p>
        </w:tc>
      </w:tr>
      <w:tr w:rsidR="00113180" w:rsidRPr="000F0782" w14:paraId="07C17886" w14:textId="77777777" w:rsidTr="00051961">
        <w:tc>
          <w:tcPr>
            <w:tcW w:w="1359" w:type="dxa"/>
            <w:vAlign w:val="bottom"/>
          </w:tcPr>
          <w:p w14:paraId="0DC6E25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Травень</w:t>
            </w:r>
            <w:proofErr w:type="spellEnd"/>
          </w:p>
        </w:tc>
        <w:tc>
          <w:tcPr>
            <w:tcW w:w="603" w:type="dxa"/>
            <w:vAlign w:val="center"/>
          </w:tcPr>
          <w:p w14:paraId="21E7181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5,4</w:t>
            </w:r>
          </w:p>
        </w:tc>
        <w:tc>
          <w:tcPr>
            <w:tcW w:w="603" w:type="dxa"/>
            <w:vAlign w:val="center"/>
          </w:tcPr>
          <w:p w14:paraId="3993684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7,2</w:t>
            </w:r>
          </w:p>
        </w:tc>
        <w:tc>
          <w:tcPr>
            <w:tcW w:w="603" w:type="dxa"/>
            <w:vAlign w:val="center"/>
          </w:tcPr>
          <w:p w14:paraId="6713F0F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23</w:t>
            </w:r>
          </w:p>
        </w:tc>
        <w:tc>
          <w:tcPr>
            <w:tcW w:w="840" w:type="dxa"/>
            <w:vAlign w:val="center"/>
          </w:tcPr>
          <w:p w14:paraId="030FFBAA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35,6</w:t>
            </w:r>
          </w:p>
        </w:tc>
        <w:tc>
          <w:tcPr>
            <w:tcW w:w="680" w:type="dxa"/>
            <w:vAlign w:val="center"/>
          </w:tcPr>
          <w:p w14:paraId="17366A9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1DA522A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632EC5FE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</w:t>
            </w:r>
          </w:p>
        </w:tc>
        <w:tc>
          <w:tcPr>
            <w:tcW w:w="908" w:type="dxa"/>
            <w:vAlign w:val="center"/>
          </w:tcPr>
          <w:p w14:paraId="146E880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55</w:t>
            </w:r>
          </w:p>
        </w:tc>
        <w:tc>
          <w:tcPr>
            <w:tcW w:w="657" w:type="dxa"/>
            <w:vAlign w:val="center"/>
          </w:tcPr>
          <w:p w14:paraId="6F6442F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-8,6</w:t>
            </w:r>
          </w:p>
        </w:tc>
        <w:tc>
          <w:tcPr>
            <w:tcW w:w="657" w:type="dxa"/>
            <w:vAlign w:val="center"/>
          </w:tcPr>
          <w:p w14:paraId="7469C4D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-6,8</w:t>
            </w:r>
          </w:p>
        </w:tc>
        <w:tc>
          <w:tcPr>
            <w:tcW w:w="658" w:type="dxa"/>
            <w:vAlign w:val="center"/>
          </w:tcPr>
          <w:p w14:paraId="18B12E1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C43FD4">
              <w:rPr>
                <w:sz w:val="24"/>
                <w:szCs w:val="24"/>
              </w:rPr>
              <w:t>-4</w:t>
            </w:r>
            <w:r w:rsidRPr="00C43FD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927" w:type="dxa"/>
            <w:vAlign w:val="center"/>
          </w:tcPr>
          <w:p w14:paraId="60430FC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-19,4</w:t>
            </w:r>
          </w:p>
        </w:tc>
      </w:tr>
      <w:tr w:rsidR="00113180" w:rsidRPr="000F0782" w14:paraId="3F22FFDF" w14:textId="77777777" w:rsidTr="00051961">
        <w:tc>
          <w:tcPr>
            <w:tcW w:w="1359" w:type="dxa"/>
            <w:vAlign w:val="bottom"/>
          </w:tcPr>
          <w:p w14:paraId="243972BD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Червень</w:t>
            </w:r>
          </w:p>
        </w:tc>
        <w:tc>
          <w:tcPr>
            <w:tcW w:w="603" w:type="dxa"/>
            <w:vAlign w:val="center"/>
          </w:tcPr>
          <w:p w14:paraId="4AF3902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59,1</w:t>
            </w:r>
          </w:p>
        </w:tc>
        <w:tc>
          <w:tcPr>
            <w:tcW w:w="603" w:type="dxa"/>
            <w:vAlign w:val="center"/>
          </w:tcPr>
          <w:p w14:paraId="7CED292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0,4</w:t>
            </w:r>
          </w:p>
        </w:tc>
        <w:tc>
          <w:tcPr>
            <w:tcW w:w="603" w:type="dxa"/>
            <w:vAlign w:val="center"/>
          </w:tcPr>
          <w:p w14:paraId="31510EA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16,3</w:t>
            </w:r>
          </w:p>
        </w:tc>
        <w:tc>
          <w:tcPr>
            <w:tcW w:w="840" w:type="dxa"/>
            <w:vAlign w:val="center"/>
          </w:tcPr>
          <w:p w14:paraId="0DAC8ADE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69,8</w:t>
            </w:r>
          </w:p>
        </w:tc>
        <w:tc>
          <w:tcPr>
            <w:tcW w:w="680" w:type="dxa"/>
            <w:vAlign w:val="center"/>
          </w:tcPr>
          <w:p w14:paraId="2F582AD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</w:t>
            </w:r>
          </w:p>
        </w:tc>
        <w:tc>
          <w:tcPr>
            <w:tcW w:w="680" w:type="dxa"/>
            <w:vAlign w:val="center"/>
          </w:tcPr>
          <w:p w14:paraId="6470127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34</w:t>
            </w:r>
          </w:p>
        </w:tc>
        <w:tc>
          <w:tcPr>
            <w:tcW w:w="680" w:type="dxa"/>
            <w:vAlign w:val="center"/>
          </w:tcPr>
          <w:p w14:paraId="3A80ED9E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26</w:t>
            </w:r>
          </w:p>
        </w:tc>
        <w:tc>
          <w:tcPr>
            <w:tcW w:w="908" w:type="dxa"/>
            <w:vAlign w:val="center"/>
          </w:tcPr>
          <w:p w14:paraId="7F289B7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87</w:t>
            </w:r>
          </w:p>
        </w:tc>
        <w:tc>
          <w:tcPr>
            <w:tcW w:w="657" w:type="dxa"/>
            <w:vAlign w:val="center"/>
          </w:tcPr>
          <w:p w14:paraId="53E01E1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32,1</w:t>
            </w:r>
          </w:p>
        </w:tc>
        <w:tc>
          <w:tcPr>
            <w:tcW w:w="657" w:type="dxa"/>
            <w:vAlign w:val="center"/>
          </w:tcPr>
          <w:p w14:paraId="57EFECEA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-33,6</w:t>
            </w:r>
          </w:p>
        </w:tc>
        <w:tc>
          <w:tcPr>
            <w:tcW w:w="658" w:type="dxa"/>
            <w:vAlign w:val="center"/>
          </w:tcPr>
          <w:p w14:paraId="2A60B78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-9,7</w:t>
            </w:r>
          </w:p>
        </w:tc>
        <w:tc>
          <w:tcPr>
            <w:tcW w:w="927" w:type="dxa"/>
            <w:vAlign w:val="center"/>
          </w:tcPr>
          <w:p w14:paraId="5B6EA7AA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-17,2</w:t>
            </w:r>
          </w:p>
        </w:tc>
      </w:tr>
      <w:tr w:rsidR="00113180" w:rsidRPr="000F0782" w14:paraId="3E7E3880" w14:textId="77777777" w:rsidTr="00051961">
        <w:tc>
          <w:tcPr>
            <w:tcW w:w="1359" w:type="dxa"/>
            <w:vAlign w:val="bottom"/>
          </w:tcPr>
          <w:p w14:paraId="3CBEE30E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Липень</w:t>
            </w:r>
          </w:p>
        </w:tc>
        <w:tc>
          <w:tcPr>
            <w:tcW w:w="603" w:type="dxa"/>
            <w:vAlign w:val="center"/>
          </w:tcPr>
          <w:p w14:paraId="0219702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1,8</w:t>
            </w:r>
          </w:p>
        </w:tc>
        <w:tc>
          <w:tcPr>
            <w:tcW w:w="603" w:type="dxa"/>
            <w:vAlign w:val="center"/>
          </w:tcPr>
          <w:p w14:paraId="24F0100A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27,1</w:t>
            </w:r>
          </w:p>
        </w:tc>
        <w:tc>
          <w:tcPr>
            <w:tcW w:w="603" w:type="dxa"/>
            <w:vAlign w:val="center"/>
          </w:tcPr>
          <w:p w14:paraId="28A405E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5,0</w:t>
            </w:r>
          </w:p>
        </w:tc>
        <w:tc>
          <w:tcPr>
            <w:tcW w:w="840" w:type="dxa"/>
            <w:vAlign w:val="center"/>
          </w:tcPr>
          <w:p w14:paraId="37828D10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33,8</w:t>
            </w:r>
          </w:p>
        </w:tc>
        <w:tc>
          <w:tcPr>
            <w:tcW w:w="680" w:type="dxa"/>
            <w:vAlign w:val="center"/>
          </w:tcPr>
          <w:p w14:paraId="266A701D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33</w:t>
            </w:r>
          </w:p>
        </w:tc>
        <w:tc>
          <w:tcPr>
            <w:tcW w:w="680" w:type="dxa"/>
            <w:vAlign w:val="center"/>
          </w:tcPr>
          <w:p w14:paraId="5C5BBF1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</w:t>
            </w:r>
          </w:p>
        </w:tc>
        <w:tc>
          <w:tcPr>
            <w:tcW w:w="680" w:type="dxa"/>
            <w:vAlign w:val="center"/>
          </w:tcPr>
          <w:p w14:paraId="46BE6B7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27</w:t>
            </w:r>
          </w:p>
        </w:tc>
        <w:tc>
          <w:tcPr>
            <w:tcW w:w="908" w:type="dxa"/>
            <w:vAlign w:val="center"/>
          </w:tcPr>
          <w:p w14:paraId="122D57C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87</w:t>
            </w:r>
          </w:p>
        </w:tc>
        <w:tc>
          <w:tcPr>
            <w:tcW w:w="657" w:type="dxa"/>
            <w:vAlign w:val="center"/>
          </w:tcPr>
          <w:p w14:paraId="708C17F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-31,2</w:t>
            </w:r>
          </w:p>
        </w:tc>
        <w:tc>
          <w:tcPr>
            <w:tcW w:w="657" w:type="dxa"/>
            <w:vAlign w:val="center"/>
          </w:tcPr>
          <w:p w14:paraId="4980804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0,1</w:t>
            </w:r>
          </w:p>
        </w:tc>
        <w:tc>
          <w:tcPr>
            <w:tcW w:w="658" w:type="dxa"/>
            <w:vAlign w:val="center"/>
          </w:tcPr>
          <w:p w14:paraId="61C5EEF2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-22</w:t>
            </w:r>
          </w:p>
        </w:tc>
        <w:tc>
          <w:tcPr>
            <w:tcW w:w="927" w:type="dxa"/>
            <w:vAlign w:val="center"/>
          </w:tcPr>
          <w:p w14:paraId="016C9AE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-53,2</w:t>
            </w:r>
          </w:p>
        </w:tc>
      </w:tr>
      <w:tr w:rsidR="00113180" w:rsidRPr="000F0782" w14:paraId="6A8AD40C" w14:textId="77777777" w:rsidTr="00051961">
        <w:tc>
          <w:tcPr>
            <w:tcW w:w="1359" w:type="dxa"/>
            <w:vAlign w:val="bottom"/>
          </w:tcPr>
          <w:p w14:paraId="0B4A580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sz w:val="24"/>
                <w:szCs w:val="24"/>
              </w:rPr>
              <w:t>Серпень</w:t>
            </w:r>
            <w:proofErr w:type="spellEnd"/>
          </w:p>
        </w:tc>
        <w:tc>
          <w:tcPr>
            <w:tcW w:w="603" w:type="dxa"/>
            <w:vAlign w:val="center"/>
          </w:tcPr>
          <w:p w14:paraId="3E1FB51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19,2</w:t>
            </w:r>
          </w:p>
        </w:tc>
        <w:tc>
          <w:tcPr>
            <w:tcW w:w="603" w:type="dxa"/>
            <w:vAlign w:val="center"/>
          </w:tcPr>
          <w:p w14:paraId="61734E8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</w:t>
            </w:r>
          </w:p>
        </w:tc>
        <w:tc>
          <w:tcPr>
            <w:tcW w:w="603" w:type="dxa"/>
            <w:vAlign w:val="center"/>
          </w:tcPr>
          <w:p w14:paraId="1F98981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0</w:t>
            </w:r>
          </w:p>
        </w:tc>
        <w:tc>
          <w:tcPr>
            <w:tcW w:w="840" w:type="dxa"/>
            <w:vAlign w:val="center"/>
          </w:tcPr>
          <w:p w14:paraId="3C0E83CA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19,2</w:t>
            </w:r>
          </w:p>
        </w:tc>
        <w:tc>
          <w:tcPr>
            <w:tcW w:w="680" w:type="dxa"/>
            <w:vAlign w:val="center"/>
          </w:tcPr>
          <w:p w14:paraId="13E2BE64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7CAECC47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24</w:t>
            </w:r>
          </w:p>
        </w:tc>
        <w:tc>
          <w:tcPr>
            <w:tcW w:w="680" w:type="dxa"/>
            <w:vAlign w:val="center"/>
          </w:tcPr>
          <w:p w14:paraId="58DFCAB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21</w:t>
            </w:r>
          </w:p>
        </w:tc>
        <w:tc>
          <w:tcPr>
            <w:tcW w:w="908" w:type="dxa"/>
            <w:vAlign w:val="center"/>
          </w:tcPr>
          <w:p w14:paraId="1C7078F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59</w:t>
            </w:r>
          </w:p>
        </w:tc>
        <w:tc>
          <w:tcPr>
            <w:tcW w:w="657" w:type="dxa"/>
            <w:vAlign w:val="center"/>
          </w:tcPr>
          <w:p w14:paraId="21DD7532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5,2</w:t>
            </w:r>
          </w:p>
        </w:tc>
        <w:tc>
          <w:tcPr>
            <w:tcW w:w="657" w:type="dxa"/>
            <w:vAlign w:val="center"/>
          </w:tcPr>
          <w:p w14:paraId="47E5D45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-24</w:t>
            </w:r>
          </w:p>
        </w:tc>
        <w:tc>
          <w:tcPr>
            <w:tcW w:w="658" w:type="dxa"/>
            <w:vAlign w:val="center"/>
          </w:tcPr>
          <w:p w14:paraId="5710950D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-21</w:t>
            </w:r>
          </w:p>
        </w:tc>
        <w:tc>
          <w:tcPr>
            <w:tcW w:w="927" w:type="dxa"/>
            <w:vAlign w:val="center"/>
          </w:tcPr>
          <w:p w14:paraId="32330670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-39,8</w:t>
            </w:r>
          </w:p>
        </w:tc>
      </w:tr>
      <w:tr w:rsidR="00113180" w:rsidRPr="000F0782" w14:paraId="57FA815B" w14:textId="77777777" w:rsidTr="00051961">
        <w:tc>
          <w:tcPr>
            <w:tcW w:w="1359" w:type="dxa"/>
            <w:vAlign w:val="bottom"/>
          </w:tcPr>
          <w:p w14:paraId="6AF5B6A2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Вересень</w:t>
            </w:r>
          </w:p>
        </w:tc>
        <w:tc>
          <w:tcPr>
            <w:tcW w:w="603" w:type="dxa"/>
            <w:vAlign w:val="center"/>
          </w:tcPr>
          <w:p w14:paraId="6F6C62B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20,1</w:t>
            </w:r>
          </w:p>
        </w:tc>
        <w:tc>
          <w:tcPr>
            <w:tcW w:w="603" w:type="dxa"/>
            <w:vAlign w:val="center"/>
          </w:tcPr>
          <w:p w14:paraId="2C147FC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  <w:lang w:val="en-US"/>
              </w:rPr>
              <w:t>4,5</w:t>
            </w:r>
          </w:p>
        </w:tc>
        <w:tc>
          <w:tcPr>
            <w:tcW w:w="603" w:type="dxa"/>
            <w:vAlign w:val="center"/>
          </w:tcPr>
          <w:p w14:paraId="29766855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  <w:lang w:val="en-US"/>
              </w:rPr>
              <w:t>6,0</w:t>
            </w:r>
          </w:p>
        </w:tc>
        <w:tc>
          <w:tcPr>
            <w:tcW w:w="840" w:type="dxa"/>
            <w:vAlign w:val="center"/>
          </w:tcPr>
          <w:p w14:paraId="3E8D4E75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  <w:lang w:val="en-US"/>
              </w:rPr>
              <w:t>30,6</w:t>
            </w:r>
          </w:p>
        </w:tc>
        <w:tc>
          <w:tcPr>
            <w:tcW w:w="680" w:type="dxa"/>
            <w:vAlign w:val="center"/>
          </w:tcPr>
          <w:p w14:paraId="4E07C694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16</w:t>
            </w:r>
          </w:p>
        </w:tc>
        <w:tc>
          <w:tcPr>
            <w:tcW w:w="680" w:type="dxa"/>
            <w:vAlign w:val="center"/>
          </w:tcPr>
          <w:p w14:paraId="1B5A0112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15</w:t>
            </w:r>
          </w:p>
        </w:tc>
        <w:tc>
          <w:tcPr>
            <w:tcW w:w="680" w:type="dxa"/>
            <w:vAlign w:val="center"/>
          </w:tcPr>
          <w:p w14:paraId="66E7D931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12</w:t>
            </w:r>
          </w:p>
        </w:tc>
        <w:tc>
          <w:tcPr>
            <w:tcW w:w="908" w:type="dxa"/>
            <w:vAlign w:val="center"/>
          </w:tcPr>
          <w:p w14:paraId="67841BD8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43</w:t>
            </w:r>
          </w:p>
        </w:tc>
        <w:tc>
          <w:tcPr>
            <w:tcW w:w="657" w:type="dxa"/>
            <w:vAlign w:val="center"/>
          </w:tcPr>
          <w:p w14:paraId="522D0EA6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4,1</w:t>
            </w:r>
          </w:p>
        </w:tc>
        <w:tc>
          <w:tcPr>
            <w:tcW w:w="657" w:type="dxa"/>
            <w:vAlign w:val="center"/>
          </w:tcPr>
          <w:p w14:paraId="2597E6B3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-10,5</w:t>
            </w:r>
          </w:p>
        </w:tc>
        <w:tc>
          <w:tcPr>
            <w:tcW w:w="658" w:type="dxa"/>
            <w:vAlign w:val="center"/>
          </w:tcPr>
          <w:p w14:paraId="4F7A262F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-6</w:t>
            </w:r>
          </w:p>
        </w:tc>
        <w:tc>
          <w:tcPr>
            <w:tcW w:w="927" w:type="dxa"/>
            <w:vAlign w:val="center"/>
          </w:tcPr>
          <w:p w14:paraId="1C17CC04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sz w:val="24"/>
                <w:szCs w:val="24"/>
              </w:rPr>
              <w:t>-12,4</w:t>
            </w:r>
          </w:p>
        </w:tc>
      </w:tr>
      <w:tr w:rsidR="00113180" w:rsidRPr="000F0782" w14:paraId="273B14D8" w14:textId="77777777" w:rsidTr="00051961">
        <w:tc>
          <w:tcPr>
            <w:tcW w:w="1359" w:type="dxa"/>
            <w:vAlign w:val="bottom"/>
          </w:tcPr>
          <w:p w14:paraId="404159F9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C43FD4">
              <w:rPr>
                <w:b/>
                <w:bCs/>
                <w:sz w:val="24"/>
                <w:szCs w:val="24"/>
              </w:rPr>
              <w:t>Середня</w:t>
            </w:r>
            <w:proofErr w:type="spellEnd"/>
            <w:r w:rsidRPr="00C43FD4">
              <w:rPr>
                <w:b/>
                <w:bCs/>
                <w:sz w:val="24"/>
                <w:szCs w:val="24"/>
              </w:rPr>
              <w:t xml:space="preserve"> за </w:t>
            </w:r>
            <w:proofErr w:type="spellStart"/>
            <w:r w:rsidRPr="00C43FD4">
              <w:rPr>
                <w:b/>
                <w:bCs/>
                <w:sz w:val="24"/>
                <w:szCs w:val="24"/>
              </w:rPr>
              <w:t>рік</w:t>
            </w:r>
            <w:proofErr w:type="spellEnd"/>
          </w:p>
        </w:tc>
        <w:tc>
          <w:tcPr>
            <w:tcW w:w="2649" w:type="dxa"/>
            <w:gridSpan w:val="4"/>
            <w:vAlign w:val="center"/>
          </w:tcPr>
          <w:p w14:paraId="26257E19" w14:textId="77777777" w:rsidR="00113180" w:rsidRPr="00C43FD4" w:rsidRDefault="00113180" w:rsidP="00051961">
            <w:pPr>
              <w:ind w:left="-113" w:right="-113"/>
              <w:jc w:val="center"/>
              <w:rPr>
                <w:b/>
                <w:sz w:val="24"/>
                <w:szCs w:val="24"/>
                <w:lang w:val="en-US"/>
              </w:rPr>
            </w:pPr>
            <w:r w:rsidRPr="00C43FD4">
              <w:rPr>
                <w:b/>
                <w:sz w:val="24"/>
                <w:szCs w:val="24"/>
              </w:rPr>
              <w:t>420,8</w:t>
            </w:r>
          </w:p>
        </w:tc>
        <w:tc>
          <w:tcPr>
            <w:tcW w:w="2948" w:type="dxa"/>
            <w:gridSpan w:val="4"/>
            <w:vAlign w:val="center"/>
          </w:tcPr>
          <w:p w14:paraId="07635A5B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633,0</w:t>
            </w:r>
          </w:p>
        </w:tc>
        <w:tc>
          <w:tcPr>
            <w:tcW w:w="2899" w:type="dxa"/>
            <w:gridSpan w:val="4"/>
            <w:vAlign w:val="center"/>
          </w:tcPr>
          <w:p w14:paraId="098DFD4C" w14:textId="77777777" w:rsidR="00113180" w:rsidRPr="00C43FD4" w:rsidRDefault="00113180" w:rsidP="00051961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C43FD4">
              <w:rPr>
                <w:b/>
                <w:sz w:val="24"/>
                <w:szCs w:val="24"/>
              </w:rPr>
              <w:t>-212,2</w:t>
            </w:r>
          </w:p>
        </w:tc>
      </w:tr>
    </w:tbl>
    <w:p w14:paraId="72A10C8F" w14:textId="77777777" w:rsidR="00113180" w:rsidRDefault="00113180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DEA0F16" w14:textId="77777777" w:rsidR="008B40CD" w:rsidRDefault="008B40CD" w:rsidP="008B40C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Зимовий період у цілому видався м’яким і відносно теплим, з тривалим</w:t>
      </w:r>
      <w:r>
        <w:rPr>
          <w:rStyle w:val="st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сніговим покриттям значної висоти. Середньомісячна температура грудня та січня була відповідно мінус 2,0 та мінус 4,7 °С, що на 0,4 та 1,0 °С перевищувало норму. У лютому вона мала значення плюс 0,5 °С, або на 4,7°С перевищила межі </w:t>
      </w:r>
      <w:proofErr w:type="spellStart"/>
      <w:r>
        <w:rPr>
          <w:sz w:val="28"/>
          <w:szCs w:val="28"/>
          <w:lang w:val="uk-UA"/>
        </w:rPr>
        <w:t>середньобагаторічних</w:t>
      </w:r>
      <w:proofErr w:type="spellEnd"/>
      <w:r>
        <w:rPr>
          <w:sz w:val="28"/>
          <w:szCs w:val="28"/>
          <w:lang w:val="uk-UA"/>
        </w:rPr>
        <w:t xml:space="preserve"> показників. Атмосферних опадів, переважно у вигляді снігу, в грудні 2018 року та січні 2019 року випало майже однаково –50,5 та 55,1 мм, що на 2,5 та 8,1мм було більшим норми. У лютому дефіцит опадів склав 20,2 </w:t>
      </w:r>
      <w:r>
        <w:rPr>
          <w:sz w:val="28"/>
          <w:szCs w:val="28"/>
          <w:lang w:val="uk-UA"/>
        </w:rPr>
        <w:lastRenderedPageBreak/>
        <w:t>мм, тому до середніх багаторічних даних типових показників за зимовий період їх сумарна нестача була 9,6 мм.</w:t>
      </w:r>
    </w:p>
    <w:p w14:paraId="67517B15" w14:textId="77777777" w:rsidR="008B40CD" w:rsidRDefault="008B40CD" w:rsidP="008B40CD">
      <w:pPr>
        <w:pStyle w:val="text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Екстремальних морозів упродовж зимового сезону не відмічалось, а на поверхні снігу мінімальна температура опускалась до –14,5 °С в третій декаді грудня 2018 року, а в другій декаді січня 2019 року до –17,6  °С.</w:t>
      </w:r>
    </w:p>
    <w:p w14:paraId="149022C2" w14:textId="641AC915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Стійкий сніговий покрив, висотою 12 см,  утворився у другій декаді листопада. Найбільша висота снігу за постійною рейкою відмічалась у другій декаді січня – до 29 см, а  в третій декаді грудня 2018 року – другій  декаді січня 2019 року, становила 7–18 см. Сніговий покрив зійшов до 5 лютого. </w:t>
      </w:r>
    </w:p>
    <w:p w14:paraId="7892221F" w14:textId="6CE4DD0C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Впродовж першої декади листопада 2018 року – першої декади лютого 2019 року </w:t>
      </w:r>
      <w:r w:rsidR="00610421" w:rsidRPr="000F0782">
        <w:rPr>
          <w:sz w:val="28"/>
          <w:szCs w:val="28"/>
          <w:lang w:val="uk-UA"/>
        </w:rPr>
        <w:t>ґрунт</w:t>
      </w:r>
      <w:r w:rsidRPr="000F0782">
        <w:rPr>
          <w:sz w:val="28"/>
          <w:szCs w:val="28"/>
          <w:lang w:val="uk-UA"/>
        </w:rPr>
        <w:t xml:space="preserve"> промерзав на 1–3 см. Максимальна глибина промерзання </w:t>
      </w:r>
      <w:r w:rsidR="00610421" w:rsidRPr="000F0782">
        <w:rPr>
          <w:sz w:val="28"/>
          <w:szCs w:val="28"/>
          <w:lang w:val="uk-UA"/>
        </w:rPr>
        <w:t>ґрунту</w:t>
      </w:r>
      <w:r w:rsidRPr="000F0782">
        <w:rPr>
          <w:sz w:val="28"/>
          <w:szCs w:val="28"/>
          <w:lang w:val="uk-UA"/>
        </w:rPr>
        <w:t xml:space="preserve"> відмічалась у третій декаді лютого і становила  7 см,  тобто  була  значно  менше середніх багаторічних значень (58 см). </w:t>
      </w:r>
    </w:p>
    <w:p w14:paraId="19340191" w14:textId="176D2ADF" w:rsidR="003D72BD" w:rsidRPr="000F0782" w:rsidRDefault="003D72BD" w:rsidP="00895B91">
      <w:pPr>
        <w:pStyle w:val="text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Ґрунт повністю відтанув у третій декаді лютого, що на 20 діб раніше звичайного (12.ІІІ).</w:t>
      </w:r>
    </w:p>
    <w:p w14:paraId="7B2CC65A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Весна 2019 року розпочалася в першій декаді березня з встановленням температури в межах від 4,7 до 4,3°С, яка панувала до  третьої декади. Тому перевищення типових значень місяця склало 4,1°С. Сума атмосферних опадів березня склала  42 % від норми.</w:t>
      </w:r>
    </w:p>
    <w:p w14:paraId="7FC2711D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Весняна сівба ярих зернових культур розпочалась з 14 березня. В період сівби середньодобова температура ґрунту на глибині </w:t>
      </w:r>
      <w:smartTag w:uri="urn:schemas-microsoft-com:office:smarttags" w:element="metricconverter">
        <w:smartTagPr>
          <w:attr w:name="ProductID" w:val="10 см"/>
        </w:smartTagPr>
        <w:r w:rsidRPr="000F0782">
          <w:rPr>
            <w:sz w:val="28"/>
            <w:szCs w:val="28"/>
            <w:lang w:val="uk-UA"/>
          </w:rPr>
          <w:t>10 см</w:t>
        </w:r>
      </w:smartTag>
      <w:r w:rsidRPr="000F0782">
        <w:rPr>
          <w:sz w:val="28"/>
          <w:szCs w:val="28"/>
          <w:lang w:val="uk-UA"/>
        </w:rPr>
        <w:t xml:space="preserve"> у березні змінювалася від 2 до 8 °С, а запаси води в орному шарі ґрунту становили 30-40 мм і були оптимальними. </w:t>
      </w:r>
    </w:p>
    <w:p w14:paraId="04D84652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Значна кількість сонячних днів квітня спричинила наростання тепла в другій декаді до 7,3 °С, а в третій – до 12,4 °С. Впродовж місяця атмосферних опадів випало 53 % норми. </w:t>
      </w:r>
    </w:p>
    <w:p w14:paraId="780E7381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Недобором характеризувався і травень, впродовж якого випало 35,6 мм опадів проти 55 мм </w:t>
      </w:r>
      <w:proofErr w:type="spellStart"/>
      <w:r w:rsidRPr="000F0782">
        <w:rPr>
          <w:sz w:val="28"/>
          <w:szCs w:val="28"/>
          <w:lang w:val="uk-UA"/>
        </w:rPr>
        <w:t>середньобагаторічного</w:t>
      </w:r>
      <w:proofErr w:type="spellEnd"/>
      <w:r w:rsidRPr="000F0782">
        <w:rPr>
          <w:sz w:val="28"/>
          <w:szCs w:val="28"/>
          <w:lang w:val="uk-UA"/>
        </w:rPr>
        <w:t xml:space="preserve"> показника. </w:t>
      </w:r>
    </w:p>
    <w:p w14:paraId="5D721326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Температура травня подекадно підвищувалася з 12,8 до 19,2 °С. Швидке наростання температури почалося з другої декади, коли ці значення на 3,6 °С </w:t>
      </w:r>
      <w:r w:rsidRPr="000F0782">
        <w:rPr>
          <w:sz w:val="28"/>
          <w:szCs w:val="28"/>
          <w:lang w:val="uk-UA"/>
        </w:rPr>
        <w:lastRenderedPageBreak/>
        <w:t xml:space="preserve">перевищили типові. Третя декада травня була на 3,7 °С теплішою, тому сумарне місячне перевищення температури проти </w:t>
      </w:r>
      <w:proofErr w:type="spellStart"/>
      <w:r w:rsidRPr="000F0782">
        <w:rPr>
          <w:sz w:val="28"/>
          <w:szCs w:val="28"/>
          <w:lang w:val="uk-UA"/>
        </w:rPr>
        <w:t>середньобагаторічних</w:t>
      </w:r>
      <w:proofErr w:type="spellEnd"/>
      <w:r w:rsidRPr="000F0782">
        <w:rPr>
          <w:sz w:val="28"/>
          <w:szCs w:val="28"/>
          <w:lang w:val="uk-UA"/>
        </w:rPr>
        <w:t xml:space="preserve"> показників знаходилося на рівні 3,7 °С. </w:t>
      </w:r>
    </w:p>
    <w:p w14:paraId="7C55793C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Переходи середньодобової температури повітря в бік підвищення відбулися: через 0 °С (</w:t>
      </w:r>
      <w:proofErr w:type="spellStart"/>
      <w:r w:rsidRPr="000F0782">
        <w:rPr>
          <w:sz w:val="28"/>
          <w:szCs w:val="28"/>
          <w:lang w:val="uk-UA"/>
        </w:rPr>
        <w:t>безморозний</w:t>
      </w:r>
      <w:proofErr w:type="spellEnd"/>
      <w:r w:rsidRPr="000F0782">
        <w:rPr>
          <w:sz w:val="28"/>
          <w:szCs w:val="28"/>
          <w:lang w:val="uk-UA"/>
        </w:rPr>
        <w:t xml:space="preserve"> період) –  25.ІІ – на три доби раніше (28.ІІ);</w:t>
      </w:r>
    </w:p>
    <w:p w14:paraId="7618EA3B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 через +5 °С (відновлення вегетації озимих культур) – 30.ІІІ – на добу пізніше (29.ІІІ);  </w:t>
      </w:r>
    </w:p>
    <w:p w14:paraId="34DEC7F4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 через +10 °С (початок вегетації теплолюбних культур) – 23.І</w:t>
      </w:r>
      <w:r w:rsidRPr="000F0782">
        <w:rPr>
          <w:sz w:val="28"/>
          <w:szCs w:val="28"/>
          <w:lang w:val="en-US"/>
        </w:rPr>
        <w:t>V</w:t>
      </w:r>
      <w:r w:rsidRPr="000F0782">
        <w:rPr>
          <w:sz w:val="28"/>
          <w:szCs w:val="28"/>
          <w:lang w:val="uk-UA"/>
        </w:rPr>
        <w:t xml:space="preserve"> – на 5 діб пізніше (18. І</w:t>
      </w:r>
      <w:r w:rsidRPr="000F0782">
        <w:rPr>
          <w:sz w:val="28"/>
          <w:szCs w:val="28"/>
          <w:lang w:val="en-US"/>
        </w:rPr>
        <w:t>V</w:t>
      </w:r>
      <w:r w:rsidRPr="000F0782">
        <w:rPr>
          <w:sz w:val="28"/>
          <w:szCs w:val="28"/>
          <w:lang w:val="uk-UA"/>
        </w:rPr>
        <w:t xml:space="preserve">); </w:t>
      </w:r>
    </w:p>
    <w:p w14:paraId="61A9B27B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через +15 °С (літній режим погоди) – 13.</w:t>
      </w:r>
      <w:r w:rsidRPr="000F0782">
        <w:rPr>
          <w:sz w:val="28"/>
          <w:szCs w:val="28"/>
          <w:lang w:val="en-US"/>
        </w:rPr>
        <w:t>V</w:t>
      </w:r>
      <w:r w:rsidRPr="000F0782">
        <w:rPr>
          <w:sz w:val="28"/>
          <w:szCs w:val="28"/>
          <w:lang w:val="uk-UA"/>
        </w:rPr>
        <w:t xml:space="preserve"> – на шість діб раніше звичайного (19.</w:t>
      </w:r>
      <w:r w:rsidRPr="000F0782">
        <w:rPr>
          <w:sz w:val="28"/>
          <w:szCs w:val="28"/>
          <w:lang w:val="en-US"/>
        </w:rPr>
        <w:t>V</w:t>
      </w:r>
      <w:r w:rsidRPr="000F0782">
        <w:rPr>
          <w:sz w:val="28"/>
          <w:szCs w:val="28"/>
          <w:lang w:val="uk-UA"/>
        </w:rPr>
        <w:t>).</w:t>
      </w:r>
    </w:p>
    <w:p w14:paraId="46310687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У цілому весняний період 2019 року за кількістю атмосферних опадів був на 67,7 мм посушливішим кліматичної норми з перевищенням </w:t>
      </w:r>
      <w:proofErr w:type="spellStart"/>
      <w:r w:rsidRPr="000F0782">
        <w:rPr>
          <w:sz w:val="28"/>
          <w:szCs w:val="28"/>
          <w:lang w:val="uk-UA"/>
        </w:rPr>
        <w:t>середньобагаторічних</w:t>
      </w:r>
      <w:proofErr w:type="spellEnd"/>
      <w:r w:rsidRPr="000F0782">
        <w:rPr>
          <w:sz w:val="28"/>
          <w:szCs w:val="28"/>
          <w:lang w:val="uk-UA"/>
        </w:rPr>
        <w:t xml:space="preserve"> значень температури на 2,5 °С. </w:t>
      </w:r>
    </w:p>
    <w:p w14:paraId="61D44DD2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Літо 2019 року виявилося спекотним (середня температура повітря за сезон</w:t>
      </w:r>
      <w:r w:rsidRPr="000F0782">
        <w:rPr>
          <w:i/>
          <w:sz w:val="28"/>
          <w:szCs w:val="28"/>
          <w:lang w:val="uk-UA"/>
        </w:rPr>
        <w:t xml:space="preserve"> </w:t>
      </w:r>
      <w:r w:rsidRPr="000F0782">
        <w:rPr>
          <w:sz w:val="28"/>
          <w:szCs w:val="28"/>
          <w:lang w:val="uk-UA"/>
        </w:rPr>
        <w:t>склала</w:t>
      </w:r>
      <w:r w:rsidRPr="000F0782">
        <w:rPr>
          <w:b/>
          <w:sz w:val="28"/>
          <w:szCs w:val="28"/>
          <w:lang w:val="uk-UA"/>
        </w:rPr>
        <w:t xml:space="preserve"> </w:t>
      </w:r>
      <w:r w:rsidRPr="000F0782">
        <w:rPr>
          <w:sz w:val="28"/>
          <w:szCs w:val="28"/>
          <w:lang w:val="uk-UA"/>
        </w:rPr>
        <w:t xml:space="preserve">21,4 °С, що на 3,1 °С вище кліматичної норми). Атмосферних опадів було 122,8 мм, тобто на 110,2 мм менше кліматичної норми, або на 53 %. </w:t>
      </w:r>
    </w:p>
    <w:p w14:paraId="28BA56E5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Середні температури повітря за червень, липень та серпень складали відповідно 23,4; 20,0 та 20,7 °С, що відповідно на 5,8; 1,0 та 2,5 °С  вище типової для території величини. </w:t>
      </w:r>
    </w:p>
    <w:p w14:paraId="0FA44E5C" w14:textId="78D0A7A5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Атмосферні опади літнього сезону мали зливовий та короткочасний характер. Так, у червні, липні та серпні їхня кількість складала відповідно 69,8, 33,8 та 19,2 мм, або на 17,2, 53,2 та 39,8 мм була </w:t>
      </w:r>
      <w:r w:rsidRPr="00610421">
        <w:rPr>
          <w:sz w:val="28"/>
          <w:szCs w:val="28"/>
          <w:lang w:val="uk-UA"/>
        </w:rPr>
        <w:t xml:space="preserve">меншою </w:t>
      </w:r>
      <w:proofErr w:type="spellStart"/>
      <w:r w:rsidRPr="00610421">
        <w:rPr>
          <w:sz w:val="28"/>
          <w:szCs w:val="28"/>
          <w:lang w:val="uk-UA"/>
        </w:rPr>
        <w:t>середньобагаторічних</w:t>
      </w:r>
      <w:proofErr w:type="spellEnd"/>
      <w:r w:rsidRPr="00610421">
        <w:rPr>
          <w:sz w:val="28"/>
          <w:szCs w:val="28"/>
          <w:lang w:val="uk-UA"/>
        </w:rPr>
        <w:t xml:space="preserve"> значень, що спричинило посушливі умови. </w:t>
      </w:r>
      <w:r w:rsidRPr="00610421">
        <w:rPr>
          <w:rStyle w:val="txt1"/>
          <w:sz w:val="28"/>
          <w:szCs w:val="28"/>
          <w:lang w:val="uk-UA"/>
        </w:rPr>
        <w:t xml:space="preserve">У червні, зі встановленням та тривалим утриманням спекотної та сухої погоди, умови для формування повноцінного врожаю сільськогосподарських культур погіршувались. Так, з 10 червня упродовж 11 діб максимальна температура повітря в денні години підвищувалася до 29,4 </w:t>
      </w:r>
      <w:r w:rsidRPr="00610421">
        <w:rPr>
          <w:sz w:val="28"/>
          <w:szCs w:val="28"/>
          <w:lang w:val="uk-UA"/>
        </w:rPr>
        <w:t>°С</w:t>
      </w:r>
      <w:r w:rsidRPr="00610421">
        <w:rPr>
          <w:rStyle w:val="txt1"/>
          <w:sz w:val="28"/>
          <w:szCs w:val="28"/>
          <w:lang w:val="uk-UA"/>
        </w:rPr>
        <w:t xml:space="preserve">, а загалом червень видався найбільш жарким за весь період метеорологічних спостережень. За таких умов погоди відбувалася інтенсивна витрата вологи і на більшості площ вологість </w:t>
      </w:r>
      <w:r w:rsidR="00610421" w:rsidRPr="00610421">
        <w:rPr>
          <w:rStyle w:val="txt1"/>
          <w:sz w:val="28"/>
          <w:szCs w:val="28"/>
          <w:lang w:val="uk-UA"/>
        </w:rPr>
        <w:t>ґрунту</w:t>
      </w:r>
      <w:r w:rsidRPr="00610421">
        <w:rPr>
          <w:rStyle w:val="txt1"/>
          <w:sz w:val="28"/>
          <w:szCs w:val="28"/>
          <w:lang w:val="uk-UA"/>
        </w:rPr>
        <w:t xml:space="preserve"> погіршилася</w:t>
      </w:r>
      <w:r w:rsidRPr="000F0782">
        <w:rPr>
          <w:rStyle w:val="txt1"/>
          <w:sz w:val="28"/>
          <w:szCs w:val="28"/>
        </w:rPr>
        <w:t xml:space="preserve"> (в </w:t>
      </w:r>
      <w:r w:rsidRPr="000F0782">
        <w:rPr>
          <w:rStyle w:val="txt1"/>
          <w:sz w:val="28"/>
          <w:szCs w:val="28"/>
        </w:rPr>
        <w:lastRenderedPageBreak/>
        <w:t xml:space="preserve">метровому </w:t>
      </w:r>
      <w:proofErr w:type="spellStart"/>
      <w:r w:rsidRPr="000F0782">
        <w:rPr>
          <w:rStyle w:val="txt1"/>
          <w:sz w:val="28"/>
          <w:szCs w:val="28"/>
        </w:rPr>
        <w:t>шарі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r w:rsidRPr="000F0782">
        <w:rPr>
          <w:rStyle w:val="txt1"/>
          <w:sz w:val="28"/>
          <w:szCs w:val="28"/>
          <w:lang w:val="uk-UA"/>
        </w:rPr>
        <w:t xml:space="preserve">запаси доступної води складали </w:t>
      </w:r>
      <w:r w:rsidRPr="000F0782">
        <w:rPr>
          <w:rStyle w:val="txt1"/>
          <w:sz w:val="28"/>
          <w:szCs w:val="28"/>
        </w:rPr>
        <w:t>60</w:t>
      </w:r>
      <w:r w:rsidRPr="000F0782">
        <w:rPr>
          <w:rStyle w:val="txt1"/>
          <w:sz w:val="28"/>
          <w:szCs w:val="28"/>
          <w:lang w:val="uk-UA"/>
        </w:rPr>
        <w:t>–</w:t>
      </w:r>
      <w:smartTag w:uri="urn:schemas-microsoft-com:office:smarttags" w:element="metricconverter">
        <w:smartTagPr>
          <w:attr w:name="ProductID" w:val="80 мм"/>
        </w:smartTagPr>
        <w:r w:rsidRPr="000F0782">
          <w:rPr>
            <w:rStyle w:val="txt1"/>
            <w:sz w:val="28"/>
            <w:szCs w:val="28"/>
          </w:rPr>
          <w:t>80 мм</w:t>
        </w:r>
      </w:smartTag>
      <w:r w:rsidRPr="000F0782">
        <w:rPr>
          <w:rStyle w:val="txt1"/>
          <w:sz w:val="28"/>
          <w:szCs w:val="28"/>
        </w:rPr>
        <w:t xml:space="preserve">). </w:t>
      </w:r>
      <w:r w:rsidRPr="000F0782">
        <w:rPr>
          <w:sz w:val="28"/>
          <w:szCs w:val="28"/>
          <w:lang w:val="uk-UA"/>
        </w:rPr>
        <w:t xml:space="preserve">Негативну дію високих денних температур повітря в більшості днів літа пом'якшувало зниження нічних температур повітря до рівня, який дозволяв рослинам відновлювати баланс вологи і не досягти стійкого в'янення. Додатковим ресурсом вологи, який   дозволяв рослинам підтримувати її баланс  були рясні роси. </w:t>
      </w:r>
    </w:p>
    <w:p w14:paraId="2D5ED79F" w14:textId="77777777" w:rsidR="003D72BD" w:rsidRPr="000F0782" w:rsidRDefault="003D72BD" w:rsidP="00895B91">
      <w:pPr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Вересень 2019 року видався посушливим. Загальна кількість опадів у цьому місяці склала лише 30,6 мм, що на 12,4 мм менше кліматичної норми. У результаті цього створилися не сприятливі умови для сівби озимих культур. Температура атмосферного повітря впродовж місяця на 2,0 °С перевищувала </w:t>
      </w:r>
      <w:proofErr w:type="spellStart"/>
      <w:r w:rsidRPr="000F0782">
        <w:rPr>
          <w:sz w:val="28"/>
          <w:szCs w:val="28"/>
          <w:lang w:val="uk-UA"/>
        </w:rPr>
        <w:t>середньобагаторічну</w:t>
      </w:r>
      <w:proofErr w:type="spellEnd"/>
      <w:r w:rsidRPr="000F0782">
        <w:rPr>
          <w:sz w:val="28"/>
          <w:szCs w:val="28"/>
          <w:lang w:val="uk-UA"/>
        </w:rPr>
        <w:t xml:space="preserve"> величину і знаходилася на рівні 15,6 °С. </w:t>
      </w:r>
    </w:p>
    <w:p w14:paraId="2A82AB15" w14:textId="77777777" w:rsidR="003D72BD" w:rsidRPr="000F0782" w:rsidRDefault="003D72B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Стійкий перехід середньодобової температури повітря через +15 °С в бік зниження відбувся 18 вересня</w:t>
      </w:r>
      <w:r w:rsidRPr="000F0782">
        <w:rPr>
          <w:sz w:val="28"/>
          <w:szCs w:val="28"/>
        </w:rPr>
        <w:t xml:space="preserve">, </w:t>
      </w:r>
      <w:r w:rsidRPr="000F0782">
        <w:rPr>
          <w:sz w:val="28"/>
          <w:szCs w:val="28"/>
          <w:lang w:val="uk-UA"/>
        </w:rPr>
        <w:t xml:space="preserve">тобто </w:t>
      </w:r>
      <w:r w:rsidRPr="000F0782">
        <w:rPr>
          <w:sz w:val="28"/>
          <w:szCs w:val="28"/>
        </w:rPr>
        <w:t xml:space="preserve">на </w:t>
      </w:r>
      <w:r w:rsidRPr="000F0782">
        <w:rPr>
          <w:sz w:val="28"/>
          <w:szCs w:val="28"/>
          <w:lang w:val="uk-UA"/>
        </w:rPr>
        <w:t>вісім</w:t>
      </w:r>
      <w:r w:rsidRPr="000F0782">
        <w:rPr>
          <w:sz w:val="28"/>
          <w:szCs w:val="28"/>
        </w:rPr>
        <w:t xml:space="preserve"> д</w:t>
      </w:r>
      <w:r w:rsidRPr="000F0782">
        <w:rPr>
          <w:sz w:val="28"/>
          <w:szCs w:val="28"/>
          <w:lang w:val="uk-UA"/>
        </w:rPr>
        <w:t>і</w:t>
      </w:r>
      <w:r w:rsidRPr="000F0782">
        <w:rPr>
          <w:sz w:val="28"/>
          <w:szCs w:val="28"/>
        </w:rPr>
        <w:t xml:space="preserve">б </w:t>
      </w:r>
      <w:proofErr w:type="spellStart"/>
      <w:r w:rsidRPr="000F0782">
        <w:rPr>
          <w:sz w:val="28"/>
          <w:szCs w:val="28"/>
        </w:rPr>
        <w:t>пізніше</w:t>
      </w:r>
      <w:proofErr w:type="spellEnd"/>
      <w:r w:rsidRPr="000F0782">
        <w:rPr>
          <w:sz w:val="28"/>
          <w:szCs w:val="28"/>
        </w:rPr>
        <w:t xml:space="preserve"> </w:t>
      </w:r>
      <w:proofErr w:type="spellStart"/>
      <w:r w:rsidRPr="000F0782">
        <w:rPr>
          <w:sz w:val="28"/>
          <w:szCs w:val="28"/>
        </w:rPr>
        <w:t>звичайного</w:t>
      </w:r>
      <w:proofErr w:type="spellEnd"/>
      <w:r w:rsidRPr="000F0782">
        <w:rPr>
          <w:sz w:val="28"/>
          <w:szCs w:val="28"/>
        </w:rPr>
        <w:t xml:space="preserve"> (10.</w:t>
      </w:r>
      <w:r w:rsidRPr="000F0782">
        <w:rPr>
          <w:sz w:val="28"/>
          <w:szCs w:val="28"/>
          <w:lang w:val="en-US"/>
        </w:rPr>
        <w:t>I</w:t>
      </w:r>
      <w:r w:rsidRPr="000F0782">
        <w:rPr>
          <w:sz w:val="28"/>
          <w:szCs w:val="28"/>
        </w:rPr>
        <w:t>Х)</w:t>
      </w:r>
      <w:r w:rsidRPr="000F0782">
        <w:rPr>
          <w:sz w:val="28"/>
          <w:szCs w:val="28"/>
          <w:lang w:val="uk-UA"/>
        </w:rPr>
        <w:t xml:space="preserve">.  </w:t>
      </w:r>
    </w:p>
    <w:p w14:paraId="307B041B" w14:textId="368BDC5D" w:rsidR="00003DDB" w:rsidRPr="000F0782" w:rsidRDefault="00FC42FD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42FD">
        <w:rPr>
          <w:bCs/>
          <w:sz w:val="28"/>
          <w:szCs w:val="28"/>
          <w:lang w:val="uk-UA"/>
        </w:rPr>
        <w:t xml:space="preserve">Свої особливості </w:t>
      </w:r>
      <w:r w:rsidRPr="000F0782">
        <w:rPr>
          <w:sz w:val="28"/>
          <w:szCs w:val="28"/>
          <w:lang w:val="uk-UA"/>
        </w:rPr>
        <w:t>температурн</w:t>
      </w:r>
      <w:r>
        <w:rPr>
          <w:sz w:val="28"/>
          <w:szCs w:val="28"/>
          <w:lang w:val="uk-UA"/>
        </w:rPr>
        <w:t>ого</w:t>
      </w:r>
      <w:r w:rsidRPr="000F0782">
        <w:rPr>
          <w:sz w:val="28"/>
          <w:szCs w:val="28"/>
          <w:lang w:val="uk-UA"/>
        </w:rPr>
        <w:t xml:space="preserve"> режим</w:t>
      </w:r>
      <w:r>
        <w:rPr>
          <w:sz w:val="28"/>
          <w:szCs w:val="28"/>
          <w:lang w:val="uk-UA"/>
        </w:rPr>
        <w:t>у</w:t>
      </w:r>
      <w:r w:rsidRPr="000F0782">
        <w:rPr>
          <w:sz w:val="28"/>
          <w:szCs w:val="28"/>
          <w:lang w:val="uk-UA"/>
        </w:rPr>
        <w:t xml:space="preserve"> повітря (табл. 5)</w:t>
      </w:r>
      <w:r>
        <w:rPr>
          <w:sz w:val="28"/>
          <w:szCs w:val="28"/>
          <w:lang w:val="uk-UA"/>
        </w:rPr>
        <w:t xml:space="preserve"> та </w:t>
      </w:r>
      <w:r w:rsidRPr="000F0782">
        <w:rPr>
          <w:sz w:val="28"/>
          <w:szCs w:val="28"/>
          <w:lang w:val="uk-UA"/>
        </w:rPr>
        <w:t xml:space="preserve"> кільк</w:t>
      </w:r>
      <w:r>
        <w:rPr>
          <w:sz w:val="28"/>
          <w:szCs w:val="28"/>
          <w:lang w:val="uk-UA"/>
        </w:rPr>
        <w:t>о</w:t>
      </w:r>
      <w:r w:rsidRPr="000F0782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Pr="000F0782">
        <w:rPr>
          <w:sz w:val="28"/>
          <w:szCs w:val="28"/>
          <w:lang w:val="uk-UA"/>
        </w:rPr>
        <w:t xml:space="preserve"> атмосферних опадів (табл. 6)</w:t>
      </w:r>
      <w:r>
        <w:rPr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мали умови погоди у</w:t>
      </w:r>
      <w:r w:rsidR="00003DDB" w:rsidRPr="000F0782">
        <w:rPr>
          <w:sz w:val="28"/>
          <w:szCs w:val="28"/>
          <w:lang w:val="uk-UA"/>
        </w:rPr>
        <w:t xml:space="preserve"> 2019–2020 сільськогосподарсько</w:t>
      </w:r>
      <w:r w:rsidR="00C43FD4">
        <w:rPr>
          <w:sz w:val="28"/>
          <w:szCs w:val="28"/>
          <w:lang w:val="uk-UA"/>
        </w:rPr>
        <w:t xml:space="preserve">му </w:t>
      </w:r>
      <w:r w:rsidR="00003DDB" w:rsidRPr="000F0782">
        <w:rPr>
          <w:sz w:val="28"/>
          <w:szCs w:val="28"/>
          <w:lang w:val="uk-UA"/>
        </w:rPr>
        <w:t>ро</w:t>
      </w:r>
      <w:r w:rsidR="00C43FD4">
        <w:rPr>
          <w:sz w:val="28"/>
          <w:szCs w:val="28"/>
          <w:lang w:val="uk-UA"/>
        </w:rPr>
        <w:t xml:space="preserve">ці </w:t>
      </w:r>
      <w:r w:rsidR="00C43FD4" w:rsidRPr="00113180">
        <w:rPr>
          <w:sz w:val="28"/>
          <w:szCs w:val="28"/>
          <w:lang w:val="uk-UA"/>
        </w:rPr>
        <w:t>[</w:t>
      </w:r>
      <w:r w:rsidR="00113180" w:rsidRPr="00113180">
        <w:rPr>
          <w:sz w:val="28"/>
          <w:szCs w:val="28"/>
          <w:lang w:val="uk-UA"/>
        </w:rPr>
        <w:t>2</w:t>
      </w:r>
      <w:r w:rsidR="00A735DC">
        <w:rPr>
          <w:sz w:val="28"/>
          <w:szCs w:val="28"/>
          <w:lang w:val="uk-UA"/>
        </w:rPr>
        <w:t>6</w:t>
      </w:r>
      <w:r w:rsidR="00C43FD4" w:rsidRPr="00113180">
        <w:rPr>
          <w:sz w:val="28"/>
          <w:szCs w:val="28"/>
          <w:lang w:val="uk-UA"/>
        </w:rPr>
        <w:t>]</w:t>
      </w:r>
      <w:r w:rsidR="00113180">
        <w:rPr>
          <w:sz w:val="28"/>
          <w:szCs w:val="28"/>
          <w:lang w:val="uk-UA"/>
        </w:rPr>
        <w:t>.</w:t>
      </w:r>
    </w:p>
    <w:p w14:paraId="63E40567" w14:textId="4D753516" w:rsidR="00607FE0" w:rsidRPr="00607FE0" w:rsidRDefault="00607FE0" w:rsidP="00607FE0">
      <w:pPr>
        <w:pStyle w:val="af1"/>
        <w:widowControl w:val="0"/>
        <w:numPr>
          <w:ilvl w:val="0"/>
          <w:numId w:val="1"/>
        </w:numPr>
        <w:jc w:val="both"/>
        <w:rPr>
          <w:b/>
          <w:sz w:val="28"/>
          <w:szCs w:val="28"/>
          <w:lang w:val="uk-UA"/>
        </w:rPr>
      </w:pPr>
      <w:proofErr w:type="spellStart"/>
      <w:r w:rsidRPr="00607FE0">
        <w:rPr>
          <w:b/>
          <w:sz w:val="28"/>
          <w:szCs w:val="28"/>
        </w:rPr>
        <w:t>Середня</w:t>
      </w:r>
      <w:proofErr w:type="spellEnd"/>
      <w:r w:rsidRPr="00607FE0">
        <w:rPr>
          <w:b/>
          <w:sz w:val="28"/>
          <w:szCs w:val="28"/>
        </w:rPr>
        <w:t xml:space="preserve"> температура </w:t>
      </w:r>
      <w:proofErr w:type="spellStart"/>
      <w:r w:rsidRPr="00607FE0">
        <w:rPr>
          <w:b/>
          <w:sz w:val="28"/>
          <w:szCs w:val="28"/>
        </w:rPr>
        <w:t>повітря</w:t>
      </w:r>
      <w:proofErr w:type="spellEnd"/>
      <w:r w:rsidRPr="00607FE0">
        <w:rPr>
          <w:b/>
          <w:sz w:val="28"/>
          <w:szCs w:val="28"/>
        </w:rPr>
        <w:t xml:space="preserve"> (за </w:t>
      </w:r>
      <w:proofErr w:type="spellStart"/>
      <w:r w:rsidRPr="00607FE0">
        <w:rPr>
          <w:b/>
          <w:sz w:val="28"/>
          <w:szCs w:val="28"/>
        </w:rPr>
        <w:t>даними</w:t>
      </w:r>
      <w:proofErr w:type="spellEnd"/>
      <w:r w:rsidRPr="00607FE0">
        <w:rPr>
          <w:b/>
          <w:sz w:val="28"/>
          <w:szCs w:val="28"/>
        </w:rPr>
        <w:t xml:space="preserve"> </w:t>
      </w:r>
      <w:proofErr w:type="spellStart"/>
      <w:r w:rsidRPr="00607FE0">
        <w:rPr>
          <w:b/>
          <w:sz w:val="28"/>
          <w:szCs w:val="28"/>
        </w:rPr>
        <w:t>метеостанції</w:t>
      </w:r>
      <w:proofErr w:type="spellEnd"/>
      <w:r w:rsidRPr="00607FE0">
        <w:rPr>
          <w:b/>
          <w:sz w:val="28"/>
          <w:szCs w:val="28"/>
        </w:rPr>
        <w:t xml:space="preserve"> Умань), °С</w:t>
      </w: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9"/>
        <w:gridCol w:w="603"/>
        <w:gridCol w:w="603"/>
        <w:gridCol w:w="603"/>
        <w:gridCol w:w="840"/>
        <w:gridCol w:w="680"/>
        <w:gridCol w:w="680"/>
        <w:gridCol w:w="680"/>
        <w:gridCol w:w="908"/>
        <w:gridCol w:w="657"/>
        <w:gridCol w:w="657"/>
        <w:gridCol w:w="658"/>
        <w:gridCol w:w="926"/>
      </w:tblGrid>
      <w:tr w:rsidR="00607FE0" w:rsidRPr="000F0782" w14:paraId="63CC559F" w14:textId="77777777" w:rsidTr="00607FE0">
        <w:tc>
          <w:tcPr>
            <w:tcW w:w="1359" w:type="dxa"/>
            <w:vMerge w:val="restart"/>
            <w:vAlign w:val="center"/>
          </w:tcPr>
          <w:p w14:paraId="3DB02D11" w14:textId="77777777" w:rsidR="00607FE0" w:rsidRPr="000F0782" w:rsidRDefault="00607FE0" w:rsidP="00607FE0">
            <w:pPr>
              <w:widowControl w:val="0"/>
              <w:ind w:left="-113" w:right="-113" w:firstLine="34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0F0782">
              <w:rPr>
                <w:sz w:val="24"/>
                <w:szCs w:val="24"/>
              </w:rPr>
              <w:t>Місяц</w:t>
            </w:r>
            <w:proofErr w:type="spellEnd"/>
            <w:r w:rsidRPr="000F0782">
              <w:rPr>
                <w:sz w:val="24"/>
                <w:szCs w:val="24"/>
                <w:lang w:val="uk-UA"/>
              </w:rPr>
              <w:t>ь</w:t>
            </w:r>
          </w:p>
        </w:tc>
        <w:tc>
          <w:tcPr>
            <w:tcW w:w="2649" w:type="dxa"/>
            <w:gridSpan w:val="4"/>
            <w:vAlign w:val="center"/>
          </w:tcPr>
          <w:p w14:paraId="2ABDA730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  <w:lang w:val="uk-UA"/>
              </w:rPr>
            </w:pPr>
            <w:r w:rsidRPr="000F0782">
              <w:rPr>
                <w:b/>
                <w:sz w:val="24"/>
                <w:szCs w:val="24"/>
              </w:rPr>
              <w:t>20</w:t>
            </w:r>
            <w:r w:rsidRPr="000F0782">
              <w:rPr>
                <w:b/>
                <w:sz w:val="24"/>
                <w:szCs w:val="24"/>
                <w:lang w:val="uk-UA"/>
              </w:rPr>
              <w:t>19–</w:t>
            </w:r>
            <w:r w:rsidRPr="000F0782">
              <w:rPr>
                <w:b/>
                <w:sz w:val="24"/>
                <w:szCs w:val="24"/>
              </w:rPr>
              <w:t>20</w:t>
            </w:r>
            <w:r w:rsidRPr="000F0782">
              <w:rPr>
                <w:b/>
                <w:sz w:val="24"/>
                <w:szCs w:val="24"/>
                <w:lang w:val="uk-UA"/>
              </w:rPr>
              <w:t>20</w:t>
            </w:r>
            <w:r w:rsidRPr="000F0782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F0782">
              <w:rPr>
                <w:b/>
                <w:sz w:val="24"/>
                <w:szCs w:val="24"/>
              </w:rPr>
              <w:t>рр</w:t>
            </w:r>
            <w:proofErr w:type="spellEnd"/>
            <w:r w:rsidRPr="000F0782">
              <w:rPr>
                <w:sz w:val="24"/>
                <w:szCs w:val="24"/>
              </w:rPr>
              <w:t>.</w:t>
            </w:r>
          </w:p>
          <w:p w14:paraId="48C3B740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948" w:type="dxa"/>
            <w:gridSpan w:val="4"/>
            <w:vAlign w:val="center"/>
          </w:tcPr>
          <w:p w14:paraId="1759F1C9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0F0782">
              <w:rPr>
                <w:b/>
                <w:sz w:val="24"/>
                <w:szCs w:val="24"/>
              </w:rPr>
              <w:t>Середня</w:t>
            </w:r>
            <w:proofErr w:type="spellEnd"/>
            <w:r w:rsidRPr="000F0782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F0782">
              <w:rPr>
                <w:b/>
                <w:sz w:val="24"/>
                <w:szCs w:val="24"/>
              </w:rPr>
              <w:t>багаторічна</w:t>
            </w:r>
            <w:proofErr w:type="spellEnd"/>
          </w:p>
        </w:tc>
        <w:tc>
          <w:tcPr>
            <w:tcW w:w="2898" w:type="dxa"/>
            <w:gridSpan w:val="4"/>
            <w:vAlign w:val="center"/>
          </w:tcPr>
          <w:p w14:paraId="709D7632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  <w:lang w:val="uk-UA"/>
              </w:rPr>
            </w:pPr>
            <w:r w:rsidRPr="000F0782">
              <w:rPr>
                <w:b/>
                <w:sz w:val="24"/>
                <w:szCs w:val="24"/>
                <w:lang w:val="uk-UA"/>
              </w:rPr>
              <w:t>Відхилення</w:t>
            </w:r>
          </w:p>
        </w:tc>
      </w:tr>
      <w:tr w:rsidR="00607FE0" w:rsidRPr="000F0782" w14:paraId="58950EA9" w14:textId="77777777" w:rsidTr="00607FE0">
        <w:tc>
          <w:tcPr>
            <w:tcW w:w="1359" w:type="dxa"/>
            <w:vMerge/>
          </w:tcPr>
          <w:p w14:paraId="30FD9F89" w14:textId="77777777" w:rsidR="00607FE0" w:rsidRPr="000F0782" w:rsidRDefault="00607FE0" w:rsidP="00607FE0">
            <w:pPr>
              <w:widowControl w:val="0"/>
              <w:ind w:left="-113" w:right="-113" w:firstLine="34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09" w:type="dxa"/>
            <w:gridSpan w:val="3"/>
            <w:vAlign w:val="center"/>
          </w:tcPr>
          <w:p w14:paraId="0CDE1E65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0F0782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840" w:type="dxa"/>
            <w:vMerge w:val="restart"/>
            <w:vAlign w:val="center"/>
          </w:tcPr>
          <w:p w14:paraId="4040B114" w14:textId="77777777" w:rsidR="00607FE0" w:rsidRPr="000F0782" w:rsidRDefault="00607FE0" w:rsidP="00607FE0">
            <w:pPr>
              <w:widowControl w:val="0"/>
              <w:ind w:left="-57" w:right="-57" w:firstLine="34"/>
              <w:jc w:val="center"/>
              <w:rPr>
                <w:sz w:val="24"/>
                <w:szCs w:val="24"/>
                <w:lang w:val="uk-UA"/>
              </w:rPr>
            </w:pPr>
            <w:r w:rsidRPr="000F0782">
              <w:rPr>
                <w:b/>
                <w:sz w:val="24"/>
                <w:szCs w:val="24"/>
                <w:lang w:val="uk-UA"/>
              </w:rPr>
              <w:t>З</w:t>
            </w:r>
            <w:r w:rsidRPr="000F0782">
              <w:rPr>
                <w:b/>
                <w:sz w:val="24"/>
                <w:szCs w:val="24"/>
              </w:rPr>
              <w:t xml:space="preserve">а </w:t>
            </w:r>
            <w:proofErr w:type="spellStart"/>
            <w:r w:rsidRPr="000F0782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2040" w:type="dxa"/>
            <w:gridSpan w:val="3"/>
            <w:vAlign w:val="center"/>
          </w:tcPr>
          <w:p w14:paraId="0CD62270" w14:textId="77777777" w:rsidR="00607FE0" w:rsidRPr="000F0782" w:rsidRDefault="00607FE0" w:rsidP="00607FE0">
            <w:pPr>
              <w:widowControl w:val="0"/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0F0782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908" w:type="dxa"/>
            <w:vMerge w:val="restart"/>
            <w:vAlign w:val="center"/>
          </w:tcPr>
          <w:p w14:paraId="0DF3D1D2" w14:textId="77777777" w:rsidR="00607FE0" w:rsidRPr="000F0782" w:rsidRDefault="00607FE0" w:rsidP="00607FE0">
            <w:pPr>
              <w:widowControl w:val="0"/>
              <w:ind w:left="-57" w:right="-57" w:firstLine="34"/>
              <w:jc w:val="center"/>
              <w:rPr>
                <w:sz w:val="24"/>
                <w:szCs w:val="24"/>
                <w:lang w:val="uk-UA"/>
              </w:rPr>
            </w:pPr>
            <w:r w:rsidRPr="000F0782">
              <w:rPr>
                <w:b/>
                <w:sz w:val="24"/>
                <w:szCs w:val="24"/>
                <w:lang w:val="uk-UA"/>
              </w:rPr>
              <w:t>З</w:t>
            </w:r>
            <w:r w:rsidRPr="000F0782">
              <w:rPr>
                <w:b/>
                <w:sz w:val="24"/>
                <w:szCs w:val="24"/>
              </w:rPr>
              <w:t>а</w:t>
            </w:r>
            <w:r w:rsidRPr="000F0782">
              <w:rPr>
                <w:b/>
                <w:sz w:val="24"/>
                <w:szCs w:val="24"/>
                <w:lang w:val="uk-UA"/>
              </w:rPr>
              <w:t xml:space="preserve"> </w:t>
            </w:r>
            <w:r w:rsidRPr="000F0782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F0782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1972" w:type="dxa"/>
            <w:gridSpan w:val="3"/>
            <w:vAlign w:val="center"/>
          </w:tcPr>
          <w:p w14:paraId="5DC5226E" w14:textId="77777777" w:rsidR="00607FE0" w:rsidRPr="000F0782" w:rsidRDefault="00607FE0" w:rsidP="00607FE0">
            <w:pPr>
              <w:widowControl w:val="0"/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0F0782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926" w:type="dxa"/>
            <w:vMerge w:val="restart"/>
            <w:vAlign w:val="center"/>
          </w:tcPr>
          <w:p w14:paraId="6EC6B830" w14:textId="77777777" w:rsidR="00607FE0" w:rsidRPr="000F0782" w:rsidRDefault="00607FE0" w:rsidP="00607FE0">
            <w:pPr>
              <w:widowControl w:val="0"/>
              <w:ind w:left="-57" w:right="-57" w:firstLine="34"/>
              <w:jc w:val="center"/>
              <w:rPr>
                <w:sz w:val="24"/>
                <w:szCs w:val="24"/>
                <w:lang w:val="uk-UA"/>
              </w:rPr>
            </w:pPr>
            <w:r w:rsidRPr="000F0782">
              <w:rPr>
                <w:b/>
                <w:sz w:val="24"/>
                <w:szCs w:val="24"/>
                <w:lang w:val="uk-UA"/>
              </w:rPr>
              <w:t>З</w:t>
            </w:r>
            <w:r w:rsidRPr="000F0782">
              <w:rPr>
                <w:b/>
                <w:sz w:val="24"/>
                <w:szCs w:val="24"/>
              </w:rPr>
              <w:t>а</w:t>
            </w:r>
            <w:r w:rsidRPr="000F0782">
              <w:rPr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F0782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</w:tr>
      <w:tr w:rsidR="00607FE0" w:rsidRPr="000F0782" w14:paraId="3D7F0BD0" w14:textId="77777777" w:rsidTr="00607FE0">
        <w:tc>
          <w:tcPr>
            <w:tcW w:w="1359" w:type="dxa"/>
            <w:vMerge/>
          </w:tcPr>
          <w:p w14:paraId="696041BC" w14:textId="77777777" w:rsidR="00607FE0" w:rsidRPr="000F0782" w:rsidRDefault="00607FE0" w:rsidP="00607FE0">
            <w:pPr>
              <w:widowControl w:val="0"/>
              <w:ind w:left="-113" w:right="-113" w:firstLine="34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03" w:type="dxa"/>
            <w:vAlign w:val="center"/>
          </w:tcPr>
          <w:p w14:paraId="2CC6A90F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</w:t>
            </w:r>
          </w:p>
        </w:tc>
        <w:tc>
          <w:tcPr>
            <w:tcW w:w="603" w:type="dxa"/>
            <w:vAlign w:val="center"/>
          </w:tcPr>
          <w:p w14:paraId="5C505D2B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II</w:t>
            </w:r>
          </w:p>
        </w:tc>
        <w:tc>
          <w:tcPr>
            <w:tcW w:w="603" w:type="dxa"/>
            <w:vAlign w:val="center"/>
          </w:tcPr>
          <w:p w14:paraId="121327B8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III</w:t>
            </w:r>
          </w:p>
        </w:tc>
        <w:tc>
          <w:tcPr>
            <w:tcW w:w="840" w:type="dxa"/>
            <w:vMerge/>
            <w:vAlign w:val="center"/>
          </w:tcPr>
          <w:p w14:paraId="03E7834E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80" w:type="dxa"/>
            <w:vAlign w:val="center"/>
          </w:tcPr>
          <w:p w14:paraId="63A5096C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</w:t>
            </w:r>
          </w:p>
        </w:tc>
        <w:tc>
          <w:tcPr>
            <w:tcW w:w="680" w:type="dxa"/>
            <w:vAlign w:val="center"/>
          </w:tcPr>
          <w:p w14:paraId="4D675604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II</w:t>
            </w:r>
          </w:p>
        </w:tc>
        <w:tc>
          <w:tcPr>
            <w:tcW w:w="680" w:type="dxa"/>
            <w:vAlign w:val="center"/>
          </w:tcPr>
          <w:p w14:paraId="105BB2DE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III</w:t>
            </w:r>
          </w:p>
        </w:tc>
        <w:tc>
          <w:tcPr>
            <w:tcW w:w="908" w:type="dxa"/>
            <w:vMerge/>
            <w:vAlign w:val="center"/>
          </w:tcPr>
          <w:p w14:paraId="28E9B934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57" w:type="dxa"/>
            <w:vAlign w:val="center"/>
          </w:tcPr>
          <w:p w14:paraId="2972CF77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</w:t>
            </w:r>
          </w:p>
        </w:tc>
        <w:tc>
          <w:tcPr>
            <w:tcW w:w="657" w:type="dxa"/>
            <w:vAlign w:val="center"/>
          </w:tcPr>
          <w:p w14:paraId="348DDE53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II</w:t>
            </w:r>
          </w:p>
        </w:tc>
        <w:tc>
          <w:tcPr>
            <w:tcW w:w="658" w:type="dxa"/>
            <w:vAlign w:val="center"/>
          </w:tcPr>
          <w:p w14:paraId="4196E4AD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III</w:t>
            </w:r>
          </w:p>
        </w:tc>
        <w:tc>
          <w:tcPr>
            <w:tcW w:w="926" w:type="dxa"/>
            <w:vMerge/>
            <w:vAlign w:val="center"/>
          </w:tcPr>
          <w:p w14:paraId="54CFA879" w14:textId="77777777" w:rsidR="00607FE0" w:rsidRPr="000F0782" w:rsidRDefault="00607FE0" w:rsidP="00607FE0">
            <w:pPr>
              <w:widowControl w:val="0"/>
              <w:ind w:firstLine="35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607FE0" w:rsidRPr="000F0782" w14:paraId="68A53D33" w14:textId="77777777" w:rsidTr="00607FE0">
        <w:tc>
          <w:tcPr>
            <w:tcW w:w="1359" w:type="dxa"/>
            <w:vAlign w:val="bottom"/>
          </w:tcPr>
          <w:p w14:paraId="4DF50CF1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sz w:val="24"/>
                <w:szCs w:val="24"/>
              </w:rPr>
              <w:t>Жовтень</w:t>
            </w:r>
            <w:proofErr w:type="spellEnd"/>
          </w:p>
        </w:tc>
        <w:tc>
          <w:tcPr>
            <w:tcW w:w="603" w:type="dxa"/>
            <w:vAlign w:val="center"/>
          </w:tcPr>
          <w:p w14:paraId="4CFE665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10,5</w:t>
            </w:r>
          </w:p>
        </w:tc>
        <w:tc>
          <w:tcPr>
            <w:tcW w:w="603" w:type="dxa"/>
            <w:vAlign w:val="center"/>
          </w:tcPr>
          <w:p w14:paraId="56A9344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11,5</w:t>
            </w:r>
          </w:p>
        </w:tc>
        <w:tc>
          <w:tcPr>
            <w:tcW w:w="603" w:type="dxa"/>
            <w:vAlign w:val="center"/>
          </w:tcPr>
          <w:p w14:paraId="344780B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8,2</w:t>
            </w:r>
          </w:p>
        </w:tc>
        <w:tc>
          <w:tcPr>
            <w:tcW w:w="840" w:type="dxa"/>
            <w:vAlign w:val="center"/>
          </w:tcPr>
          <w:p w14:paraId="36223FDB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10,0</w:t>
            </w:r>
          </w:p>
        </w:tc>
        <w:tc>
          <w:tcPr>
            <w:tcW w:w="680" w:type="dxa"/>
            <w:vAlign w:val="center"/>
          </w:tcPr>
          <w:p w14:paraId="5AF877B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9,8</w:t>
            </w:r>
          </w:p>
        </w:tc>
        <w:tc>
          <w:tcPr>
            <w:tcW w:w="680" w:type="dxa"/>
            <w:vAlign w:val="center"/>
          </w:tcPr>
          <w:p w14:paraId="0914B7E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8,8</w:t>
            </w:r>
          </w:p>
        </w:tc>
        <w:tc>
          <w:tcPr>
            <w:tcW w:w="680" w:type="dxa"/>
            <w:vAlign w:val="center"/>
          </w:tcPr>
          <w:p w14:paraId="7AE0541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5,2</w:t>
            </w:r>
          </w:p>
        </w:tc>
        <w:tc>
          <w:tcPr>
            <w:tcW w:w="908" w:type="dxa"/>
            <w:vAlign w:val="center"/>
          </w:tcPr>
          <w:p w14:paraId="0B06C62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7,6</w:t>
            </w:r>
          </w:p>
        </w:tc>
        <w:tc>
          <w:tcPr>
            <w:tcW w:w="657" w:type="dxa"/>
            <w:vAlign w:val="center"/>
          </w:tcPr>
          <w:p w14:paraId="1DECB13E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0,7</w:t>
            </w:r>
          </w:p>
        </w:tc>
        <w:tc>
          <w:tcPr>
            <w:tcW w:w="657" w:type="dxa"/>
            <w:vAlign w:val="center"/>
          </w:tcPr>
          <w:p w14:paraId="1C5860A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2,7</w:t>
            </w:r>
          </w:p>
        </w:tc>
        <w:tc>
          <w:tcPr>
            <w:tcW w:w="658" w:type="dxa"/>
            <w:vAlign w:val="center"/>
          </w:tcPr>
          <w:p w14:paraId="0580CB4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3,0</w:t>
            </w:r>
          </w:p>
        </w:tc>
        <w:tc>
          <w:tcPr>
            <w:tcW w:w="926" w:type="dxa"/>
            <w:vAlign w:val="center"/>
          </w:tcPr>
          <w:p w14:paraId="3903FA47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2,4</w:t>
            </w:r>
          </w:p>
        </w:tc>
      </w:tr>
      <w:tr w:rsidR="00607FE0" w:rsidRPr="000F0782" w14:paraId="4959015C" w14:textId="77777777" w:rsidTr="00607FE0">
        <w:tc>
          <w:tcPr>
            <w:tcW w:w="1359" w:type="dxa"/>
            <w:vAlign w:val="bottom"/>
          </w:tcPr>
          <w:p w14:paraId="2629AB57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Листопад</w:t>
            </w:r>
          </w:p>
        </w:tc>
        <w:tc>
          <w:tcPr>
            <w:tcW w:w="603" w:type="dxa"/>
            <w:vAlign w:val="center"/>
          </w:tcPr>
          <w:p w14:paraId="279EEBF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10,1</w:t>
            </w:r>
          </w:p>
        </w:tc>
        <w:tc>
          <w:tcPr>
            <w:tcW w:w="603" w:type="dxa"/>
            <w:vAlign w:val="center"/>
          </w:tcPr>
          <w:p w14:paraId="16CF47E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7,5</w:t>
            </w:r>
          </w:p>
        </w:tc>
        <w:tc>
          <w:tcPr>
            <w:tcW w:w="603" w:type="dxa"/>
            <w:vAlign w:val="center"/>
          </w:tcPr>
          <w:p w14:paraId="29058B2F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-1,2</w:t>
            </w:r>
          </w:p>
        </w:tc>
        <w:tc>
          <w:tcPr>
            <w:tcW w:w="840" w:type="dxa"/>
            <w:vAlign w:val="center"/>
          </w:tcPr>
          <w:p w14:paraId="54B95AFF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5,5</w:t>
            </w:r>
          </w:p>
        </w:tc>
        <w:tc>
          <w:tcPr>
            <w:tcW w:w="680" w:type="dxa"/>
            <w:vAlign w:val="center"/>
          </w:tcPr>
          <w:p w14:paraId="65E4C91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3,5</w:t>
            </w:r>
          </w:p>
        </w:tc>
        <w:tc>
          <w:tcPr>
            <w:tcW w:w="680" w:type="dxa"/>
            <w:vAlign w:val="center"/>
          </w:tcPr>
          <w:p w14:paraId="1502889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2,0</w:t>
            </w:r>
          </w:p>
        </w:tc>
        <w:tc>
          <w:tcPr>
            <w:tcW w:w="680" w:type="dxa"/>
            <w:vAlign w:val="center"/>
          </w:tcPr>
          <w:p w14:paraId="1D3FB70B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0,9</w:t>
            </w:r>
          </w:p>
        </w:tc>
        <w:tc>
          <w:tcPr>
            <w:tcW w:w="908" w:type="dxa"/>
            <w:vAlign w:val="center"/>
          </w:tcPr>
          <w:p w14:paraId="305DE9D4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2,1</w:t>
            </w:r>
          </w:p>
        </w:tc>
        <w:tc>
          <w:tcPr>
            <w:tcW w:w="657" w:type="dxa"/>
            <w:vAlign w:val="center"/>
          </w:tcPr>
          <w:p w14:paraId="1DE032C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6,6</w:t>
            </w:r>
          </w:p>
        </w:tc>
        <w:tc>
          <w:tcPr>
            <w:tcW w:w="657" w:type="dxa"/>
            <w:vAlign w:val="center"/>
          </w:tcPr>
          <w:p w14:paraId="3D0897B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5,5</w:t>
            </w:r>
          </w:p>
        </w:tc>
        <w:tc>
          <w:tcPr>
            <w:tcW w:w="658" w:type="dxa"/>
            <w:vAlign w:val="center"/>
          </w:tcPr>
          <w:p w14:paraId="0DB133C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-2,1</w:t>
            </w:r>
          </w:p>
        </w:tc>
        <w:tc>
          <w:tcPr>
            <w:tcW w:w="926" w:type="dxa"/>
            <w:vAlign w:val="center"/>
          </w:tcPr>
          <w:p w14:paraId="621B38A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3,4</w:t>
            </w:r>
          </w:p>
        </w:tc>
      </w:tr>
      <w:tr w:rsidR="00607FE0" w:rsidRPr="000F0782" w14:paraId="77D452A2" w14:textId="77777777" w:rsidTr="00607FE0">
        <w:tc>
          <w:tcPr>
            <w:tcW w:w="1359" w:type="dxa"/>
            <w:vAlign w:val="bottom"/>
          </w:tcPr>
          <w:p w14:paraId="76960414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sz w:val="24"/>
                <w:szCs w:val="24"/>
              </w:rPr>
              <w:t>Грудень</w:t>
            </w:r>
            <w:proofErr w:type="spellEnd"/>
          </w:p>
        </w:tc>
        <w:tc>
          <w:tcPr>
            <w:tcW w:w="603" w:type="dxa"/>
            <w:vAlign w:val="center"/>
          </w:tcPr>
          <w:p w14:paraId="7427756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-0,4</w:t>
            </w:r>
          </w:p>
        </w:tc>
        <w:tc>
          <w:tcPr>
            <w:tcW w:w="603" w:type="dxa"/>
            <w:vAlign w:val="center"/>
          </w:tcPr>
          <w:p w14:paraId="28D050FB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3,0</w:t>
            </w:r>
          </w:p>
        </w:tc>
        <w:tc>
          <w:tcPr>
            <w:tcW w:w="603" w:type="dxa"/>
            <w:vAlign w:val="center"/>
          </w:tcPr>
          <w:p w14:paraId="5ABF6F32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3,7</w:t>
            </w:r>
          </w:p>
        </w:tc>
        <w:tc>
          <w:tcPr>
            <w:tcW w:w="840" w:type="dxa"/>
            <w:vAlign w:val="center"/>
          </w:tcPr>
          <w:p w14:paraId="7D19ABF9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2,2</w:t>
            </w:r>
          </w:p>
        </w:tc>
        <w:tc>
          <w:tcPr>
            <w:tcW w:w="680" w:type="dxa"/>
            <w:vAlign w:val="center"/>
          </w:tcPr>
          <w:p w14:paraId="5CE7755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-1,2</w:t>
            </w:r>
          </w:p>
        </w:tc>
        <w:tc>
          <w:tcPr>
            <w:tcW w:w="680" w:type="dxa"/>
            <w:vAlign w:val="center"/>
          </w:tcPr>
          <w:p w14:paraId="368DEE50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-3,1</w:t>
            </w:r>
          </w:p>
        </w:tc>
        <w:tc>
          <w:tcPr>
            <w:tcW w:w="680" w:type="dxa"/>
            <w:vAlign w:val="center"/>
          </w:tcPr>
          <w:p w14:paraId="7DFC4D1F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-2,8</w:t>
            </w:r>
          </w:p>
        </w:tc>
        <w:tc>
          <w:tcPr>
            <w:tcW w:w="908" w:type="dxa"/>
            <w:vAlign w:val="center"/>
          </w:tcPr>
          <w:p w14:paraId="5327AB3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-2,4</w:t>
            </w:r>
          </w:p>
        </w:tc>
        <w:tc>
          <w:tcPr>
            <w:tcW w:w="657" w:type="dxa"/>
            <w:vAlign w:val="center"/>
          </w:tcPr>
          <w:p w14:paraId="33DFB6FE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0,8</w:t>
            </w:r>
          </w:p>
        </w:tc>
        <w:tc>
          <w:tcPr>
            <w:tcW w:w="657" w:type="dxa"/>
            <w:vAlign w:val="center"/>
          </w:tcPr>
          <w:p w14:paraId="287C049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6,1</w:t>
            </w:r>
          </w:p>
        </w:tc>
        <w:tc>
          <w:tcPr>
            <w:tcW w:w="658" w:type="dxa"/>
            <w:vAlign w:val="center"/>
          </w:tcPr>
          <w:p w14:paraId="38C8F84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6,5</w:t>
            </w:r>
          </w:p>
        </w:tc>
        <w:tc>
          <w:tcPr>
            <w:tcW w:w="926" w:type="dxa"/>
            <w:vAlign w:val="center"/>
          </w:tcPr>
          <w:p w14:paraId="10E9E3C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4,6</w:t>
            </w:r>
          </w:p>
        </w:tc>
      </w:tr>
      <w:tr w:rsidR="00607FE0" w:rsidRPr="000F0782" w14:paraId="64956097" w14:textId="77777777" w:rsidTr="00607FE0">
        <w:tc>
          <w:tcPr>
            <w:tcW w:w="1359" w:type="dxa"/>
            <w:vAlign w:val="bottom"/>
          </w:tcPr>
          <w:p w14:paraId="27730F08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sz w:val="24"/>
                <w:szCs w:val="24"/>
              </w:rPr>
              <w:t>Січень</w:t>
            </w:r>
            <w:proofErr w:type="spellEnd"/>
          </w:p>
        </w:tc>
        <w:tc>
          <w:tcPr>
            <w:tcW w:w="603" w:type="dxa"/>
            <w:vAlign w:val="center"/>
          </w:tcPr>
          <w:p w14:paraId="04147B4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-1,0</w:t>
            </w:r>
          </w:p>
        </w:tc>
        <w:tc>
          <w:tcPr>
            <w:tcW w:w="603" w:type="dxa"/>
            <w:vAlign w:val="center"/>
          </w:tcPr>
          <w:p w14:paraId="20C91BD2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0,8</w:t>
            </w:r>
          </w:p>
        </w:tc>
        <w:tc>
          <w:tcPr>
            <w:tcW w:w="603" w:type="dxa"/>
            <w:vAlign w:val="center"/>
          </w:tcPr>
          <w:p w14:paraId="5E3D0B6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1,3</w:t>
            </w:r>
          </w:p>
        </w:tc>
        <w:tc>
          <w:tcPr>
            <w:tcW w:w="840" w:type="dxa"/>
            <w:vAlign w:val="center"/>
          </w:tcPr>
          <w:p w14:paraId="66EB262A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0,4</w:t>
            </w:r>
          </w:p>
        </w:tc>
        <w:tc>
          <w:tcPr>
            <w:tcW w:w="680" w:type="dxa"/>
            <w:vAlign w:val="center"/>
          </w:tcPr>
          <w:p w14:paraId="6623F87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-5,0</w:t>
            </w:r>
          </w:p>
        </w:tc>
        <w:tc>
          <w:tcPr>
            <w:tcW w:w="680" w:type="dxa"/>
            <w:vAlign w:val="center"/>
          </w:tcPr>
          <w:p w14:paraId="0D00CE72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-6,5</w:t>
            </w:r>
          </w:p>
        </w:tc>
        <w:tc>
          <w:tcPr>
            <w:tcW w:w="680" w:type="dxa"/>
            <w:vAlign w:val="center"/>
          </w:tcPr>
          <w:p w14:paraId="72FCA8A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-5,7</w:t>
            </w:r>
          </w:p>
        </w:tc>
        <w:tc>
          <w:tcPr>
            <w:tcW w:w="908" w:type="dxa"/>
            <w:vAlign w:val="center"/>
          </w:tcPr>
          <w:p w14:paraId="61DE11B0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-5,7</w:t>
            </w:r>
          </w:p>
        </w:tc>
        <w:tc>
          <w:tcPr>
            <w:tcW w:w="657" w:type="dxa"/>
            <w:vAlign w:val="center"/>
          </w:tcPr>
          <w:p w14:paraId="1F5967AE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4,0</w:t>
            </w:r>
          </w:p>
        </w:tc>
        <w:tc>
          <w:tcPr>
            <w:tcW w:w="657" w:type="dxa"/>
            <w:vAlign w:val="center"/>
          </w:tcPr>
          <w:p w14:paraId="43EB306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7,3</w:t>
            </w:r>
          </w:p>
        </w:tc>
        <w:tc>
          <w:tcPr>
            <w:tcW w:w="658" w:type="dxa"/>
            <w:vAlign w:val="center"/>
          </w:tcPr>
          <w:p w14:paraId="30AD20CF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7,0</w:t>
            </w:r>
          </w:p>
        </w:tc>
        <w:tc>
          <w:tcPr>
            <w:tcW w:w="926" w:type="dxa"/>
            <w:vAlign w:val="center"/>
          </w:tcPr>
          <w:p w14:paraId="7CD077EB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6,1</w:t>
            </w:r>
          </w:p>
        </w:tc>
      </w:tr>
      <w:tr w:rsidR="00607FE0" w:rsidRPr="000F0782" w14:paraId="526F6905" w14:textId="77777777" w:rsidTr="00607FE0">
        <w:tc>
          <w:tcPr>
            <w:tcW w:w="1359" w:type="dxa"/>
            <w:vAlign w:val="bottom"/>
          </w:tcPr>
          <w:p w14:paraId="51A76230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sz w:val="24"/>
                <w:szCs w:val="24"/>
              </w:rPr>
              <w:t>Лютий</w:t>
            </w:r>
            <w:proofErr w:type="spellEnd"/>
          </w:p>
        </w:tc>
        <w:tc>
          <w:tcPr>
            <w:tcW w:w="603" w:type="dxa"/>
            <w:vAlign w:val="center"/>
          </w:tcPr>
          <w:p w14:paraId="1D6EA36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0,5</w:t>
            </w:r>
          </w:p>
        </w:tc>
        <w:tc>
          <w:tcPr>
            <w:tcW w:w="603" w:type="dxa"/>
            <w:vAlign w:val="center"/>
          </w:tcPr>
          <w:p w14:paraId="387F89B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3,1</w:t>
            </w:r>
          </w:p>
        </w:tc>
        <w:tc>
          <w:tcPr>
            <w:tcW w:w="603" w:type="dxa"/>
            <w:vAlign w:val="center"/>
          </w:tcPr>
          <w:p w14:paraId="0FD2655B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3,2</w:t>
            </w:r>
          </w:p>
        </w:tc>
        <w:tc>
          <w:tcPr>
            <w:tcW w:w="840" w:type="dxa"/>
            <w:vAlign w:val="center"/>
          </w:tcPr>
          <w:p w14:paraId="158718EC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2,2</w:t>
            </w:r>
          </w:p>
        </w:tc>
        <w:tc>
          <w:tcPr>
            <w:tcW w:w="680" w:type="dxa"/>
            <w:vAlign w:val="center"/>
          </w:tcPr>
          <w:p w14:paraId="7AD3C66F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-4,4</w:t>
            </w:r>
          </w:p>
        </w:tc>
        <w:tc>
          <w:tcPr>
            <w:tcW w:w="680" w:type="dxa"/>
            <w:vAlign w:val="center"/>
          </w:tcPr>
          <w:p w14:paraId="2970931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-4,4</w:t>
            </w:r>
          </w:p>
        </w:tc>
        <w:tc>
          <w:tcPr>
            <w:tcW w:w="680" w:type="dxa"/>
            <w:vAlign w:val="center"/>
          </w:tcPr>
          <w:p w14:paraId="5EC71864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-3,9</w:t>
            </w:r>
          </w:p>
        </w:tc>
        <w:tc>
          <w:tcPr>
            <w:tcW w:w="908" w:type="dxa"/>
            <w:vAlign w:val="center"/>
          </w:tcPr>
          <w:p w14:paraId="16FFA207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-4,2</w:t>
            </w:r>
          </w:p>
        </w:tc>
        <w:tc>
          <w:tcPr>
            <w:tcW w:w="657" w:type="dxa"/>
            <w:vAlign w:val="center"/>
          </w:tcPr>
          <w:p w14:paraId="67F7970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4,9</w:t>
            </w:r>
          </w:p>
        </w:tc>
        <w:tc>
          <w:tcPr>
            <w:tcW w:w="657" w:type="dxa"/>
            <w:vAlign w:val="center"/>
          </w:tcPr>
          <w:p w14:paraId="206988A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7,5</w:t>
            </w:r>
          </w:p>
        </w:tc>
        <w:tc>
          <w:tcPr>
            <w:tcW w:w="658" w:type="dxa"/>
            <w:vAlign w:val="center"/>
          </w:tcPr>
          <w:p w14:paraId="0BACA02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7,1</w:t>
            </w:r>
          </w:p>
        </w:tc>
        <w:tc>
          <w:tcPr>
            <w:tcW w:w="926" w:type="dxa"/>
            <w:vAlign w:val="center"/>
          </w:tcPr>
          <w:p w14:paraId="78899D9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6,4</w:t>
            </w:r>
          </w:p>
        </w:tc>
      </w:tr>
      <w:tr w:rsidR="00607FE0" w:rsidRPr="000F0782" w14:paraId="7935C758" w14:textId="77777777" w:rsidTr="00607FE0">
        <w:tc>
          <w:tcPr>
            <w:tcW w:w="1359" w:type="dxa"/>
            <w:vAlign w:val="bottom"/>
          </w:tcPr>
          <w:p w14:paraId="171CC374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sz w:val="24"/>
                <w:szCs w:val="24"/>
              </w:rPr>
              <w:t>Березень</w:t>
            </w:r>
            <w:proofErr w:type="spellEnd"/>
          </w:p>
        </w:tc>
        <w:tc>
          <w:tcPr>
            <w:tcW w:w="603" w:type="dxa"/>
            <w:vAlign w:val="center"/>
          </w:tcPr>
          <w:p w14:paraId="4582FC6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8,3</w:t>
            </w:r>
          </w:p>
        </w:tc>
        <w:tc>
          <w:tcPr>
            <w:tcW w:w="603" w:type="dxa"/>
            <w:vAlign w:val="center"/>
          </w:tcPr>
          <w:p w14:paraId="4D1ABFC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6,0</w:t>
            </w:r>
          </w:p>
        </w:tc>
        <w:tc>
          <w:tcPr>
            <w:tcW w:w="603" w:type="dxa"/>
            <w:vAlign w:val="center"/>
          </w:tcPr>
          <w:p w14:paraId="163C41DC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4,8</w:t>
            </w:r>
          </w:p>
        </w:tc>
        <w:tc>
          <w:tcPr>
            <w:tcW w:w="840" w:type="dxa"/>
            <w:vAlign w:val="center"/>
          </w:tcPr>
          <w:p w14:paraId="20B76579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6,3</w:t>
            </w:r>
          </w:p>
        </w:tc>
        <w:tc>
          <w:tcPr>
            <w:tcW w:w="680" w:type="dxa"/>
            <w:vAlign w:val="center"/>
          </w:tcPr>
          <w:p w14:paraId="36BC908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-2,1</w:t>
            </w:r>
          </w:p>
        </w:tc>
        <w:tc>
          <w:tcPr>
            <w:tcW w:w="680" w:type="dxa"/>
            <w:vAlign w:val="center"/>
          </w:tcPr>
          <w:p w14:paraId="7B02308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-0,1</w:t>
            </w:r>
          </w:p>
        </w:tc>
        <w:tc>
          <w:tcPr>
            <w:tcW w:w="680" w:type="dxa"/>
            <w:vAlign w:val="center"/>
          </w:tcPr>
          <w:p w14:paraId="1E0CE44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3,4</w:t>
            </w:r>
          </w:p>
        </w:tc>
        <w:tc>
          <w:tcPr>
            <w:tcW w:w="908" w:type="dxa"/>
            <w:vAlign w:val="center"/>
          </w:tcPr>
          <w:p w14:paraId="6F9DDF24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0,4</w:t>
            </w:r>
          </w:p>
        </w:tc>
        <w:tc>
          <w:tcPr>
            <w:tcW w:w="657" w:type="dxa"/>
            <w:vAlign w:val="center"/>
          </w:tcPr>
          <w:p w14:paraId="16864B2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10,4</w:t>
            </w:r>
          </w:p>
        </w:tc>
        <w:tc>
          <w:tcPr>
            <w:tcW w:w="657" w:type="dxa"/>
            <w:vAlign w:val="center"/>
          </w:tcPr>
          <w:p w14:paraId="38FD364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6,1</w:t>
            </w:r>
          </w:p>
        </w:tc>
        <w:tc>
          <w:tcPr>
            <w:tcW w:w="658" w:type="dxa"/>
            <w:vAlign w:val="center"/>
          </w:tcPr>
          <w:p w14:paraId="65186DA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1,4</w:t>
            </w:r>
          </w:p>
        </w:tc>
        <w:tc>
          <w:tcPr>
            <w:tcW w:w="926" w:type="dxa"/>
            <w:vAlign w:val="center"/>
          </w:tcPr>
          <w:p w14:paraId="753479E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5,9</w:t>
            </w:r>
          </w:p>
        </w:tc>
      </w:tr>
      <w:tr w:rsidR="00607FE0" w:rsidRPr="000F0782" w14:paraId="22740D04" w14:textId="77777777" w:rsidTr="00607FE0">
        <w:tc>
          <w:tcPr>
            <w:tcW w:w="1359" w:type="dxa"/>
            <w:vAlign w:val="bottom"/>
          </w:tcPr>
          <w:p w14:paraId="1F2D63CC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sz w:val="24"/>
                <w:szCs w:val="24"/>
              </w:rPr>
              <w:t>Квітень</w:t>
            </w:r>
            <w:proofErr w:type="spellEnd"/>
          </w:p>
        </w:tc>
        <w:tc>
          <w:tcPr>
            <w:tcW w:w="603" w:type="dxa"/>
            <w:vAlign w:val="center"/>
          </w:tcPr>
          <w:p w14:paraId="2B5A411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7,6</w:t>
            </w:r>
          </w:p>
        </w:tc>
        <w:tc>
          <w:tcPr>
            <w:tcW w:w="603" w:type="dxa"/>
            <w:vAlign w:val="center"/>
          </w:tcPr>
          <w:p w14:paraId="407F906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8,4</w:t>
            </w:r>
          </w:p>
        </w:tc>
        <w:tc>
          <w:tcPr>
            <w:tcW w:w="603" w:type="dxa"/>
            <w:vAlign w:val="center"/>
          </w:tcPr>
          <w:p w14:paraId="78D3AE1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11,7</w:t>
            </w:r>
          </w:p>
        </w:tc>
        <w:tc>
          <w:tcPr>
            <w:tcW w:w="840" w:type="dxa"/>
            <w:vAlign w:val="center"/>
          </w:tcPr>
          <w:p w14:paraId="6BCA66B2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9,2</w:t>
            </w:r>
          </w:p>
        </w:tc>
        <w:tc>
          <w:tcPr>
            <w:tcW w:w="680" w:type="dxa"/>
            <w:vAlign w:val="center"/>
          </w:tcPr>
          <w:p w14:paraId="4ED2994C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7,2</w:t>
            </w:r>
          </w:p>
        </w:tc>
        <w:tc>
          <w:tcPr>
            <w:tcW w:w="680" w:type="dxa"/>
            <w:vAlign w:val="center"/>
          </w:tcPr>
          <w:p w14:paraId="004FE25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7,7</w:t>
            </w:r>
          </w:p>
        </w:tc>
        <w:tc>
          <w:tcPr>
            <w:tcW w:w="680" w:type="dxa"/>
            <w:vAlign w:val="center"/>
          </w:tcPr>
          <w:p w14:paraId="13AABC0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10,5</w:t>
            </w:r>
          </w:p>
        </w:tc>
        <w:tc>
          <w:tcPr>
            <w:tcW w:w="908" w:type="dxa"/>
            <w:vAlign w:val="center"/>
          </w:tcPr>
          <w:p w14:paraId="17FC60FE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8,5</w:t>
            </w:r>
          </w:p>
        </w:tc>
        <w:tc>
          <w:tcPr>
            <w:tcW w:w="657" w:type="dxa"/>
            <w:vAlign w:val="center"/>
          </w:tcPr>
          <w:p w14:paraId="4821A93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0,4</w:t>
            </w:r>
          </w:p>
        </w:tc>
        <w:tc>
          <w:tcPr>
            <w:tcW w:w="657" w:type="dxa"/>
            <w:vAlign w:val="center"/>
          </w:tcPr>
          <w:p w14:paraId="4E64ED0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0,7</w:t>
            </w:r>
          </w:p>
        </w:tc>
        <w:tc>
          <w:tcPr>
            <w:tcW w:w="658" w:type="dxa"/>
            <w:vAlign w:val="center"/>
          </w:tcPr>
          <w:p w14:paraId="10E5763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1,2</w:t>
            </w:r>
          </w:p>
        </w:tc>
        <w:tc>
          <w:tcPr>
            <w:tcW w:w="926" w:type="dxa"/>
            <w:vAlign w:val="center"/>
          </w:tcPr>
          <w:p w14:paraId="4DF3F112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0,7</w:t>
            </w:r>
          </w:p>
        </w:tc>
      </w:tr>
      <w:tr w:rsidR="00607FE0" w:rsidRPr="000F0782" w14:paraId="3AFB9B24" w14:textId="77777777" w:rsidTr="00607FE0">
        <w:tc>
          <w:tcPr>
            <w:tcW w:w="1359" w:type="dxa"/>
            <w:vAlign w:val="bottom"/>
          </w:tcPr>
          <w:p w14:paraId="5924253F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sz w:val="24"/>
                <w:szCs w:val="24"/>
              </w:rPr>
              <w:t>Травень</w:t>
            </w:r>
            <w:proofErr w:type="spellEnd"/>
          </w:p>
        </w:tc>
        <w:tc>
          <w:tcPr>
            <w:tcW w:w="603" w:type="dxa"/>
            <w:vAlign w:val="center"/>
          </w:tcPr>
          <w:p w14:paraId="5AB5D71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12,5</w:t>
            </w:r>
          </w:p>
        </w:tc>
        <w:tc>
          <w:tcPr>
            <w:tcW w:w="603" w:type="dxa"/>
            <w:vAlign w:val="center"/>
          </w:tcPr>
          <w:p w14:paraId="0D08D10B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13,5</w:t>
            </w:r>
          </w:p>
        </w:tc>
        <w:tc>
          <w:tcPr>
            <w:tcW w:w="603" w:type="dxa"/>
            <w:vAlign w:val="center"/>
          </w:tcPr>
          <w:p w14:paraId="26483E02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11,6</w:t>
            </w:r>
          </w:p>
        </w:tc>
        <w:tc>
          <w:tcPr>
            <w:tcW w:w="840" w:type="dxa"/>
            <w:vAlign w:val="center"/>
          </w:tcPr>
          <w:p w14:paraId="3C7F903E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12,5</w:t>
            </w:r>
          </w:p>
        </w:tc>
        <w:tc>
          <w:tcPr>
            <w:tcW w:w="680" w:type="dxa"/>
            <w:vAlign w:val="center"/>
          </w:tcPr>
          <w:p w14:paraId="04CD793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13,0</w:t>
            </w:r>
          </w:p>
        </w:tc>
        <w:tc>
          <w:tcPr>
            <w:tcW w:w="680" w:type="dxa"/>
            <w:vAlign w:val="center"/>
          </w:tcPr>
          <w:p w14:paraId="59B0BD0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15,1</w:t>
            </w:r>
          </w:p>
        </w:tc>
        <w:tc>
          <w:tcPr>
            <w:tcW w:w="680" w:type="dxa"/>
            <w:vAlign w:val="center"/>
          </w:tcPr>
          <w:p w14:paraId="6C5175C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15,5</w:t>
            </w:r>
          </w:p>
        </w:tc>
        <w:tc>
          <w:tcPr>
            <w:tcW w:w="908" w:type="dxa"/>
            <w:vAlign w:val="center"/>
          </w:tcPr>
          <w:p w14:paraId="0C20869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14,6</w:t>
            </w:r>
          </w:p>
        </w:tc>
        <w:tc>
          <w:tcPr>
            <w:tcW w:w="657" w:type="dxa"/>
            <w:vAlign w:val="center"/>
          </w:tcPr>
          <w:p w14:paraId="56D868AF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-0,5</w:t>
            </w:r>
          </w:p>
        </w:tc>
        <w:tc>
          <w:tcPr>
            <w:tcW w:w="657" w:type="dxa"/>
            <w:vAlign w:val="center"/>
          </w:tcPr>
          <w:p w14:paraId="4734D7E4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-1,6</w:t>
            </w:r>
          </w:p>
        </w:tc>
        <w:tc>
          <w:tcPr>
            <w:tcW w:w="658" w:type="dxa"/>
            <w:vAlign w:val="center"/>
          </w:tcPr>
          <w:p w14:paraId="514B2942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-3,9</w:t>
            </w:r>
          </w:p>
        </w:tc>
        <w:tc>
          <w:tcPr>
            <w:tcW w:w="926" w:type="dxa"/>
            <w:vAlign w:val="center"/>
          </w:tcPr>
          <w:p w14:paraId="4B7AA43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-2,1</w:t>
            </w:r>
          </w:p>
        </w:tc>
      </w:tr>
      <w:tr w:rsidR="00607FE0" w:rsidRPr="000F0782" w14:paraId="3EDDF075" w14:textId="77777777" w:rsidTr="00607FE0">
        <w:tc>
          <w:tcPr>
            <w:tcW w:w="1359" w:type="dxa"/>
            <w:vAlign w:val="bottom"/>
          </w:tcPr>
          <w:p w14:paraId="617B8BE4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Червень</w:t>
            </w:r>
          </w:p>
        </w:tc>
        <w:tc>
          <w:tcPr>
            <w:tcW w:w="603" w:type="dxa"/>
            <w:vAlign w:val="center"/>
          </w:tcPr>
          <w:p w14:paraId="5BB2A58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18,3</w:t>
            </w:r>
          </w:p>
        </w:tc>
        <w:tc>
          <w:tcPr>
            <w:tcW w:w="603" w:type="dxa"/>
            <w:vAlign w:val="center"/>
          </w:tcPr>
          <w:p w14:paraId="6F854E5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22,4</w:t>
            </w:r>
          </w:p>
        </w:tc>
        <w:tc>
          <w:tcPr>
            <w:tcW w:w="603" w:type="dxa"/>
            <w:vAlign w:val="center"/>
          </w:tcPr>
          <w:p w14:paraId="681B23B7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21,9</w:t>
            </w:r>
          </w:p>
        </w:tc>
        <w:tc>
          <w:tcPr>
            <w:tcW w:w="840" w:type="dxa"/>
            <w:vAlign w:val="center"/>
          </w:tcPr>
          <w:p w14:paraId="743601AA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20,9</w:t>
            </w:r>
          </w:p>
        </w:tc>
        <w:tc>
          <w:tcPr>
            <w:tcW w:w="680" w:type="dxa"/>
            <w:vAlign w:val="center"/>
          </w:tcPr>
          <w:p w14:paraId="56EABCF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17,1</w:t>
            </w:r>
          </w:p>
        </w:tc>
        <w:tc>
          <w:tcPr>
            <w:tcW w:w="680" w:type="dxa"/>
            <w:vAlign w:val="center"/>
          </w:tcPr>
          <w:p w14:paraId="065FF9EB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17,3</w:t>
            </w:r>
          </w:p>
        </w:tc>
        <w:tc>
          <w:tcPr>
            <w:tcW w:w="680" w:type="dxa"/>
            <w:vAlign w:val="center"/>
          </w:tcPr>
          <w:p w14:paraId="2B0369F7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18,6</w:t>
            </w:r>
          </w:p>
        </w:tc>
        <w:tc>
          <w:tcPr>
            <w:tcW w:w="908" w:type="dxa"/>
            <w:vAlign w:val="center"/>
          </w:tcPr>
          <w:p w14:paraId="3D04E80C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17,6</w:t>
            </w:r>
          </w:p>
        </w:tc>
        <w:tc>
          <w:tcPr>
            <w:tcW w:w="657" w:type="dxa"/>
            <w:vAlign w:val="center"/>
          </w:tcPr>
          <w:p w14:paraId="0046DA7F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1,2</w:t>
            </w:r>
          </w:p>
        </w:tc>
        <w:tc>
          <w:tcPr>
            <w:tcW w:w="657" w:type="dxa"/>
            <w:vAlign w:val="center"/>
          </w:tcPr>
          <w:p w14:paraId="3938EE3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5,1</w:t>
            </w:r>
          </w:p>
        </w:tc>
        <w:tc>
          <w:tcPr>
            <w:tcW w:w="658" w:type="dxa"/>
            <w:vAlign w:val="center"/>
          </w:tcPr>
          <w:p w14:paraId="581770AC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3,3</w:t>
            </w:r>
          </w:p>
        </w:tc>
        <w:tc>
          <w:tcPr>
            <w:tcW w:w="926" w:type="dxa"/>
            <w:vAlign w:val="center"/>
          </w:tcPr>
          <w:p w14:paraId="164A63A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3,3</w:t>
            </w:r>
          </w:p>
        </w:tc>
      </w:tr>
      <w:tr w:rsidR="00607FE0" w:rsidRPr="000F0782" w14:paraId="647680C5" w14:textId="77777777" w:rsidTr="00607FE0">
        <w:tc>
          <w:tcPr>
            <w:tcW w:w="1359" w:type="dxa"/>
            <w:vAlign w:val="bottom"/>
          </w:tcPr>
          <w:p w14:paraId="635E9CD5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Липень</w:t>
            </w:r>
          </w:p>
        </w:tc>
        <w:tc>
          <w:tcPr>
            <w:tcW w:w="603" w:type="dxa"/>
            <w:vAlign w:val="center"/>
          </w:tcPr>
          <w:p w14:paraId="3FB3798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22,1</w:t>
            </w:r>
          </w:p>
        </w:tc>
        <w:tc>
          <w:tcPr>
            <w:tcW w:w="603" w:type="dxa"/>
            <w:vAlign w:val="center"/>
          </w:tcPr>
          <w:p w14:paraId="634A54A9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20,5</w:t>
            </w:r>
          </w:p>
        </w:tc>
        <w:tc>
          <w:tcPr>
            <w:tcW w:w="603" w:type="dxa"/>
            <w:vAlign w:val="center"/>
          </w:tcPr>
          <w:p w14:paraId="359EB3B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22,4</w:t>
            </w:r>
          </w:p>
        </w:tc>
        <w:tc>
          <w:tcPr>
            <w:tcW w:w="840" w:type="dxa"/>
            <w:vAlign w:val="center"/>
          </w:tcPr>
          <w:p w14:paraId="2460F834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21,6</w:t>
            </w:r>
          </w:p>
        </w:tc>
        <w:tc>
          <w:tcPr>
            <w:tcW w:w="680" w:type="dxa"/>
            <w:vAlign w:val="center"/>
          </w:tcPr>
          <w:p w14:paraId="371EA760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18,4</w:t>
            </w:r>
          </w:p>
        </w:tc>
        <w:tc>
          <w:tcPr>
            <w:tcW w:w="680" w:type="dxa"/>
            <w:vAlign w:val="center"/>
          </w:tcPr>
          <w:p w14:paraId="2E07E877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19,4</w:t>
            </w:r>
          </w:p>
        </w:tc>
        <w:tc>
          <w:tcPr>
            <w:tcW w:w="680" w:type="dxa"/>
            <w:vAlign w:val="center"/>
          </w:tcPr>
          <w:p w14:paraId="006DE7DD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19,1</w:t>
            </w:r>
          </w:p>
        </w:tc>
        <w:tc>
          <w:tcPr>
            <w:tcW w:w="908" w:type="dxa"/>
            <w:vAlign w:val="center"/>
          </w:tcPr>
          <w:p w14:paraId="1364B97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19,0</w:t>
            </w:r>
          </w:p>
        </w:tc>
        <w:tc>
          <w:tcPr>
            <w:tcW w:w="657" w:type="dxa"/>
            <w:vAlign w:val="center"/>
          </w:tcPr>
          <w:p w14:paraId="1A2BDC3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3,7</w:t>
            </w:r>
          </w:p>
        </w:tc>
        <w:tc>
          <w:tcPr>
            <w:tcW w:w="657" w:type="dxa"/>
            <w:vAlign w:val="center"/>
          </w:tcPr>
          <w:p w14:paraId="1FAB914B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1,1</w:t>
            </w:r>
          </w:p>
        </w:tc>
        <w:tc>
          <w:tcPr>
            <w:tcW w:w="658" w:type="dxa"/>
            <w:vAlign w:val="center"/>
          </w:tcPr>
          <w:p w14:paraId="13F1B6A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3,3</w:t>
            </w:r>
          </w:p>
        </w:tc>
        <w:tc>
          <w:tcPr>
            <w:tcW w:w="926" w:type="dxa"/>
            <w:vAlign w:val="center"/>
          </w:tcPr>
          <w:p w14:paraId="3AF858E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2,6</w:t>
            </w:r>
          </w:p>
        </w:tc>
      </w:tr>
      <w:tr w:rsidR="00607FE0" w:rsidRPr="000F0782" w14:paraId="1A4C0EEB" w14:textId="77777777" w:rsidTr="00607FE0">
        <w:tc>
          <w:tcPr>
            <w:tcW w:w="1359" w:type="dxa"/>
            <w:vAlign w:val="bottom"/>
          </w:tcPr>
          <w:p w14:paraId="31370399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sz w:val="24"/>
                <w:szCs w:val="24"/>
              </w:rPr>
              <w:t>Серпень</w:t>
            </w:r>
            <w:proofErr w:type="spellEnd"/>
          </w:p>
        </w:tc>
        <w:tc>
          <w:tcPr>
            <w:tcW w:w="603" w:type="dxa"/>
            <w:vAlign w:val="center"/>
          </w:tcPr>
          <w:p w14:paraId="2691CBFE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21,5</w:t>
            </w:r>
          </w:p>
        </w:tc>
        <w:tc>
          <w:tcPr>
            <w:tcW w:w="603" w:type="dxa"/>
            <w:vAlign w:val="center"/>
          </w:tcPr>
          <w:p w14:paraId="424B86B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19,8</w:t>
            </w:r>
          </w:p>
        </w:tc>
        <w:tc>
          <w:tcPr>
            <w:tcW w:w="603" w:type="dxa"/>
            <w:vAlign w:val="center"/>
          </w:tcPr>
          <w:p w14:paraId="667C2A9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24,1</w:t>
            </w:r>
          </w:p>
        </w:tc>
        <w:tc>
          <w:tcPr>
            <w:tcW w:w="840" w:type="dxa"/>
            <w:vAlign w:val="center"/>
          </w:tcPr>
          <w:p w14:paraId="4479E1D4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21,2</w:t>
            </w:r>
          </w:p>
        </w:tc>
        <w:tc>
          <w:tcPr>
            <w:tcW w:w="680" w:type="dxa"/>
            <w:vAlign w:val="center"/>
          </w:tcPr>
          <w:p w14:paraId="12D9641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19,4</w:t>
            </w:r>
          </w:p>
        </w:tc>
        <w:tc>
          <w:tcPr>
            <w:tcW w:w="680" w:type="dxa"/>
            <w:vAlign w:val="center"/>
          </w:tcPr>
          <w:p w14:paraId="38E1E40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18,5</w:t>
            </w:r>
          </w:p>
        </w:tc>
        <w:tc>
          <w:tcPr>
            <w:tcW w:w="680" w:type="dxa"/>
            <w:vAlign w:val="center"/>
          </w:tcPr>
          <w:p w14:paraId="4CF4DACC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16,7</w:t>
            </w:r>
          </w:p>
        </w:tc>
        <w:tc>
          <w:tcPr>
            <w:tcW w:w="908" w:type="dxa"/>
            <w:vAlign w:val="center"/>
          </w:tcPr>
          <w:p w14:paraId="687A952E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18,2</w:t>
            </w:r>
          </w:p>
        </w:tc>
        <w:tc>
          <w:tcPr>
            <w:tcW w:w="657" w:type="dxa"/>
            <w:vAlign w:val="center"/>
          </w:tcPr>
          <w:p w14:paraId="41B9F415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2,1</w:t>
            </w:r>
          </w:p>
        </w:tc>
        <w:tc>
          <w:tcPr>
            <w:tcW w:w="657" w:type="dxa"/>
            <w:vAlign w:val="center"/>
          </w:tcPr>
          <w:p w14:paraId="15D5927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1,3</w:t>
            </w:r>
          </w:p>
        </w:tc>
        <w:tc>
          <w:tcPr>
            <w:tcW w:w="658" w:type="dxa"/>
            <w:vAlign w:val="center"/>
          </w:tcPr>
          <w:p w14:paraId="3D60819F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7,4</w:t>
            </w:r>
          </w:p>
        </w:tc>
        <w:tc>
          <w:tcPr>
            <w:tcW w:w="926" w:type="dxa"/>
            <w:vAlign w:val="center"/>
          </w:tcPr>
          <w:p w14:paraId="3A5998E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3,0</w:t>
            </w:r>
          </w:p>
        </w:tc>
      </w:tr>
      <w:tr w:rsidR="00607FE0" w:rsidRPr="000F0782" w14:paraId="049FA66C" w14:textId="77777777" w:rsidTr="00607FE0">
        <w:tc>
          <w:tcPr>
            <w:tcW w:w="1359" w:type="dxa"/>
            <w:vAlign w:val="bottom"/>
          </w:tcPr>
          <w:p w14:paraId="72E512E7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Вересень</w:t>
            </w:r>
          </w:p>
        </w:tc>
        <w:tc>
          <w:tcPr>
            <w:tcW w:w="603" w:type="dxa"/>
            <w:vAlign w:val="center"/>
          </w:tcPr>
          <w:p w14:paraId="5913175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20,4</w:t>
            </w:r>
          </w:p>
        </w:tc>
        <w:tc>
          <w:tcPr>
            <w:tcW w:w="603" w:type="dxa"/>
            <w:vAlign w:val="center"/>
          </w:tcPr>
          <w:p w14:paraId="4C731BF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17,0</w:t>
            </w:r>
          </w:p>
        </w:tc>
        <w:tc>
          <w:tcPr>
            <w:tcW w:w="603" w:type="dxa"/>
            <w:vAlign w:val="center"/>
          </w:tcPr>
          <w:p w14:paraId="77052893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15,9</w:t>
            </w:r>
          </w:p>
        </w:tc>
        <w:tc>
          <w:tcPr>
            <w:tcW w:w="840" w:type="dxa"/>
            <w:vAlign w:val="center"/>
          </w:tcPr>
          <w:p w14:paraId="1BF278AE" w14:textId="77777777" w:rsidR="00607FE0" w:rsidRPr="000F0782" w:rsidRDefault="00607FE0" w:rsidP="00607FE0">
            <w:pPr>
              <w:ind w:left="-57" w:right="-57" w:firstLine="34"/>
              <w:jc w:val="center"/>
              <w:rPr>
                <w:bCs/>
                <w:sz w:val="24"/>
                <w:szCs w:val="24"/>
              </w:rPr>
            </w:pPr>
            <w:r w:rsidRPr="000F0782">
              <w:rPr>
                <w:b/>
                <w:sz w:val="24"/>
                <w:szCs w:val="24"/>
              </w:rPr>
              <w:t>17,8</w:t>
            </w:r>
          </w:p>
        </w:tc>
        <w:tc>
          <w:tcPr>
            <w:tcW w:w="680" w:type="dxa"/>
            <w:vAlign w:val="center"/>
          </w:tcPr>
          <w:p w14:paraId="400C66A1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15,8</w:t>
            </w:r>
          </w:p>
        </w:tc>
        <w:tc>
          <w:tcPr>
            <w:tcW w:w="680" w:type="dxa"/>
            <w:vAlign w:val="center"/>
          </w:tcPr>
          <w:p w14:paraId="36CA09E7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13,5</w:t>
            </w:r>
          </w:p>
        </w:tc>
        <w:tc>
          <w:tcPr>
            <w:tcW w:w="680" w:type="dxa"/>
            <w:vAlign w:val="center"/>
          </w:tcPr>
          <w:p w14:paraId="7FEAAD78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11,6</w:t>
            </w:r>
          </w:p>
        </w:tc>
        <w:tc>
          <w:tcPr>
            <w:tcW w:w="908" w:type="dxa"/>
            <w:vAlign w:val="center"/>
          </w:tcPr>
          <w:p w14:paraId="690DCA87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13,6</w:t>
            </w:r>
          </w:p>
        </w:tc>
        <w:tc>
          <w:tcPr>
            <w:tcW w:w="657" w:type="dxa"/>
            <w:vAlign w:val="center"/>
          </w:tcPr>
          <w:p w14:paraId="511F99A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4,6</w:t>
            </w:r>
          </w:p>
        </w:tc>
        <w:tc>
          <w:tcPr>
            <w:tcW w:w="657" w:type="dxa"/>
            <w:vAlign w:val="center"/>
          </w:tcPr>
          <w:p w14:paraId="445651C4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3,5</w:t>
            </w:r>
          </w:p>
        </w:tc>
        <w:tc>
          <w:tcPr>
            <w:tcW w:w="658" w:type="dxa"/>
            <w:vAlign w:val="center"/>
          </w:tcPr>
          <w:p w14:paraId="3E8BAB96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4,3</w:t>
            </w:r>
          </w:p>
        </w:tc>
        <w:tc>
          <w:tcPr>
            <w:tcW w:w="926" w:type="dxa"/>
            <w:vAlign w:val="center"/>
          </w:tcPr>
          <w:p w14:paraId="0F427C1A" w14:textId="77777777" w:rsidR="00607FE0" w:rsidRPr="000F0782" w:rsidRDefault="00607FE0" w:rsidP="00607FE0">
            <w:pPr>
              <w:ind w:left="-57" w:right="-57" w:firstLine="34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4,2</w:t>
            </w:r>
          </w:p>
        </w:tc>
      </w:tr>
      <w:tr w:rsidR="00607FE0" w:rsidRPr="000F0782" w14:paraId="7CF09781" w14:textId="77777777" w:rsidTr="00607FE0">
        <w:tc>
          <w:tcPr>
            <w:tcW w:w="1359" w:type="dxa"/>
            <w:vAlign w:val="bottom"/>
          </w:tcPr>
          <w:p w14:paraId="7BC040D1" w14:textId="77777777" w:rsidR="00607FE0" w:rsidRPr="000F0782" w:rsidRDefault="00607FE0" w:rsidP="00607FE0">
            <w:pPr>
              <w:ind w:left="-113" w:right="-113" w:firstLine="34"/>
              <w:jc w:val="center"/>
              <w:rPr>
                <w:sz w:val="24"/>
                <w:szCs w:val="24"/>
              </w:rPr>
            </w:pPr>
            <w:proofErr w:type="spellStart"/>
            <w:r w:rsidRPr="000F0782">
              <w:rPr>
                <w:b/>
                <w:bCs/>
                <w:sz w:val="24"/>
                <w:szCs w:val="24"/>
              </w:rPr>
              <w:t>Середня</w:t>
            </w:r>
            <w:proofErr w:type="spellEnd"/>
            <w:r w:rsidRPr="000F0782">
              <w:rPr>
                <w:b/>
                <w:bCs/>
                <w:sz w:val="24"/>
                <w:szCs w:val="24"/>
              </w:rPr>
              <w:t xml:space="preserve"> за </w:t>
            </w:r>
            <w:proofErr w:type="spellStart"/>
            <w:r w:rsidRPr="000F0782">
              <w:rPr>
                <w:b/>
                <w:bCs/>
                <w:sz w:val="24"/>
                <w:szCs w:val="24"/>
              </w:rPr>
              <w:t>рік</w:t>
            </w:r>
            <w:proofErr w:type="spellEnd"/>
          </w:p>
        </w:tc>
        <w:tc>
          <w:tcPr>
            <w:tcW w:w="2649" w:type="dxa"/>
            <w:gridSpan w:val="4"/>
            <w:vAlign w:val="center"/>
          </w:tcPr>
          <w:p w14:paraId="19838BFD" w14:textId="77777777" w:rsidR="00607FE0" w:rsidRPr="000F0782" w:rsidRDefault="00607FE0" w:rsidP="00607FE0">
            <w:pPr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10,8</w:t>
            </w:r>
          </w:p>
        </w:tc>
        <w:tc>
          <w:tcPr>
            <w:tcW w:w="2948" w:type="dxa"/>
            <w:gridSpan w:val="4"/>
            <w:vAlign w:val="center"/>
          </w:tcPr>
          <w:p w14:paraId="669E1856" w14:textId="77777777" w:rsidR="00607FE0" w:rsidRPr="000F0782" w:rsidRDefault="00607FE0" w:rsidP="00607FE0">
            <w:pPr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7,4</w:t>
            </w:r>
          </w:p>
        </w:tc>
        <w:tc>
          <w:tcPr>
            <w:tcW w:w="2898" w:type="dxa"/>
            <w:gridSpan w:val="4"/>
            <w:vAlign w:val="center"/>
          </w:tcPr>
          <w:p w14:paraId="5A189A9E" w14:textId="77777777" w:rsidR="00607FE0" w:rsidRPr="000F0782" w:rsidRDefault="00607FE0" w:rsidP="00607FE0">
            <w:pPr>
              <w:ind w:firstLine="35"/>
              <w:jc w:val="center"/>
              <w:rPr>
                <w:sz w:val="24"/>
                <w:szCs w:val="24"/>
              </w:rPr>
            </w:pPr>
            <w:r w:rsidRPr="000F0782">
              <w:rPr>
                <w:sz w:val="24"/>
                <w:szCs w:val="24"/>
              </w:rPr>
              <w:t>3,4</w:t>
            </w:r>
          </w:p>
        </w:tc>
      </w:tr>
    </w:tbl>
    <w:p w14:paraId="34F13696" w14:textId="77777777" w:rsidR="00607FE0" w:rsidRPr="000F0782" w:rsidRDefault="00607FE0" w:rsidP="00607FE0">
      <w:pPr>
        <w:ind w:firstLine="709"/>
        <w:jc w:val="both"/>
        <w:rPr>
          <w:sz w:val="28"/>
          <w:szCs w:val="28"/>
          <w:lang w:val="uk-UA"/>
        </w:rPr>
      </w:pPr>
    </w:p>
    <w:p w14:paraId="3205A90B" w14:textId="77777777" w:rsidR="00610421" w:rsidRDefault="00610421" w:rsidP="006104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Жовтень  2019 року виявився теплим. Середня температура, за рахунок другої та третьої декади місяця складала 10,0 °С  і була на 2,4 °С вищою </w:t>
      </w:r>
      <w:proofErr w:type="spellStart"/>
      <w:r>
        <w:rPr>
          <w:sz w:val="28"/>
          <w:szCs w:val="28"/>
          <w:lang w:val="uk-UA"/>
        </w:rPr>
        <w:lastRenderedPageBreak/>
        <w:t>середньобагаторічної</w:t>
      </w:r>
      <w:proofErr w:type="spellEnd"/>
      <w:r>
        <w:rPr>
          <w:sz w:val="28"/>
          <w:szCs w:val="28"/>
          <w:lang w:val="uk-UA"/>
        </w:rPr>
        <w:t xml:space="preserve">.  Кількість атмосферних опадів у всі три декади була на 22,7 мм меншою </w:t>
      </w:r>
      <w:proofErr w:type="spellStart"/>
      <w:r>
        <w:rPr>
          <w:sz w:val="28"/>
          <w:szCs w:val="28"/>
          <w:lang w:val="uk-UA"/>
        </w:rPr>
        <w:t>середньобагаторічної</w:t>
      </w:r>
      <w:proofErr w:type="spellEnd"/>
      <w:r>
        <w:rPr>
          <w:sz w:val="28"/>
          <w:szCs w:val="28"/>
          <w:lang w:val="uk-UA"/>
        </w:rPr>
        <w:t xml:space="preserve"> величини. У першій і другій декадах листопада температура повітря характеризувалася  показниками  – на рівні 10,1 і 7,5 °С, що на 6,6 і 5,5 °С було вищим </w:t>
      </w:r>
      <w:proofErr w:type="spellStart"/>
      <w:r>
        <w:rPr>
          <w:sz w:val="28"/>
          <w:szCs w:val="28"/>
          <w:lang w:val="uk-UA"/>
        </w:rPr>
        <w:t>середньобагаторічної</w:t>
      </w:r>
      <w:proofErr w:type="spellEnd"/>
      <w:r>
        <w:rPr>
          <w:sz w:val="28"/>
          <w:szCs w:val="28"/>
          <w:lang w:val="uk-UA"/>
        </w:rPr>
        <w:t xml:space="preserve"> позначки, тому в цілому місяць виявився теплішим на 3,4 °С. Кількість атмосферних опадів у листопаді склала 14,0 мм, що було на 29 мм меншим норми (табл.6).</w:t>
      </w:r>
    </w:p>
    <w:p w14:paraId="586C46C8" w14:textId="5FFD43B0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У цілому за два осінні місяці у вигляді дощу, мряки та снігу випало 24,3</w:t>
      </w:r>
      <w:r w:rsidR="001D3DE4">
        <w:rPr>
          <w:sz w:val="28"/>
          <w:szCs w:val="28"/>
          <w:lang w:val="uk-UA"/>
        </w:rPr>
        <w:t> </w:t>
      </w:r>
      <w:r w:rsidRPr="000F0782">
        <w:rPr>
          <w:sz w:val="28"/>
          <w:szCs w:val="28"/>
          <w:lang w:val="uk-UA"/>
        </w:rPr>
        <w:t xml:space="preserve">мм опадів, або на 51,7 мм менше  </w:t>
      </w:r>
      <w:proofErr w:type="spellStart"/>
      <w:r w:rsidRPr="000F0782">
        <w:rPr>
          <w:sz w:val="28"/>
          <w:szCs w:val="28"/>
          <w:lang w:val="uk-UA"/>
        </w:rPr>
        <w:t>середньобагаторічної</w:t>
      </w:r>
      <w:proofErr w:type="spellEnd"/>
      <w:r w:rsidRPr="000F0782">
        <w:rPr>
          <w:sz w:val="28"/>
          <w:szCs w:val="28"/>
          <w:lang w:val="uk-UA"/>
        </w:rPr>
        <w:t xml:space="preserve"> кількості (76 мм).  </w:t>
      </w:r>
    </w:p>
    <w:p w14:paraId="20156C4F" w14:textId="77777777" w:rsidR="00607FE0" w:rsidRPr="00255AE6" w:rsidRDefault="00607FE0" w:rsidP="00607FE0">
      <w:pPr>
        <w:numPr>
          <w:ilvl w:val="0"/>
          <w:numId w:val="1"/>
        </w:numPr>
        <w:spacing w:after="200" w:line="276" w:lineRule="auto"/>
        <w:ind w:left="0" w:firstLine="709"/>
        <w:jc w:val="center"/>
        <w:rPr>
          <w:b/>
          <w:sz w:val="24"/>
          <w:szCs w:val="28"/>
          <w:lang w:val="uk-UA"/>
        </w:rPr>
      </w:pPr>
      <w:r w:rsidRPr="00255AE6">
        <w:rPr>
          <w:b/>
          <w:sz w:val="24"/>
          <w:szCs w:val="28"/>
        </w:rPr>
        <w:t xml:space="preserve">Сума </w:t>
      </w:r>
      <w:proofErr w:type="spellStart"/>
      <w:r w:rsidRPr="00255AE6">
        <w:rPr>
          <w:b/>
          <w:sz w:val="24"/>
          <w:szCs w:val="28"/>
        </w:rPr>
        <w:t>опадів</w:t>
      </w:r>
      <w:proofErr w:type="spellEnd"/>
      <w:r w:rsidRPr="00255AE6">
        <w:rPr>
          <w:b/>
          <w:sz w:val="24"/>
          <w:szCs w:val="28"/>
        </w:rPr>
        <w:t xml:space="preserve"> (за </w:t>
      </w:r>
      <w:proofErr w:type="spellStart"/>
      <w:r w:rsidRPr="00255AE6">
        <w:rPr>
          <w:b/>
          <w:sz w:val="24"/>
          <w:szCs w:val="28"/>
        </w:rPr>
        <w:t>даними</w:t>
      </w:r>
      <w:proofErr w:type="spellEnd"/>
      <w:r w:rsidRPr="00255AE6">
        <w:rPr>
          <w:b/>
          <w:sz w:val="24"/>
          <w:szCs w:val="28"/>
        </w:rPr>
        <w:t xml:space="preserve"> </w:t>
      </w:r>
      <w:proofErr w:type="spellStart"/>
      <w:r w:rsidRPr="00255AE6">
        <w:rPr>
          <w:b/>
          <w:sz w:val="24"/>
          <w:szCs w:val="28"/>
        </w:rPr>
        <w:t>метеостанції</w:t>
      </w:r>
      <w:proofErr w:type="spellEnd"/>
      <w:r w:rsidRPr="00255AE6">
        <w:rPr>
          <w:b/>
          <w:sz w:val="24"/>
          <w:szCs w:val="28"/>
        </w:rPr>
        <w:t xml:space="preserve"> Умань), мм</w:t>
      </w:r>
    </w:p>
    <w:tbl>
      <w:tblPr>
        <w:tblW w:w="9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9"/>
        <w:gridCol w:w="603"/>
        <w:gridCol w:w="603"/>
        <w:gridCol w:w="603"/>
        <w:gridCol w:w="840"/>
        <w:gridCol w:w="680"/>
        <w:gridCol w:w="680"/>
        <w:gridCol w:w="680"/>
        <w:gridCol w:w="908"/>
        <w:gridCol w:w="657"/>
        <w:gridCol w:w="657"/>
        <w:gridCol w:w="658"/>
        <w:gridCol w:w="927"/>
      </w:tblGrid>
      <w:tr w:rsidR="00607FE0" w:rsidRPr="000F0782" w14:paraId="42E1189B" w14:textId="77777777" w:rsidTr="00607FE0">
        <w:tc>
          <w:tcPr>
            <w:tcW w:w="1359" w:type="dxa"/>
            <w:vMerge w:val="restart"/>
          </w:tcPr>
          <w:p w14:paraId="70E8D35C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255AE6">
              <w:rPr>
                <w:sz w:val="24"/>
                <w:szCs w:val="24"/>
              </w:rPr>
              <w:t>Місяц</w:t>
            </w:r>
            <w:proofErr w:type="spellEnd"/>
            <w:r w:rsidRPr="00255AE6">
              <w:rPr>
                <w:sz w:val="24"/>
                <w:szCs w:val="24"/>
                <w:lang w:val="uk-UA"/>
              </w:rPr>
              <w:t>ь</w:t>
            </w:r>
          </w:p>
        </w:tc>
        <w:tc>
          <w:tcPr>
            <w:tcW w:w="2649" w:type="dxa"/>
            <w:gridSpan w:val="4"/>
            <w:vAlign w:val="center"/>
          </w:tcPr>
          <w:p w14:paraId="2F016742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255AE6">
              <w:rPr>
                <w:b/>
                <w:sz w:val="24"/>
                <w:szCs w:val="24"/>
              </w:rPr>
              <w:t>20</w:t>
            </w:r>
            <w:r w:rsidRPr="00255AE6">
              <w:rPr>
                <w:b/>
                <w:sz w:val="24"/>
                <w:szCs w:val="24"/>
                <w:lang w:val="uk-UA"/>
              </w:rPr>
              <w:t>19–</w:t>
            </w:r>
            <w:r w:rsidRPr="00255AE6">
              <w:rPr>
                <w:b/>
                <w:sz w:val="24"/>
                <w:szCs w:val="24"/>
              </w:rPr>
              <w:t>20</w:t>
            </w:r>
            <w:r w:rsidRPr="00255AE6">
              <w:rPr>
                <w:b/>
                <w:sz w:val="24"/>
                <w:szCs w:val="24"/>
                <w:lang w:val="uk-UA"/>
              </w:rPr>
              <w:t>20</w:t>
            </w:r>
            <w:r w:rsidRPr="00255AE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55AE6">
              <w:rPr>
                <w:b/>
                <w:sz w:val="24"/>
                <w:szCs w:val="24"/>
              </w:rPr>
              <w:t>рр</w:t>
            </w:r>
            <w:proofErr w:type="spellEnd"/>
            <w:r w:rsidRPr="00255AE6">
              <w:rPr>
                <w:sz w:val="24"/>
                <w:szCs w:val="24"/>
              </w:rPr>
              <w:t>.</w:t>
            </w:r>
          </w:p>
          <w:p w14:paraId="63E32C1C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255AE6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948" w:type="dxa"/>
            <w:gridSpan w:val="4"/>
            <w:vAlign w:val="center"/>
          </w:tcPr>
          <w:p w14:paraId="1D2025E9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proofErr w:type="spellStart"/>
            <w:r w:rsidRPr="00255AE6">
              <w:rPr>
                <w:b/>
                <w:sz w:val="24"/>
                <w:szCs w:val="24"/>
              </w:rPr>
              <w:t>Середня</w:t>
            </w:r>
            <w:proofErr w:type="spellEnd"/>
            <w:r w:rsidRPr="00255AE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55AE6">
              <w:rPr>
                <w:b/>
                <w:sz w:val="24"/>
                <w:szCs w:val="24"/>
              </w:rPr>
              <w:t>багаторічна</w:t>
            </w:r>
            <w:proofErr w:type="spellEnd"/>
          </w:p>
        </w:tc>
        <w:tc>
          <w:tcPr>
            <w:tcW w:w="2899" w:type="dxa"/>
            <w:gridSpan w:val="4"/>
            <w:vAlign w:val="center"/>
          </w:tcPr>
          <w:p w14:paraId="755B1928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255AE6">
              <w:rPr>
                <w:b/>
                <w:sz w:val="24"/>
                <w:szCs w:val="24"/>
                <w:lang w:val="uk-UA"/>
              </w:rPr>
              <w:t>Відхилення</w:t>
            </w:r>
          </w:p>
        </w:tc>
      </w:tr>
      <w:tr w:rsidR="00607FE0" w:rsidRPr="000F0782" w14:paraId="06FA47B8" w14:textId="77777777" w:rsidTr="00607FE0">
        <w:tc>
          <w:tcPr>
            <w:tcW w:w="1359" w:type="dxa"/>
            <w:vMerge/>
          </w:tcPr>
          <w:p w14:paraId="5079BC90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09" w:type="dxa"/>
            <w:gridSpan w:val="3"/>
            <w:vAlign w:val="center"/>
          </w:tcPr>
          <w:p w14:paraId="6943BA60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255AE6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840" w:type="dxa"/>
            <w:vMerge w:val="restart"/>
            <w:vAlign w:val="center"/>
          </w:tcPr>
          <w:p w14:paraId="6651DB73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255AE6">
              <w:rPr>
                <w:b/>
                <w:sz w:val="24"/>
                <w:szCs w:val="24"/>
                <w:lang w:val="uk-UA"/>
              </w:rPr>
              <w:t>З</w:t>
            </w:r>
            <w:r w:rsidRPr="00255AE6">
              <w:rPr>
                <w:b/>
                <w:sz w:val="24"/>
                <w:szCs w:val="24"/>
              </w:rPr>
              <w:t xml:space="preserve">а </w:t>
            </w:r>
            <w:proofErr w:type="spellStart"/>
            <w:r w:rsidRPr="00255AE6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2040" w:type="dxa"/>
            <w:gridSpan w:val="3"/>
            <w:vAlign w:val="center"/>
          </w:tcPr>
          <w:p w14:paraId="6D5CBE2A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255AE6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908" w:type="dxa"/>
            <w:vMerge w:val="restart"/>
          </w:tcPr>
          <w:p w14:paraId="19F846F9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255AE6">
              <w:rPr>
                <w:b/>
                <w:sz w:val="24"/>
                <w:szCs w:val="24"/>
                <w:lang w:val="uk-UA"/>
              </w:rPr>
              <w:t>З</w:t>
            </w:r>
            <w:r w:rsidRPr="00255AE6">
              <w:rPr>
                <w:b/>
                <w:sz w:val="24"/>
                <w:szCs w:val="24"/>
              </w:rPr>
              <w:t>а</w:t>
            </w:r>
          </w:p>
          <w:p w14:paraId="64C77FB8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255AE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55AE6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1972" w:type="dxa"/>
            <w:gridSpan w:val="3"/>
            <w:vAlign w:val="center"/>
          </w:tcPr>
          <w:p w14:paraId="547B97B3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Д</w:t>
            </w:r>
            <w:proofErr w:type="spellStart"/>
            <w:r w:rsidRPr="00255AE6">
              <w:rPr>
                <w:sz w:val="24"/>
                <w:szCs w:val="24"/>
              </w:rPr>
              <w:t>екада</w:t>
            </w:r>
            <w:proofErr w:type="spellEnd"/>
          </w:p>
        </w:tc>
        <w:tc>
          <w:tcPr>
            <w:tcW w:w="927" w:type="dxa"/>
            <w:vMerge w:val="restart"/>
            <w:vAlign w:val="center"/>
          </w:tcPr>
          <w:p w14:paraId="24779069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b/>
                <w:sz w:val="24"/>
                <w:szCs w:val="24"/>
              </w:rPr>
            </w:pPr>
            <w:r w:rsidRPr="00255AE6">
              <w:rPr>
                <w:b/>
                <w:sz w:val="24"/>
                <w:szCs w:val="24"/>
                <w:lang w:val="uk-UA"/>
              </w:rPr>
              <w:t>З</w:t>
            </w:r>
            <w:r w:rsidRPr="00255AE6">
              <w:rPr>
                <w:b/>
                <w:sz w:val="24"/>
                <w:szCs w:val="24"/>
              </w:rPr>
              <w:t>а</w:t>
            </w:r>
          </w:p>
          <w:p w14:paraId="19EBD294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255AE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55AE6">
              <w:rPr>
                <w:b/>
                <w:sz w:val="24"/>
                <w:szCs w:val="24"/>
              </w:rPr>
              <w:t>місяць</w:t>
            </w:r>
            <w:proofErr w:type="spellEnd"/>
          </w:p>
        </w:tc>
      </w:tr>
      <w:tr w:rsidR="00607FE0" w:rsidRPr="000F0782" w14:paraId="62A60F60" w14:textId="77777777" w:rsidTr="00607FE0">
        <w:tc>
          <w:tcPr>
            <w:tcW w:w="1359" w:type="dxa"/>
            <w:vMerge/>
          </w:tcPr>
          <w:p w14:paraId="4A9E0A0D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03" w:type="dxa"/>
            <w:vAlign w:val="center"/>
          </w:tcPr>
          <w:p w14:paraId="2BF47502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</w:t>
            </w:r>
          </w:p>
        </w:tc>
        <w:tc>
          <w:tcPr>
            <w:tcW w:w="603" w:type="dxa"/>
            <w:vAlign w:val="center"/>
          </w:tcPr>
          <w:p w14:paraId="5C3990DC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II</w:t>
            </w:r>
          </w:p>
        </w:tc>
        <w:tc>
          <w:tcPr>
            <w:tcW w:w="603" w:type="dxa"/>
            <w:vAlign w:val="center"/>
          </w:tcPr>
          <w:p w14:paraId="27773E89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III</w:t>
            </w:r>
          </w:p>
        </w:tc>
        <w:tc>
          <w:tcPr>
            <w:tcW w:w="840" w:type="dxa"/>
            <w:vMerge/>
            <w:vAlign w:val="center"/>
          </w:tcPr>
          <w:p w14:paraId="24A6D5DA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80" w:type="dxa"/>
            <w:vAlign w:val="center"/>
          </w:tcPr>
          <w:p w14:paraId="2F66DBFF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</w:t>
            </w:r>
          </w:p>
        </w:tc>
        <w:tc>
          <w:tcPr>
            <w:tcW w:w="680" w:type="dxa"/>
            <w:vAlign w:val="center"/>
          </w:tcPr>
          <w:p w14:paraId="18128A46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II</w:t>
            </w:r>
          </w:p>
        </w:tc>
        <w:tc>
          <w:tcPr>
            <w:tcW w:w="680" w:type="dxa"/>
            <w:vAlign w:val="center"/>
          </w:tcPr>
          <w:p w14:paraId="1A4F6198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III</w:t>
            </w:r>
          </w:p>
        </w:tc>
        <w:tc>
          <w:tcPr>
            <w:tcW w:w="908" w:type="dxa"/>
            <w:vMerge/>
          </w:tcPr>
          <w:p w14:paraId="725FC69A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657" w:type="dxa"/>
            <w:vAlign w:val="center"/>
          </w:tcPr>
          <w:p w14:paraId="5F52FF99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</w:t>
            </w:r>
          </w:p>
        </w:tc>
        <w:tc>
          <w:tcPr>
            <w:tcW w:w="657" w:type="dxa"/>
            <w:vAlign w:val="center"/>
          </w:tcPr>
          <w:p w14:paraId="0E2481F4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II</w:t>
            </w:r>
          </w:p>
        </w:tc>
        <w:tc>
          <w:tcPr>
            <w:tcW w:w="658" w:type="dxa"/>
            <w:vAlign w:val="center"/>
          </w:tcPr>
          <w:p w14:paraId="299A1A4D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III</w:t>
            </w:r>
          </w:p>
        </w:tc>
        <w:tc>
          <w:tcPr>
            <w:tcW w:w="927" w:type="dxa"/>
            <w:vMerge/>
          </w:tcPr>
          <w:p w14:paraId="17EFB957" w14:textId="77777777" w:rsidR="00607FE0" w:rsidRPr="00255AE6" w:rsidRDefault="00607FE0" w:rsidP="00607FE0">
            <w:pPr>
              <w:widowControl w:val="0"/>
              <w:ind w:left="-113" w:right="-113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607FE0" w:rsidRPr="000F0782" w14:paraId="346C0F27" w14:textId="77777777" w:rsidTr="00607FE0">
        <w:tc>
          <w:tcPr>
            <w:tcW w:w="1359" w:type="dxa"/>
            <w:vAlign w:val="bottom"/>
          </w:tcPr>
          <w:p w14:paraId="17A8CEB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sz w:val="24"/>
                <w:szCs w:val="24"/>
              </w:rPr>
              <w:t>Жовтень</w:t>
            </w:r>
            <w:proofErr w:type="spellEnd"/>
          </w:p>
        </w:tc>
        <w:tc>
          <w:tcPr>
            <w:tcW w:w="603" w:type="dxa"/>
            <w:vAlign w:val="center"/>
          </w:tcPr>
          <w:p w14:paraId="420FDB9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6,0</w:t>
            </w:r>
          </w:p>
        </w:tc>
        <w:tc>
          <w:tcPr>
            <w:tcW w:w="603" w:type="dxa"/>
            <w:vAlign w:val="center"/>
          </w:tcPr>
          <w:p w14:paraId="7568DD4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1,2</w:t>
            </w:r>
          </w:p>
        </w:tc>
        <w:tc>
          <w:tcPr>
            <w:tcW w:w="603" w:type="dxa"/>
            <w:vAlign w:val="center"/>
          </w:tcPr>
          <w:p w14:paraId="52FE561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3,1</w:t>
            </w:r>
          </w:p>
        </w:tc>
        <w:tc>
          <w:tcPr>
            <w:tcW w:w="840" w:type="dxa"/>
            <w:vAlign w:val="center"/>
          </w:tcPr>
          <w:p w14:paraId="023AAF0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10,3</w:t>
            </w:r>
          </w:p>
        </w:tc>
        <w:tc>
          <w:tcPr>
            <w:tcW w:w="680" w:type="dxa"/>
            <w:vAlign w:val="center"/>
          </w:tcPr>
          <w:p w14:paraId="2058F86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10</w:t>
            </w:r>
          </w:p>
        </w:tc>
        <w:tc>
          <w:tcPr>
            <w:tcW w:w="680" w:type="dxa"/>
            <w:vAlign w:val="center"/>
          </w:tcPr>
          <w:p w14:paraId="103F74D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10</w:t>
            </w:r>
          </w:p>
        </w:tc>
        <w:tc>
          <w:tcPr>
            <w:tcW w:w="680" w:type="dxa"/>
            <w:vAlign w:val="center"/>
          </w:tcPr>
          <w:p w14:paraId="6D726DF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13</w:t>
            </w:r>
          </w:p>
        </w:tc>
        <w:tc>
          <w:tcPr>
            <w:tcW w:w="908" w:type="dxa"/>
            <w:vAlign w:val="center"/>
          </w:tcPr>
          <w:p w14:paraId="59F275D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33</w:t>
            </w:r>
          </w:p>
        </w:tc>
        <w:tc>
          <w:tcPr>
            <w:tcW w:w="657" w:type="dxa"/>
            <w:vAlign w:val="center"/>
          </w:tcPr>
          <w:p w14:paraId="459FF83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-4,0</w:t>
            </w:r>
          </w:p>
        </w:tc>
        <w:tc>
          <w:tcPr>
            <w:tcW w:w="657" w:type="dxa"/>
            <w:vAlign w:val="center"/>
          </w:tcPr>
          <w:p w14:paraId="250370B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-8,8</w:t>
            </w:r>
          </w:p>
        </w:tc>
        <w:tc>
          <w:tcPr>
            <w:tcW w:w="658" w:type="dxa"/>
            <w:vAlign w:val="center"/>
          </w:tcPr>
          <w:p w14:paraId="1008D31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-9,9</w:t>
            </w:r>
          </w:p>
        </w:tc>
        <w:tc>
          <w:tcPr>
            <w:tcW w:w="927" w:type="dxa"/>
            <w:vAlign w:val="center"/>
          </w:tcPr>
          <w:p w14:paraId="3D95BC7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-22,7</w:t>
            </w:r>
          </w:p>
        </w:tc>
      </w:tr>
      <w:tr w:rsidR="00607FE0" w:rsidRPr="000F0782" w14:paraId="2B9EC5CE" w14:textId="77777777" w:rsidTr="00607FE0">
        <w:tc>
          <w:tcPr>
            <w:tcW w:w="1359" w:type="dxa"/>
            <w:vAlign w:val="bottom"/>
          </w:tcPr>
          <w:p w14:paraId="308E108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Листопад</w:t>
            </w:r>
          </w:p>
        </w:tc>
        <w:tc>
          <w:tcPr>
            <w:tcW w:w="603" w:type="dxa"/>
            <w:vAlign w:val="center"/>
          </w:tcPr>
          <w:p w14:paraId="551DD2B4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0,7</w:t>
            </w:r>
          </w:p>
        </w:tc>
        <w:tc>
          <w:tcPr>
            <w:tcW w:w="603" w:type="dxa"/>
            <w:vAlign w:val="center"/>
          </w:tcPr>
          <w:p w14:paraId="7429294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6,6</w:t>
            </w:r>
          </w:p>
        </w:tc>
        <w:tc>
          <w:tcPr>
            <w:tcW w:w="603" w:type="dxa"/>
            <w:vAlign w:val="center"/>
          </w:tcPr>
          <w:p w14:paraId="6A21FD4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6,7</w:t>
            </w:r>
          </w:p>
        </w:tc>
        <w:tc>
          <w:tcPr>
            <w:tcW w:w="840" w:type="dxa"/>
            <w:vAlign w:val="center"/>
          </w:tcPr>
          <w:p w14:paraId="34FEA7AC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14</w:t>
            </w:r>
            <w:r w:rsidRPr="00255AE6">
              <w:rPr>
                <w:sz w:val="24"/>
                <w:szCs w:val="24"/>
              </w:rPr>
              <w:t>,0</w:t>
            </w:r>
          </w:p>
        </w:tc>
        <w:tc>
          <w:tcPr>
            <w:tcW w:w="680" w:type="dxa"/>
            <w:vAlign w:val="center"/>
          </w:tcPr>
          <w:p w14:paraId="2873364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12</w:t>
            </w:r>
          </w:p>
        </w:tc>
        <w:tc>
          <w:tcPr>
            <w:tcW w:w="680" w:type="dxa"/>
            <w:vAlign w:val="center"/>
          </w:tcPr>
          <w:p w14:paraId="66F5C52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7D99BCC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17</w:t>
            </w:r>
          </w:p>
        </w:tc>
        <w:tc>
          <w:tcPr>
            <w:tcW w:w="908" w:type="dxa"/>
            <w:vAlign w:val="center"/>
          </w:tcPr>
          <w:p w14:paraId="0DEB833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43</w:t>
            </w:r>
          </w:p>
        </w:tc>
        <w:tc>
          <w:tcPr>
            <w:tcW w:w="657" w:type="dxa"/>
            <w:vAlign w:val="center"/>
          </w:tcPr>
          <w:p w14:paraId="1F16CBD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-11,3</w:t>
            </w:r>
          </w:p>
        </w:tc>
        <w:tc>
          <w:tcPr>
            <w:tcW w:w="657" w:type="dxa"/>
            <w:vAlign w:val="center"/>
          </w:tcPr>
          <w:p w14:paraId="48971401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-7,4</w:t>
            </w:r>
          </w:p>
        </w:tc>
        <w:tc>
          <w:tcPr>
            <w:tcW w:w="658" w:type="dxa"/>
            <w:vAlign w:val="center"/>
          </w:tcPr>
          <w:p w14:paraId="66E751D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-10,3</w:t>
            </w:r>
          </w:p>
        </w:tc>
        <w:tc>
          <w:tcPr>
            <w:tcW w:w="927" w:type="dxa"/>
            <w:vAlign w:val="center"/>
          </w:tcPr>
          <w:p w14:paraId="533B790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-29,0</w:t>
            </w:r>
          </w:p>
        </w:tc>
      </w:tr>
      <w:tr w:rsidR="00607FE0" w:rsidRPr="000F0782" w14:paraId="10357CC7" w14:textId="77777777" w:rsidTr="00607FE0">
        <w:tc>
          <w:tcPr>
            <w:tcW w:w="1359" w:type="dxa"/>
            <w:vAlign w:val="bottom"/>
          </w:tcPr>
          <w:p w14:paraId="0517358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sz w:val="24"/>
                <w:szCs w:val="24"/>
              </w:rPr>
              <w:t>Грудень</w:t>
            </w:r>
            <w:proofErr w:type="spellEnd"/>
          </w:p>
        </w:tc>
        <w:tc>
          <w:tcPr>
            <w:tcW w:w="603" w:type="dxa"/>
            <w:vAlign w:val="center"/>
          </w:tcPr>
          <w:p w14:paraId="666D064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6,3</w:t>
            </w:r>
          </w:p>
        </w:tc>
        <w:tc>
          <w:tcPr>
            <w:tcW w:w="603" w:type="dxa"/>
            <w:vAlign w:val="center"/>
          </w:tcPr>
          <w:p w14:paraId="7F97DA1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6,2</w:t>
            </w:r>
          </w:p>
        </w:tc>
        <w:tc>
          <w:tcPr>
            <w:tcW w:w="603" w:type="dxa"/>
            <w:vAlign w:val="center"/>
          </w:tcPr>
          <w:p w14:paraId="7F978D6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33,2</w:t>
            </w:r>
          </w:p>
        </w:tc>
        <w:tc>
          <w:tcPr>
            <w:tcW w:w="840" w:type="dxa"/>
            <w:vAlign w:val="center"/>
          </w:tcPr>
          <w:p w14:paraId="7419C1C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45,7</w:t>
            </w:r>
          </w:p>
        </w:tc>
        <w:tc>
          <w:tcPr>
            <w:tcW w:w="680" w:type="dxa"/>
            <w:vAlign w:val="center"/>
          </w:tcPr>
          <w:p w14:paraId="1B2AC84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16</w:t>
            </w:r>
          </w:p>
        </w:tc>
        <w:tc>
          <w:tcPr>
            <w:tcW w:w="680" w:type="dxa"/>
            <w:vAlign w:val="center"/>
          </w:tcPr>
          <w:p w14:paraId="53522A6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19</w:t>
            </w:r>
          </w:p>
        </w:tc>
        <w:tc>
          <w:tcPr>
            <w:tcW w:w="680" w:type="dxa"/>
            <w:vAlign w:val="center"/>
          </w:tcPr>
          <w:p w14:paraId="1232814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13</w:t>
            </w:r>
          </w:p>
        </w:tc>
        <w:tc>
          <w:tcPr>
            <w:tcW w:w="908" w:type="dxa"/>
            <w:vAlign w:val="center"/>
          </w:tcPr>
          <w:p w14:paraId="36952C1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48</w:t>
            </w:r>
          </w:p>
        </w:tc>
        <w:tc>
          <w:tcPr>
            <w:tcW w:w="657" w:type="dxa"/>
            <w:vAlign w:val="center"/>
          </w:tcPr>
          <w:p w14:paraId="13C894B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-9,7</w:t>
            </w:r>
          </w:p>
        </w:tc>
        <w:tc>
          <w:tcPr>
            <w:tcW w:w="657" w:type="dxa"/>
            <w:vAlign w:val="center"/>
          </w:tcPr>
          <w:p w14:paraId="10FF0D9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-12,8</w:t>
            </w:r>
          </w:p>
        </w:tc>
        <w:tc>
          <w:tcPr>
            <w:tcW w:w="658" w:type="dxa"/>
            <w:vAlign w:val="center"/>
          </w:tcPr>
          <w:p w14:paraId="23B87DF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20,2</w:t>
            </w:r>
          </w:p>
        </w:tc>
        <w:tc>
          <w:tcPr>
            <w:tcW w:w="927" w:type="dxa"/>
            <w:vAlign w:val="center"/>
          </w:tcPr>
          <w:p w14:paraId="77C65EF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-2,3</w:t>
            </w:r>
          </w:p>
        </w:tc>
      </w:tr>
      <w:tr w:rsidR="00607FE0" w:rsidRPr="000F0782" w14:paraId="25B0B928" w14:textId="77777777" w:rsidTr="00607FE0">
        <w:tc>
          <w:tcPr>
            <w:tcW w:w="1359" w:type="dxa"/>
            <w:vAlign w:val="bottom"/>
          </w:tcPr>
          <w:p w14:paraId="6F00925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sz w:val="24"/>
                <w:szCs w:val="24"/>
              </w:rPr>
              <w:t>Січень</w:t>
            </w:r>
            <w:proofErr w:type="spellEnd"/>
          </w:p>
        </w:tc>
        <w:tc>
          <w:tcPr>
            <w:tcW w:w="603" w:type="dxa"/>
            <w:vAlign w:val="center"/>
          </w:tcPr>
          <w:p w14:paraId="03FC033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0,9</w:t>
            </w:r>
          </w:p>
        </w:tc>
        <w:tc>
          <w:tcPr>
            <w:tcW w:w="603" w:type="dxa"/>
            <w:vAlign w:val="center"/>
          </w:tcPr>
          <w:p w14:paraId="7613C0D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0,3</w:t>
            </w:r>
          </w:p>
        </w:tc>
        <w:tc>
          <w:tcPr>
            <w:tcW w:w="603" w:type="dxa"/>
            <w:vAlign w:val="center"/>
          </w:tcPr>
          <w:p w14:paraId="6ED93DC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11,5</w:t>
            </w:r>
          </w:p>
        </w:tc>
        <w:tc>
          <w:tcPr>
            <w:tcW w:w="840" w:type="dxa"/>
            <w:vAlign w:val="center"/>
          </w:tcPr>
          <w:p w14:paraId="1F25226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12,7</w:t>
            </w:r>
          </w:p>
        </w:tc>
        <w:tc>
          <w:tcPr>
            <w:tcW w:w="680" w:type="dxa"/>
            <w:vAlign w:val="center"/>
          </w:tcPr>
          <w:p w14:paraId="6EA60BD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18</w:t>
            </w:r>
          </w:p>
        </w:tc>
        <w:tc>
          <w:tcPr>
            <w:tcW w:w="680" w:type="dxa"/>
            <w:vAlign w:val="center"/>
          </w:tcPr>
          <w:p w14:paraId="7321B81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6FA0E53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15</w:t>
            </w:r>
          </w:p>
        </w:tc>
        <w:tc>
          <w:tcPr>
            <w:tcW w:w="908" w:type="dxa"/>
            <w:vAlign w:val="center"/>
          </w:tcPr>
          <w:p w14:paraId="0A8616C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47</w:t>
            </w:r>
          </w:p>
        </w:tc>
        <w:tc>
          <w:tcPr>
            <w:tcW w:w="657" w:type="dxa"/>
            <w:vAlign w:val="center"/>
          </w:tcPr>
          <w:p w14:paraId="5524486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-17,1</w:t>
            </w:r>
          </w:p>
        </w:tc>
        <w:tc>
          <w:tcPr>
            <w:tcW w:w="657" w:type="dxa"/>
            <w:vAlign w:val="center"/>
          </w:tcPr>
          <w:p w14:paraId="6BFB54A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-13,7</w:t>
            </w:r>
          </w:p>
        </w:tc>
        <w:tc>
          <w:tcPr>
            <w:tcW w:w="658" w:type="dxa"/>
            <w:vAlign w:val="center"/>
          </w:tcPr>
          <w:p w14:paraId="23EBDA2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-3,5</w:t>
            </w:r>
          </w:p>
        </w:tc>
        <w:tc>
          <w:tcPr>
            <w:tcW w:w="927" w:type="dxa"/>
            <w:vAlign w:val="center"/>
          </w:tcPr>
          <w:p w14:paraId="2A1C95E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-34,3</w:t>
            </w:r>
          </w:p>
        </w:tc>
      </w:tr>
      <w:tr w:rsidR="00607FE0" w:rsidRPr="000F0782" w14:paraId="5A067EFD" w14:textId="77777777" w:rsidTr="00607FE0">
        <w:tc>
          <w:tcPr>
            <w:tcW w:w="1359" w:type="dxa"/>
            <w:vAlign w:val="bottom"/>
          </w:tcPr>
          <w:p w14:paraId="07BC0A6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sz w:val="24"/>
                <w:szCs w:val="24"/>
              </w:rPr>
              <w:t>Лютий</w:t>
            </w:r>
            <w:proofErr w:type="spellEnd"/>
          </w:p>
        </w:tc>
        <w:tc>
          <w:tcPr>
            <w:tcW w:w="603" w:type="dxa"/>
            <w:vAlign w:val="center"/>
          </w:tcPr>
          <w:p w14:paraId="53E6CC5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27,1</w:t>
            </w:r>
          </w:p>
        </w:tc>
        <w:tc>
          <w:tcPr>
            <w:tcW w:w="603" w:type="dxa"/>
            <w:vAlign w:val="center"/>
          </w:tcPr>
          <w:p w14:paraId="583AA3D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en-US"/>
              </w:rPr>
              <w:t>8,7</w:t>
            </w:r>
          </w:p>
        </w:tc>
        <w:tc>
          <w:tcPr>
            <w:tcW w:w="603" w:type="dxa"/>
            <w:vAlign w:val="center"/>
          </w:tcPr>
          <w:p w14:paraId="5CAC2E5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14,7</w:t>
            </w:r>
          </w:p>
        </w:tc>
        <w:tc>
          <w:tcPr>
            <w:tcW w:w="840" w:type="dxa"/>
            <w:vAlign w:val="center"/>
          </w:tcPr>
          <w:p w14:paraId="547ACB7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50,5</w:t>
            </w:r>
          </w:p>
        </w:tc>
        <w:tc>
          <w:tcPr>
            <w:tcW w:w="680" w:type="dxa"/>
            <w:vAlign w:val="center"/>
          </w:tcPr>
          <w:p w14:paraId="05DDA5B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11</w:t>
            </w:r>
          </w:p>
        </w:tc>
        <w:tc>
          <w:tcPr>
            <w:tcW w:w="680" w:type="dxa"/>
            <w:vAlign w:val="center"/>
          </w:tcPr>
          <w:p w14:paraId="232A805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21</w:t>
            </w:r>
          </w:p>
        </w:tc>
        <w:tc>
          <w:tcPr>
            <w:tcW w:w="680" w:type="dxa"/>
            <w:vAlign w:val="center"/>
          </w:tcPr>
          <w:p w14:paraId="308A9247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12</w:t>
            </w:r>
          </w:p>
        </w:tc>
        <w:tc>
          <w:tcPr>
            <w:tcW w:w="908" w:type="dxa"/>
            <w:vAlign w:val="center"/>
          </w:tcPr>
          <w:p w14:paraId="4F1A6D4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44</w:t>
            </w:r>
          </w:p>
        </w:tc>
        <w:tc>
          <w:tcPr>
            <w:tcW w:w="657" w:type="dxa"/>
            <w:vAlign w:val="center"/>
          </w:tcPr>
          <w:p w14:paraId="43DE510C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16,1</w:t>
            </w:r>
          </w:p>
        </w:tc>
        <w:tc>
          <w:tcPr>
            <w:tcW w:w="657" w:type="dxa"/>
            <w:vAlign w:val="center"/>
          </w:tcPr>
          <w:p w14:paraId="42D80B8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-12,3</w:t>
            </w:r>
          </w:p>
        </w:tc>
        <w:tc>
          <w:tcPr>
            <w:tcW w:w="658" w:type="dxa"/>
            <w:vAlign w:val="center"/>
          </w:tcPr>
          <w:p w14:paraId="75402A6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2,7</w:t>
            </w:r>
          </w:p>
        </w:tc>
        <w:tc>
          <w:tcPr>
            <w:tcW w:w="927" w:type="dxa"/>
            <w:vAlign w:val="center"/>
          </w:tcPr>
          <w:p w14:paraId="39A7161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6,5</w:t>
            </w:r>
          </w:p>
        </w:tc>
      </w:tr>
      <w:tr w:rsidR="00607FE0" w:rsidRPr="000F0782" w14:paraId="0787ECEC" w14:textId="77777777" w:rsidTr="00607FE0">
        <w:tc>
          <w:tcPr>
            <w:tcW w:w="1359" w:type="dxa"/>
            <w:vAlign w:val="bottom"/>
          </w:tcPr>
          <w:p w14:paraId="46429091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sz w:val="24"/>
                <w:szCs w:val="24"/>
              </w:rPr>
              <w:t>Березень</w:t>
            </w:r>
            <w:proofErr w:type="spellEnd"/>
          </w:p>
        </w:tc>
        <w:tc>
          <w:tcPr>
            <w:tcW w:w="603" w:type="dxa"/>
            <w:vAlign w:val="center"/>
          </w:tcPr>
          <w:p w14:paraId="02B0F0A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4,9</w:t>
            </w:r>
          </w:p>
        </w:tc>
        <w:tc>
          <w:tcPr>
            <w:tcW w:w="603" w:type="dxa"/>
            <w:vAlign w:val="center"/>
          </w:tcPr>
          <w:p w14:paraId="590D18AC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8,4</w:t>
            </w:r>
          </w:p>
        </w:tc>
        <w:tc>
          <w:tcPr>
            <w:tcW w:w="603" w:type="dxa"/>
            <w:vAlign w:val="center"/>
          </w:tcPr>
          <w:p w14:paraId="66786EC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10,6</w:t>
            </w:r>
          </w:p>
        </w:tc>
        <w:tc>
          <w:tcPr>
            <w:tcW w:w="840" w:type="dxa"/>
            <w:vAlign w:val="center"/>
          </w:tcPr>
          <w:p w14:paraId="353FAA0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23,9</w:t>
            </w:r>
          </w:p>
        </w:tc>
        <w:tc>
          <w:tcPr>
            <w:tcW w:w="680" w:type="dxa"/>
            <w:vAlign w:val="center"/>
          </w:tcPr>
          <w:p w14:paraId="666ABC8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11</w:t>
            </w:r>
          </w:p>
        </w:tc>
        <w:tc>
          <w:tcPr>
            <w:tcW w:w="680" w:type="dxa"/>
            <w:vAlign w:val="center"/>
          </w:tcPr>
          <w:p w14:paraId="27CFC67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12</w:t>
            </w:r>
          </w:p>
        </w:tc>
        <w:tc>
          <w:tcPr>
            <w:tcW w:w="680" w:type="dxa"/>
            <w:vAlign w:val="center"/>
          </w:tcPr>
          <w:p w14:paraId="68FE606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16</w:t>
            </w:r>
          </w:p>
        </w:tc>
        <w:tc>
          <w:tcPr>
            <w:tcW w:w="908" w:type="dxa"/>
            <w:vAlign w:val="center"/>
          </w:tcPr>
          <w:p w14:paraId="01C55C1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39</w:t>
            </w:r>
          </w:p>
        </w:tc>
        <w:tc>
          <w:tcPr>
            <w:tcW w:w="657" w:type="dxa"/>
            <w:vAlign w:val="center"/>
          </w:tcPr>
          <w:p w14:paraId="0B6982F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-6,1</w:t>
            </w:r>
          </w:p>
        </w:tc>
        <w:tc>
          <w:tcPr>
            <w:tcW w:w="657" w:type="dxa"/>
            <w:vAlign w:val="center"/>
          </w:tcPr>
          <w:p w14:paraId="69D21D9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-3,6</w:t>
            </w:r>
          </w:p>
        </w:tc>
        <w:tc>
          <w:tcPr>
            <w:tcW w:w="658" w:type="dxa"/>
            <w:vAlign w:val="center"/>
          </w:tcPr>
          <w:p w14:paraId="3CC51A5C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-5,4</w:t>
            </w:r>
          </w:p>
        </w:tc>
        <w:tc>
          <w:tcPr>
            <w:tcW w:w="927" w:type="dxa"/>
            <w:vAlign w:val="center"/>
          </w:tcPr>
          <w:p w14:paraId="70910C0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-15,1</w:t>
            </w:r>
          </w:p>
        </w:tc>
      </w:tr>
      <w:tr w:rsidR="00607FE0" w:rsidRPr="000F0782" w14:paraId="0779FF76" w14:textId="77777777" w:rsidTr="00607FE0">
        <w:tc>
          <w:tcPr>
            <w:tcW w:w="1359" w:type="dxa"/>
            <w:vAlign w:val="bottom"/>
          </w:tcPr>
          <w:p w14:paraId="0498D50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sz w:val="24"/>
                <w:szCs w:val="24"/>
              </w:rPr>
              <w:t>Квітень</w:t>
            </w:r>
            <w:proofErr w:type="spellEnd"/>
          </w:p>
        </w:tc>
        <w:tc>
          <w:tcPr>
            <w:tcW w:w="603" w:type="dxa"/>
            <w:vAlign w:val="center"/>
          </w:tcPr>
          <w:p w14:paraId="763054D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603" w:type="dxa"/>
            <w:vAlign w:val="center"/>
          </w:tcPr>
          <w:p w14:paraId="37338EE7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3,5</w:t>
            </w:r>
          </w:p>
        </w:tc>
        <w:tc>
          <w:tcPr>
            <w:tcW w:w="603" w:type="dxa"/>
            <w:vAlign w:val="center"/>
          </w:tcPr>
          <w:p w14:paraId="4FFE02D1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17,5</w:t>
            </w:r>
          </w:p>
        </w:tc>
        <w:tc>
          <w:tcPr>
            <w:tcW w:w="840" w:type="dxa"/>
            <w:vAlign w:val="center"/>
          </w:tcPr>
          <w:p w14:paraId="5EBEF007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21,0</w:t>
            </w:r>
          </w:p>
        </w:tc>
        <w:tc>
          <w:tcPr>
            <w:tcW w:w="680" w:type="dxa"/>
            <w:vAlign w:val="center"/>
          </w:tcPr>
          <w:p w14:paraId="5E0B302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13</w:t>
            </w:r>
          </w:p>
        </w:tc>
        <w:tc>
          <w:tcPr>
            <w:tcW w:w="680" w:type="dxa"/>
            <w:vAlign w:val="center"/>
          </w:tcPr>
          <w:p w14:paraId="6E4352C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16</w:t>
            </w:r>
          </w:p>
        </w:tc>
        <w:tc>
          <w:tcPr>
            <w:tcW w:w="680" w:type="dxa"/>
            <w:vAlign w:val="center"/>
          </w:tcPr>
          <w:p w14:paraId="27CBC43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19</w:t>
            </w:r>
          </w:p>
        </w:tc>
        <w:tc>
          <w:tcPr>
            <w:tcW w:w="908" w:type="dxa"/>
            <w:vAlign w:val="center"/>
          </w:tcPr>
          <w:p w14:paraId="4F330157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48</w:t>
            </w:r>
          </w:p>
        </w:tc>
        <w:tc>
          <w:tcPr>
            <w:tcW w:w="657" w:type="dxa"/>
            <w:vAlign w:val="center"/>
          </w:tcPr>
          <w:p w14:paraId="72C7498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-13,0</w:t>
            </w:r>
          </w:p>
        </w:tc>
        <w:tc>
          <w:tcPr>
            <w:tcW w:w="657" w:type="dxa"/>
            <w:vAlign w:val="center"/>
          </w:tcPr>
          <w:p w14:paraId="625BF77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-12,5</w:t>
            </w:r>
          </w:p>
        </w:tc>
        <w:tc>
          <w:tcPr>
            <w:tcW w:w="658" w:type="dxa"/>
            <w:vAlign w:val="center"/>
          </w:tcPr>
          <w:p w14:paraId="7D305D3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-1,5</w:t>
            </w:r>
          </w:p>
        </w:tc>
        <w:tc>
          <w:tcPr>
            <w:tcW w:w="927" w:type="dxa"/>
            <w:vAlign w:val="center"/>
          </w:tcPr>
          <w:p w14:paraId="4375563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-27,0</w:t>
            </w:r>
          </w:p>
        </w:tc>
      </w:tr>
      <w:tr w:rsidR="00607FE0" w:rsidRPr="000F0782" w14:paraId="174AB1E6" w14:textId="77777777" w:rsidTr="00607FE0">
        <w:tc>
          <w:tcPr>
            <w:tcW w:w="1359" w:type="dxa"/>
            <w:vAlign w:val="bottom"/>
          </w:tcPr>
          <w:p w14:paraId="6E4A062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sz w:val="24"/>
                <w:szCs w:val="24"/>
              </w:rPr>
              <w:t>Травень</w:t>
            </w:r>
            <w:proofErr w:type="spellEnd"/>
          </w:p>
        </w:tc>
        <w:tc>
          <w:tcPr>
            <w:tcW w:w="603" w:type="dxa"/>
            <w:vAlign w:val="center"/>
          </w:tcPr>
          <w:p w14:paraId="28DB713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23,6</w:t>
            </w:r>
          </w:p>
        </w:tc>
        <w:tc>
          <w:tcPr>
            <w:tcW w:w="603" w:type="dxa"/>
            <w:vAlign w:val="center"/>
          </w:tcPr>
          <w:p w14:paraId="059343D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24,1</w:t>
            </w:r>
          </w:p>
        </w:tc>
        <w:tc>
          <w:tcPr>
            <w:tcW w:w="603" w:type="dxa"/>
            <w:vAlign w:val="center"/>
          </w:tcPr>
          <w:p w14:paraId="7D9E686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53,3</w:t>
            </w:r>
          </w:p>
        </w:tc>
        <w:tc>
          <w:tcPr>
            <w:tcW w:w="840" w:type="dxa"/>
            <w:vAlign w:val="center"/>
          </w:tcPr>
          <w:p w14:paraId="4118BE7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101</w:t>
            </w:r>
          </w:p>
        </w:tc>
        <w:tc>
          <w:tcPr>
            <w:tcW w:w="680" w:type="dxa"/>
            <w:vAlign w:val="center"/>
          </w:tcPr>
          <w:p w14:paraId="6D50B7B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4CA506C7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7201E0B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27</w:t>
            </w:r>
          </w:p>
        </w:tc>
        <w:tc>
          <w:tcPr>
            <w:tcW w:w="908" w:type="dxa"/>
            <w:vAlign w:val="center"/>
          </w:tcPr>
          <w:p w14:paraId="4D1710A4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55</w:t>
            </w:r>
          </w:p>
        </w:tc>
        <w:tc>
          <w:tcPr>
            <w:tcW w:w="657" w:type="dxa"/>
            <w:vAlign w:val="center"/>
          </w:tcPr>
          <w:p w14:paraId="08E6521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9,6</w:t>
            </w:r>
          </w:p>
        </w:tc>
        <w:tc>
          <w:tcPr>
            <w:tcW w:w="657" w:type="dxa"/>
            <w:vAlign w:val="center"/>
          </w:tcPr>
          <w:p w14:paraId="06E85FD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10,1</w:t>
            </w:r>
          </w:p>
        </w:tc>
        <w:tc>
          <w:tcPr>
            <w:tcW w:w="658" w:type="dxa"/>
            <w:vAlign w:val="center"/>
          </w:tcPr>
          <w:p w14:paraId="1BB1EEB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  <w:lang w:val="uk-UA"/>
              </w:rPr>
            </w:pPr>
            <w:r w:rsidRPr="00255AE6">
              <w:rPr>
                <w:sz w:val="24"/>
                <w:szCs w:val="24"/>
              </w:rPr>
              <w:t>26,3</w:t>
            </w:r>
          </w:p>
        </w:tc>
        <w:tc>
          <w:tcPr>
            <w:tcW w:w="927" w:type="dxa"/>
            <w:vAlign w:val="center"/>
          </w:tcPr>
          <w:p w14:paraId="141F7EA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46,0</w:t>
            </w:r>
          </w:p>
        </w:tc>
      </w:tr>
      <w:tr w:rsidR="00607FE0" w:rsidRPr="000F0782" w14:paraId="3428F87E" w14:textId="77777777" w:rsidTr="00607FE0">
        <w:tc>
          <w:tcPr>
            <w:tcW w:w="1359" w:type="dxa"/>
            <w:vAlign w:val="bottom"/>
          </w:tcPr>
          <w:p w14:paraId="2797873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Червень</w:t>
            </w:r>
          </w:p>
        </w:tc>
        <w:tc>
          <w:tcPr>
            <w:tcW w:w="603" w:type="dxa"/>
            <w:vAlign w:val="center"/>
          </w:tcPr>
          <w:p w14:paraId="7B2C225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1,5</w:t>
            </w:r>
          </w:p>
        </w:tc>
        <w:tc>
          <w:tcPr>
            <w:tcW w:w="603" w:type="dxa"/>
            <w:vAlign w:val="center"/>
          </w:tcPr>
          <w:p w14:paraId="672DAAF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34,3</w:t>
            </w:r>
          </w:p>
        </w:tc>
        <w:tc>
          <w:tcPr>
            <w:tcW w:w="603" w:type="dxa"/>
            <w:vAlign w:val="center"/>
          </w:tcPr>
          <w:p w14:paraId="5E046CE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34,6</w:t>
            </w:r>
          </w:p>
        </w:tc>
        <w:tc>
          <w:tcPr>
            <w:tcW w:w="840" w:type="dxa"/>
            <w:vAlign w:val="center"/>
          </w:tcPr>
          <w:p w14:paraId="6AD34D2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70,4</w:t>
            </w:r>
          </w:p>
        </w:tc>
        <w:tc>
          <w:tcPr>
            <w:tcW w:w="680" w:type="dxa"/>
            <w:vAlign w:val="center"/>
          </w:tcPr>
          <w:p w14:paraId="4743026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27</w:t>
            </w:r>
          </w:p>
        </w:tc>
        <w:tc>
          <w:tcPr>
            <w:tcW w:w="680" w:type="dxa"/>
            <w:vAlign w:val="center"/>
          </w:tcPr>
          <w:p w14:paraId="70C0A074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34</w:t>
            </w:r>
          </w:p>
        </w:tc>
        <w:tc>
          <w:tcPr>
            <w:tcW w:w="680" w:type="dxa"/>
            <w:vAlign w:val="center"/>
          </w:tcPr>
          <w:p w14:paraId="28D87D5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26</w:t>
            </w:r>
          </w:p>
        </w:tc>
        <w:tc>
          <w:tcPr>
            <w:tcW w:w="908" w:type="dxa"/>
            <w:vAlign w:val="center"/>
          </w:tcPr>
          <w:p w14:paraId="144CA44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87</w:t>
            </w:r>
          </w:p>
        </w:tc>
        <w:tc>
          <w:tcPr>
            <w:tcW w:w="657" w:type="dxa"/>
            <w:vAlign w:val="center"/>
          </w:tcPr>
          <w:p w14:paraId="5B48254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-25,5</w:t>
            </w:r>
          </w:p>
        </w:tc>
        <w:tc>
          <w:tcPr>
            <w:tcW w:w="657" w:type="dxa"/>
            <w:vAlign w:val="center"/>
          </w:tcPr>
          <w:p w14:paraId="79CB89B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0,3</w:t>
            </w:r>
          </w:p>
        </w:tc>
        <w:tc>
          <w:tcPr>
            <w:tcW w:w="658" w:type="dxa"/>
            <w:vAlign w:val="center"/>
          </w:tcPr>
          <w:p w14:paraId="106FC2D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8,6</w:t>
            </w:r>
          </w:p>
        </w:tc>
        <w:tc>
          <w:tcPr>
            <w:tcW w:w="927" w:type="dxa"/>
            <w:vAlign w:val="center"/>
          </w:tcPr>
          <w:p w14:paraId="2A91BDB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-16,6</w:t>
            </w:r>
          </w:p>
        </w:tc>
      </w:tr>
      <w:tr w:rsidR="00607FE0" w:rsidRPr="000F0782" w14:paraId="6D3B4E9D" w14:textId="77777777" w:rsidTr="00607FE0">
        <w:tc>
          <w:tcPr>
            <w:tcW w:w="1359" w:type="dxa"/>
            <w:vAlign w:val="bottom"/>
          </w:tcPr>
          <w:p w14:paraId="22D1C4C7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Липень</w:t>
            </w:r>
          </w:p>
        </w:tc>
        <w:tc>
          <w:tcPr>
            <w:tcW w:w="603" w:type="dxa"/>
            <w:vAlign w:val="center"/>
          </w:tcPr>
          <w:p w14:paraId="6476D95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15,1</w:t>
            </w:r>
          </w:p>
        </w:tc>
        <w:tc>
          <w:tcPr>
            <w:tcW w:w="603" w:type="dxa"/>
            <w:vAlign w:val="center"/>
          </w:tcPr>
          <w:p w14:paraId="3E7BB5CB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  <w:lang w:val="uk-UA"/>
              </w:rPr>
              <w:t>0</w:t>
            </w:r>
          </w:p>
        </w:tc>
        <w:tc>
          <w:tcPr>
            <w:tcW w:w="603" w:type="dxa"/>
            <w:vAlign w:val="center"/>
          </w:tcPr>
          <w:p w14:paraId="2AF9FD8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6,3</w:t>
            </w:r>
          </w:p>
        </w:tc>
        <w:tc>
          <w:tcPr>
            <w:tcW w:w="840" w:type="dxa"/>
            <w:vAlign w:val="center"/>
          </w:tcPr>
          <w:p w14:paraId="537FA9D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21,4</w:t>
            </w:r>
          </w:p>
        </w:tc>
        <w:tc>
          <w:tcPr>
            <w:tcW w:w="680" w:type="dxa"/>
            <w:vAlign w:val="center"/>
          </w:tcPr>
          <w:p w14:paraId="63A269E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33</w:t>
            </w:r>
          </w:p>
        </w:tc>
        <w:tc>
          <w:tcPr>
            <w:tcW w:w="680" w:type="dxa"/>
            <w:vAlign w:val="center"/>
          </w:tcPr>
          <w:p w14:paraId="68C4A3F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27</w:t>
            </w:r>
          </w:p>
        </w:tc>
        <w:tc>
          <w:tcPr>
            <w:tcW w:w="680" w:type="dxa"/>
            <w:vAlign w:val="center"/>
          </w:tcPr>
          <w:p w14:paraId="5AD43D8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27</w:t>
            </w:r>
          </w:p>
        </w:tc>
        <w:tc>
          <w:tcPr>
            <w:tcW w:w="908" w:type="dxa"/>
            <w:vAlign w:val="center"/>
          </w:tcPr>
          <w:p w14:paraId="1B48963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87</w:t>
            </w:r>
          </w:p>
        </w:tc>
        <w:tc>
          <w:tcPr>
            <w:tcW w:w="657" w:type="dxa"/>
            <w:vAlign w:val="center"/>
          </w:tcPr>
          <w:p w14:paraId="4AB6BA34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-17,9</w:t>
            </w:r>
          </w:p>
        </w:tc>
        <w:tc>
          <w:tcPr>
            <w:tcW w:w="657" w:type="dxa"/>
            <w:vAlign w:val="center"/>
          </w:tcPr>
          <w:p w14:paraId="5F12460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-27,0</w:t>
            </w:r>
          </w:p>
        </w:tc>
        <w:tc>
          <w:tcPr>
            <w:tcW w:w="658" w:type="dxa"/>
            <w:vAlign w:val="center"/>
          </w:tcPr>
          <w:p w14:paraId="5B14DB39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-20,7</w:t>
            </w:r>
          </w:p>
        </w:tc>
        <w:tc>
          <w:tcPr>
            <w:tcW w:w="927" w:type="dxa"/>
            <w:vAlign w:val="center"/>
          </w:tcPr>
          <w:p w14:paraId="4A2AF66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-65,6</w:t>
            </w:r>
          </w:p>
        </w:tc>
      </w:tr>
      <w:tr w:rsidR="00607FE0" w:rsidRPr="000F0782" w14:paraId="01117C37" w14:textId="77777777" w:rsidTr="00607FE0">
        <w:tc>
          <w:tcPr>
            <w:tcW w:w="1359" w:type="dxa"/>
            <w:vAlign w:val="bottom"/>
          </w:tcPr>
          <w:p w14:paraId="1743D9A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sz w:val="24"/>
                <w:szCs w:val="24"/>
              </w:rPr>
              <w:t>Серпень</w:t>
            </w:r>
            <w:proofErr w:type="spellEnd"/>
          </w:p>
        </w:tc>
        <w:tc>
          <w:tcPr>
            <w:tcW w:w="603" w:type="dxa"/>
            <w:vAlign w:val="center"/>
          </w:tcPr>
          <w:p w14:paraId="2101451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0</w:t>
            </w:r>
          </w:p>
        </w:tc>
        <w:tc>
          <w:tcPr>
            <w:tcW w:w="603" w:type="dxa"/>
            <w:vAlign w:val="center"/>
          </w:tcPr>
          <w:p w14:paraId="48C54FE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7,0</w:t>
            </w:r>
          </w:p>
        </w:tc>
        <w:tc>
          <w:tcPr>
            <w:tcW w:w="603" w:type="dxa"/>
            <w:vAlign w:val="center"/>
          </w:tcPr>
          <w:p w14:paraId="549695F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10,1</w:t>
            </w:r>
          </w:p>
        </w:tc>
        <w:tc>
          <w:tcPr>
            <w:tcW w:w="840" w:type="dxa"/>
            <w:vAlign w:val="center"/>
          </w:tcPr>
          <w:p w14:paraId="300366F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17,1</w:t>
            </w:r>
          </w:p>
        </w:tc>
        <w:tc>
          <w:tcPr>
            <w:tcW w:w="680" w:type="dxa"/>
            <w:vAlign w:val="center"/>
          </w:tcPr>
          <w:p w14:paraId="0D92DE57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 w14:paraId="56686EB2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24</w:t>
            </w:r>
          </w:p>
        </w:tc>
        <w:tc>
          <w:tcPr>
            <w:tcW w:w="680" w:type="dxa"/>
            <w:vAlign w:val="center"/>
          </w:tcPr>
          <w:p w14:paraId="7F6B7A40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21</w:t>
            </w:r>
          </w:p>
        </w:tc>
        <w:tc>
          <w:tcPr>
            <w:tcW w:w="908" w:type="dxa"/>
            <w:vAlign w:val="center"/>
          </w:tcPr>
          <w:p w14:paraId="593DF66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59</w:t>
            </w:r>
          </w:p>
        </w:tc>
        <w:tc>
          <w:tcPr>
            <w:tcW w:w="657" w:type="dxa"/>
            <w:vAlign w:val="center"/>
          </w:tcPr>
          <w:p w14:paraId="39232271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-14,0</w:t>
            </w:r>
          </w:p>
        </w:tc>
        <w:tc>
          <w:tcPr>
            <w:tcW w:w="657" w:type="dxa"/>
            <w:vAlign w:val="center"/>
          </w:tcPr>
          <w:p w14:paraId="13ED0C0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-17,0</w:t>
            </w:r>
          </w:p>
        </w:tc>
        <w:tc>
          <w:tcPr>
            <w:tcW w:w="658" w:type="dxa"/>
            <w:vAlign w:val="center"/>
          </w:tcPr>
          <w:p w14:paraId="07F39DF3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-10,9</w:t>
            </w:r>
          </w:p>
        </w:tc>
        <w:tc>
          <w:tcPr>
            <w:tcW w:w="927" w:type="dxa"/>
            <w:vAlign w:val="center"/>
          </w:tcPr>
          <w:p w14:paraId="27FF1D3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-41,9</w:t>
            </w:r>
          </w:p>
        </w:tc>
      </w:tr>
      <w:tr w:rsidR="00607FE0" w:rsidRPr="000F0782" w14:paraId="134FC43F" w14:textId="77777777" w:rsidTr="00607FE0">
        <w:tc>
          <w:tcPr>
            <w:tcW w:w="1359" w:type="dxa"/>
            <w:tcBorders>
              <w:bottom w:val="single" w:sz="4" w:space="0" w:color="auto"/>
            </w:tcBorders>
            <w:vAlign w:val="bottom"/>
          </w:tcPr>
          <w:p w14:paraId="16D6EF4C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Вересень</w:t>
            </w: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4EA6FB9E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2,4</w:t>
            </w: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770FCCE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0</w:t>
            </w: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34349CA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25,0</w:t>
            </w:r>
          </w:p>
        </w:tc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14:paraId="616B5BE8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27,4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vAlign w:val="center"/>
          </w:tcPr>
          <w:p w14:paraId="6EB1C2EC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16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vAlign w:val="center"/>
          </w:tcPr>
          <w:p w14:paraId="348FCA4D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15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vAlign w:val="center"/>
          </w:tcPr>
          <w:p w14:paraId="0B50BB7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12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vAlign w:val="center"/>
          </w:tcPr>
          <w:p w14:paraId="3334E015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43</w:t>
            </w:r>
          </w:p>
        </w:tc>
        <w:tc>
          <w:tcPr>
            <w:tcW w:w="657" w:type="dxa"/>
            <w:tcBorders>
              <w:bottom w:val="single" w:sz="4" w:space="0" w:color="auto"/>
            </w:tcBorders>
            <w:vAlign w:val="center"/>
          </w:tcPr>
          <w:p w14:paraId="0E855847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-13,6</w:t>
            </w:r>
          </w:p>
        </w:tc>
        <w:tc>
          <w:tcPr>
            <w:tcW w:w="657" w:type="dxa"/>
            <w:tcBorders>
              <w:bottom w:val="single" w:sz="4" w:space="0" w:color="auto"/>
            </w:tcBorders>
            <w:vAlign w:val="center"/>
          </w:tcPr>
          <w:p w14:paraId="2C985CAF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-15,0</w:t>
            </w:r>
          </w:p>
        </w:tc>
        <w:tc>
          <w:tcPr>
            <w:tcW w:w="658" w:type="dxa"/>
            <w:tcBorders>
              <w:bottom w:val="single" w:sz="4" w:space="0" w:color="auto"/>
            </w:tcBorders>
            <w:vAlign w:val="center"/>
          </w:tcPr>
          <w:p w14:paraId="6C28649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13,0</w:t>
            </w:r>
          </w:p>
        </w:tc>
        <w:tc>
          <w:tcPr>
            <w:tcW w:w="927" w:type="dxa"/>
            <w:tcBorders>
              <w:bottom w:val="single" w:sz="4" w:space="0" w:color="auto"/>
            </w:tcBorders>
            <w:vAlign w:val="center"/>
          </w:tcPr>
          <w:p w14:paraId="64A7C57A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sz w:val="24"/>
                <w:szCs w:val="24"/>
              </w:rPr>
              <w:t>-15,6</w:t>
            </w:r>
          </w:p>
        </w:tc>
      </w:tr>
      <w:tr w:rsidR="00607FE0" w:rsidRPr="000F0782" w14:paraId="5DEEEE85" w14:textId="77777777" w:rsidTr="00607FE0"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286014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proofErr w:type="spellStart"/>
            <w:r w:rsidRPr="00255AE6">
              <w:rPr>
                <w:b/>
                <w:bCs/>
                <w:sz w:val="24"/>
                <w:szCs w:val="24"/>
              </w:rPr>
              <w:t>Середня</w:t>
            </w:r>
            <w:proofErr w:type="spellEnd"/>
            <w:r w:rsidRPr="00255AE6">
              <w:rPr>
                <w:b/>
                <w:bCs/>
                <w:sz w:val="24"/>
                <w:szCs w:val="24"/>
              </w:rPr>
              <w:t xml:space="preserve"> за </w:t>
            </w:r>
            <w:proofErr w:type="spellStart"/>
            <w:r w:rsidRPr="00255AE6">
              <w:rPr>
                <w:b/>
                <w:bCs/>
                <w:sz w:val="24"/>
                <w:szCs w:val="24"/>
              </w:rPr>
              <w:t>рік</w:t>
            </w:r>
            <w:proofErr w:type="spellEnd"/>
          </w:p>
        </w:tc>
        <w:tc>
          <w:tcPr>
            <w:tcW w:w="26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ACC24" w14:textId="77777777" w:rsidR="00607FE0" w:rsidRPr="00255AE6" w:rsidRDefault="00607FE0" w:rsidP="00607FE0">
            <w:pPr>
              <w:ind w:left="-113" w:right="-113"/>
              <w:jc w:val="center"/>
              <w:rPr>
                <w:b/>
                <w:sz w:val="24"/>
                <w:szCs w:val="24"/>
                <w:lang w:val="en-US"/>
              </w:rPr>
            </w:pPr>
            <w:r w:rsidRPr="00255AE6">
              <w:rPr>
                <w:b/>
                <w:sz w:val="24"/>
                <w:szCs w:val="24"/>
              </w:rPr>
              <w:t>415,4</w:t>
            </w:r>
          </w:p>
        </w:tc>
        <w:tc>
          <w:tcPr>
            <w:tcW w:w="29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631B6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b/>
                <w:sz w:val="24"/>
                <w:szCs w:val="24"/>
              </w:rPr>
              <w:t>633,0</w:t>
            </w:r>
          </w:p>
        </w:tc>
        <w:tc>
          <w:tcPr>
            <w:tcW w:w="28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DC22C" w14:textId="77777777" w:rsidR="00607FE0" w:rsidRPr="00255AE6" w:rsidRDefault="00607FE0" w:rsidP="00607FE0">
            <w:pPr>
              <w:ind w:left="-113" w:right="-113"/>
              <w:jc w:val="center"/>
              <w:rPr>
                <w:sz w:val="24"/>
                <w:szCs w:val="24"/>
              </w:rPr>
            </w:pPr>
            <w:r w:rsidRPr="00255AE6">
              <w:rPr>
                <w:b/>
                <w:sz w:val="24"/>
                <w:szCs w:val="24"/>
              </w:rPr>
              <w:t>-217,6</w:t>
            </w:r>
          </w:p>
        </w:tc>
      </w:tr>
    </w:tbl>
    <w:p w14:paraId="3241562C" w14:textId="77777777" w:rsidR="00607FE0" w:rsidRPr="000F0782" w:rsidRDefault="00607FE0" w:rsidP="00607FE0">
      <w:pPr>
        <w:ind w:firstLine="709"/>
        <w:jc w:val="both"/>
        <w:rPr>
          <w:sz w:val="28"/>
          <w:szCs w:val="28"/>
          <w:lang w:val="uk-UA"/>
        </w:rPr>
      </w:pPr>
    </w:p>
    <w:p w14:paraId="1E104E48" w14:textId="77777777" w:rsidR="001D3DE4" w:rsidRDefault="001D3DE4" w:rsidP="001D3DE4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Стійкий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</w:t>
      </w:r>
      <w:proofErr w:type="spellStart"/>
      <w:r>
        <w:rPr>
          <w:sz w:val="28"/>
          <w:szCs w:val="28"/>
        </w:rPr>
        <w:t>ерехід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середньодобової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температури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повітря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бік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зниження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відбувся</w:t>
      </w:r>
      <w:proofErr w:type="spellEnd"/>
      <w:r>
        <w:rPr>
          <w:sz w:val="28"/>
          <w:szCs w:val="28"/>
        </w:rPr>
        <w:t>:</w:t>
      </w:r>
    </w:p>
    <w:p w14:paraId="7297E22A" w14:textId="77777777" w:rsidR="001D3DE4" w:rsidRDefault="001D3DE4" w:rsidP="001D3DE4">
      <w:pPr>
        <w:pStyle w:val="a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через межу +10°С – </w:t>
      </w:r>
      <w:r>
        <w:rPr>
          <w:sz w:val="28"/>
          <w:szCs w:val="28"/>
          <w:lang w:val="ru-RU"/>
        </w:rPr>
        <w:t>6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лист</w:t>
      </w:r>
      <w:r>
        <w:rPr>
          <w:sz w:val="28"/>
          <w:szCs w:val="28"/>
        </w:rPr>
        <w:t>о</w:t>
      </w:r>
      <w:proofErr w:type="spellStart"/>
      <w:r>
        <w:rPr>
          <w:sz w:val="28"/>
          <w:szCs w:val="28"/>
          <w:lang w:val="ru-RU"/>
        </w:rPr>
        <w:t>пада</w:t>
      </w:r>
      <w:proofErr w:type="spellEnd"/>
      <w:r>
        <w:rPr>
          <w:sz w:val="28"/>
          <w:szCs w:val="28"/>
        </w:rPr>
        <w:t xml:space="preserve">, тобто на </w:t>
      </w:r>
      <w:r>
        <w:rPr>
          <w:sz w:val="28"/>
          <w:szCs w:val="28"/>
          <w:lang w:val="ru-RU"/>
        </w:rPr>
        <w:t>33</w:t>
      </w:r>
      <w:r>
        <w:rPr>
          <w:sz w:val="28"/>
          <w:szCs w:val="28"/>
        </w:rPr>
        <w:t xml:space="preserve"> д</w:t>
      </w:r>
      <w:r>
        <w:rPr>
          <w:sz w:val="28"/>
          <w:szCs w:val="28"/>
          <w:lang w:val="ru-RU"/>
        </w:rPr>
        <w:t>о</w:t>
      </w:r>
      <w:r>
        <w:rPr>
          <w:sz w:val="28"/>
          <w:szCs w:val="28"/>
        </w:rPr>
        <w:t>б</w:t>
      </w:r>
      <w:r>
        <w:rPr>
          <w:sz w:val="28"/>
          <w:szCs w:val="28"/>
          <w:lang w:val="ru-RU"/>
        </w:rPr>
        <w:t>и</w:t>
      </w:r>
      <w:r>
        <w:rPr>
          <w:sz w:val="28"/>
          <w:szCs w:val="28"/>
        </w:rPr>
        <w:t xml:space="preserve"> пізніше звичайного (4</w:t>
      </w:r>
      <w:r>
        <w:rPr>
          <w:sz w:val="28"/>
          <w:szCs w:val="28"/>
          <w:lang w:val="ru-RU"/>
        </w:rPr>
        <w:t xml:space="preserve">  лист</w:t>
      </w:r>
      <w:r>
        <w:rPr>
          <w:sz w:val="28"/>
          <w:szCs w:val="28"/>
        </w:rPr>
        <w:t>о</w:t>
      </w:r>
      <w:proofErr w:type="spellStart"/>
      <w:r>
        <w:rPr>
          <w:sz w:val="28"/>
          <w:szCs w:val="28"/>
          <w:lang w:val="ru-RU"/>
        </w:rPr>
        <w:t>пада</w:t>
      </w:r>
      <w:proofErr w:type="spellEnd"/>
      <w:r>
        <w:rPr>
          <w:sz w:val="28"/>
          <w:szCs w:val="28"/>
        </w:rPr>
        <w:t xml:space="preserve">); </w:t>
      </w:r>
    </w:p>
    <w:p w14:paraId="47CC666F" w14:textId="77777777" w:rsidR="001D3DE4" w:rsidRDefault="001D3DE4" w:rsidP="001D3DE4">
      <w:pPr>
        <w:pStyle w:val="a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через +5 °С –  </w:t>
      </w:r>
      <w:r>
        <w:rPr>
          <w:sz w:val="28"/>
          <w:szCs w:val="28"/>
          <w:lang w:val="ru-RU"/>
        </w:rPr>
        <w:t>19</w:t>
      </w:r>
      <w:r>
        <w:rPr>
          <w:sz w:val="28"/>
          <w:szCs w:val="28"/>
        </w:rPr>
        <w:t xml:space="preserve"> листопада, тобто на </w:t>
      </w:r>
      <w:r>
        <w:rPr>
          <w:sz w:val="28"/>
          <w:szCs w:val="28"/>
          <w:lang w:val="ru-RU"/>
        </w:rPr>
        <w:t>17</w:t>
      </w:r>
      <w:r>
        <w:rPr>
          <w:sz w:val="28"/>
          <w:szCs w:val="28"/>
        </w:rPr>
        <w:t xml:space="preserve"> діб пізніше звичайного (2</w:t>
      </w:r>
      <w:r>
        <w:rPr>
          <w:sz w:val="28"/>
          <w:szCs w:val="28"/>
          <w:lang w:val="ru-RU"/>
        </w:rPr>
        <w:t xml:space="preserve"> лист</w:t>
      </w:r>
      <w:r>
        <w:rPr>
          <w:sz w:val="28"/>
          <w:szCs w:val="28"/>
        </w:rPr>
        <w:t>о</w:t>
      </w:r>
      <w:proofErr w:type="spellStart"/>
      <w:r>
        <w:rPr>
          <w:sz w:val="28"/>
          <w:szCs w:val="28"/>
          <w:lang w:val="ru-RU"/>
        </w:rPr>
        <w:t>пада</w:t>
      </w:r>
      <w:proofErr w:type="spellEnd"/>
      <w:r>
        <w:rPr>
          <w:sz w:val="28"/>
          <w:szCs w:val="28"/>
        </w:rPr>
        <w:t xml:space="preserve">), а разом з </w:t>
      </w:r>
      <w:r>
        <w:rPr>
          <w:sz w:val="28"/>
          <w:szCs w:val="28"/>
          <w:lang w:val="ru-RU"/>
        </w:rPr>
        <w:t>ц</w:t>
      </w:r>
      <w:proofErr w:type="spellStart"/>
      <w:r>
        <w:rPr>
          <w:sz w:val="28"/>
          <w:szCs w:val="28"/>
        </w:rPr>
        <w:t>им</w:t>
      </w:r>
      <w:proofErr w:type="spellEnd"/>
      <w:r>
        <w:rPr>
          <w:sz w:val="28"/>
          <w:szCs w:val="28"/>
        </w:rPr>
        <w:t xml:space="preserve"> завершився вегетаційний період і припинилася активна вегетація </w:t>
      </w:r>
      <w:proofErr w:type="spellStart"/>
      <w:r>
        <w:rPr>
          <w:sz w:val="28"/>
          <w:szCs w:val="28"/>
        </w:rPr>
        <w:t>озими</w:t>
      </w:r>
      <w:proofErr w:type="spellEnd"/>
      <w:r>
        <w:rPr>
          <w:sz w:val="28"/>
          <w:szCs w:val="28"/>
          <w:lang w:val="ru-RU"/>
        </w:rPr>
        <w:t>х</w:t>
      </w:r>
      <w:r>
        <w:rPr>
          <w:sz w:val="28"/>
          <w:szCs w:val="28"/>
        </w:rPr>
        <w:t>;</w:t>
      </w:r>
    </w:p>
    <w:p w14:paraId="07828FDD" w14:textId="77777777" w:rsidR="001D3DE4" w:rsidRDefault="001D3DE4" w:rsidP="001D3DE4">
      <w:pPr>
        <w:pStyle w:val="a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через 0 °С –  2</w:t>
      </w:r>
      <w:r>
        <w:rPr>
          <w:sz w:val="28"/>
          <w:szCs w:val="28"/>
          <w:lang w:val="ru-RU"/>
        </w:rPr>
        <w:t>3</w:t>
      </w:r>
      <w:r>
        <w:rPr>
          <w:sz w:val="28"/>
          <w:szCs w:val="28"/>
        </w:rPr>
        <w:t xml:space="preserve"> листопада, тобто на </w:t>
      </w:r>
      <w:proofErr w:type="spellStart"/>
      <w:r>
        <w:rPr>
          <w:sz w:val="28"/>
          <w:szCs w:val="28"/>
          <w:lang w:val="ru-RU"/>
        </w:rPr>
        <w:t>чотири</w:t>
      </w:r>
      <w:proofErr w:type="spellEnd"/>
      <w:r>
        <w:rPr>
          <w:sz w:val="28"/>
          <w:szCs w:val="28"/>
        </w:rPr>
        <w:t xml:space="preserve"> д</w:t>
      </w:r>
      <w:r>
        <w:rPr>
          <w:sz w:val="28"/>
          <w:szCs w:val="28"/>
          <w:lang w:val="ru-RU"/>
        </w:rPr>
        <w:t>о</w:t>
      </w:r>
      <w:r>
        <w:rPr>
          <w:sz w:val="28"/>
          <w:szCs w:val="28"/>
        </w:rPr>
        <w:t>б</w:t>
      </w:r>
      <w:r>
        <w:rPr>
          <w:sz w:val="28"/>
          <w:szCs w:val="28"/>
          <w:lang w:val="ru-RU"/>
        </w:rPr>
        <w:t>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ru-RU"/>
        </w:rPr>
        <w:t>піз</w:t>
      </w:r>
      <w:proofErr w:type="spellEnd"/>
      <w:r>
        <w:rPr>
          <w:sz w:val="28"/>
          <w:szCs w:val="28"/>
        </w:rPr>
        <w:t>ніше звичайного (19</w:t>
      </w:r>
      <w:r>
        <w:rPr>
          <w:sz w:val="28"/>
          <w:szCs w:val="28"/>
          <w:lang w:val="ru-RU"/>
        </w:rPr>
        <w:t xml:space="preserve"> лист</w:t>
      </w:r>
      <w:r>
        <w:rPr>
          <w:sz w:val="28"/>
          <w:szCs w:val="28"/>
        </w:rPr>
        <w:t>о</w:t>
      </w:r>
      <w:proofErr w:type="spellStart"/>
      <w:r>
        <w:rPr>
          <w:sz w:val="28"/>
          <w:szCs w:val="28"/>
          <w:lang w:val="ru-RU"/>
        </w:rPr>
        <w:t>пада</w:t>
      </w:r>
      <w:proofErr w:type="spellEnd"/>
      <w:r>
        <w:rPr>
          <w:sz w:val="28"/>
          <w:szCs w:val="28"/>
        </w:rPr>
        <w:t>).</w:t>
      </w:r>
    </w:p>
    <w:p w14:paraId="27D85D39" w14:textId="3F91798B" w:rsidR="00003DDB" w:rsidRPr="000F0782" w:rsidRDefault="001D3DE4" w:rsidP="001D3D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Зимовий період в цілому був м’яким і теплим, з короткочасним</w:t>
      </w:r>
      <w:r>
        <w:rPr>
          <w:rStyle w:val="st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сніговим покривом незначної висоти. Середньомісячна температура грудня і січня була відповідно 2,2 і 0,4 °С, що на 3,4 і 4,6 °С перевищувало </w:t>
      </w:r>
      <w:proofErr w:type="spellStart"/>
      <w:r>
        <w:rPr>
          <w:sz w:val="28"/>
          <w:szCs w:val="28"/>
          <w:lang w:val="uk-UA"/>
        </w:rPr>
        <w:t>середньобагаторічну</w:t>
      </w:r>
      <w:proofErr w:type="spellEnd"/>
      <w:r>
        <w:rPr>
          <w:sz w:val="28"/>
          <w:szCs w:val="28"/>
          <w:lang w:val="uk-UA"/>
        </w:rPr>
        <w:t xml:space="preserve"> позначку. У лютому вона в середньому склала плюс 2,2 °С, або на 6,4°С перевищила межі </w:t>
      </w:r>
      <w:proofErr w:type="spellStart"/>
      <w:r>
        <w:rPr>
          <w:sz w:val="28"/>
          <w:szCs w:val="28"/>
          <w:lang w:val="uk-UA"/>
        </w:rPr>
        <w:t>середньобагаторічних</w:t>
      </w:r>
      <w:proofErr w:type="spellEnd"/>
      <w:r>
        <w:rPr>
          <w:sz w:val="28"/>
          <w:szCs w:val="28"/>
          <w:lang w:val="uk-UA"/>
        </w:rPr>
        <w:t xml:space="preserve"> показників. Атмосферних опадів, </w:t>
      </w:r>
      <w:r w:rsidR="00003DDB" w:rsidRPr="000F0782">
        <w:rPr>
          <w:sz w:val="28"/>
          <w:szCs w:val="28"/>
          <w:lang w:val="uk-UA"/>
        </w:rPr>
        <w:t xml:space="preserve">переважно у вигляді дощу і снігу, в грудні 2019 року і січні 2020 року випало – 45,7 і 12,7 мм, що на 2,3 і 34,3 мм було меншим </w:t>
      </w:r>
      <w:proofErr w:type="spellStart"/>
      <w:r w:rsidR="00003DDB" w:rsidRPr="000F0782">
        <w:rPr>
          <w:sz w:val="28"/>
          <w:szCs w:val="28"/>
          <w:lang w:val="uk-UA"/>
        </w:rPr>
        <w:t>середньобагаторічного</w:t>
      </w:r>
      <w:proofErr w:type="spellEnd"/>
      <w:r w:rsidR="00003DDB" w:rsidRPr="000F0782">
        <w:rPr>
          <w:sz w:val="28"/>
          <w:szCs w:val="28"/>
          <w:lang w:val="uk-UA"/>
        </w:rPr>
        <w:t>. У лютому випадало 50,5 мм  опадів, або на 6,5 мм більше норми. Впродовж  зимового періоду сумарна нестача атмосферних опадів, порівняно з середніми багаторічними даними склала 30,1 мм, або 22%.</w:t>
      </w:r>
    </w:p>
    <w:p w14:paraId="327D2E12" w14:textId="1C489EA7" w:rsidR="00003DDB" w:rsidRPr="000F0782" w:rsidRDefault="00003DDB" w:rsidP="00895B91">
      <w:pPr>
        <w:pStyle w:val="text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Значних морозів упродовж зимового сезону не відмічалось, а на поверхні снігу мінімальна температура опускалась до мінус 9,9 °С в першій декаді грудня 2019 року, а в першій декаді лютого 2020 року – мінус 9,6  °С.</w:t>
      </w:r>
    </w:p>
    <w:p w14:paraId="075D44A1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Нестійкий сніговий покрив, висотою 3–5 см,  утворювався у першій–третій декадах грудня. Найбільша висота снігу за постійною рейкою відмічалась у першій декаді січня – до 3 см, а  в першій декаді грудня 2019 року, становила 4 см. Сніговий покрив зійшов до 12 січня. </w:t>
      </w:r>
    </w:p>
    <w:p w14:paraId="201E9108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Упродовж першої декади грудня 2019 року і  першої декади січня 2020 року ґрунт промерзав на 1–2 см. Максимальна глибина промерзання ґрунту відмічалась у першій декаді січня і становила  12 см, а в першій декаді лютого –8 см (середні багаторічні значення 58 см). </w:t>
      </w:r>
    </w:p>
    <w:p w14:paraId="4FAEB0C1" w14:textId="28FB27B7" w:rsidR="00003DDB" w:rsidRPr="000F0782" w:rsidRDefault="00003DDB" w:rsidP="00895B91">
      <w:pPr>
        <w:pStyle w:val="text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Повністю відтанув ґрунт у другій декаді січня, що на 50 діб раніше звичайного (12 березня).</w:t>
      </w:r>
    </w:p>
    <w:p w14:paraId="7BBFB593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Весна 2020 року розпочалася за температурним режимом  від  12 січня – за встановлення температури на рівні 0,8 – 1,3°С. В лютому середня температура  змінювалася від 05 до 3,2 °С, тому перевищення типових значень місяців складало 6,0 і 6,4°С (найбільша різниця в розрізі року).</w:t>
      </w:r>
    </w:p>
    <w:p w14:paraId="04A5C3F7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Хвилі теплих повітряних мас з півдня спричинили </w:t>
      </w:r>
      <w:proofErr w:type="spellStart"/>
      <w:r w:rsidRPr="000F0782">
        <w:rPr>
          <w:sz w:val="28"/>
          <w:szCs w:val="28"/>
          <w:lang w:val="uk-UA"/>
        </w:rPr>
        <w:t>середньодекадні</w:t>
      </w:r>
      <w:proofErr w:type="spellEnd"/>
      <w:r w:rsidRPr="000F0782">
        <w:rPr>
          <w:sz w:val="28"/>
          <w:szCs w:val="28"/>
          <w:lang w:val="uk-UA"/>
        </w:rPr>
        <w:t xml:space="preserve"> температури березня 8,3 і 6,0 °С, а в третій декаді – до 4,8°С. Тому за </w:t>
      </w:r>
      <w:r w:rsidRPr="000F0782">
        <w:rPr>
          <w:sz w:val="28"/>
          <w:szCs w:val="28"/>
          <w:lang w:val="uk-UA"/>
        </w:rPr>
        <w:lastRenderedPageBreak/>
        <w:t xml:space="preserve">середньомісячної температури березня 6,3°С відхилення від </w:t>
      </w:r>
      <w:proofErr w:type="spellStart"/>
      <w:r w:rsidRPr="000F0782">
        <w:rPr>
          <w:sz w:val="28"/>
          <w:szCs w:val="28"/>
          <w:lang w:val="uk-UA"/>
        </w:rPr>
        <w:t>середньобагаторічного</w:t>
      </w:r>
      <w:proofErr w:type="spellEnd"/>
      <w:r w:rsidRPr="000F0782">
        <w:rPr>
          <w:sz w:val="28"/>
          <w:szCs w:val="28"/>
          <w:lang w:val="uk-UA"/>
        </w:rPr>
        <w:t xml:space="preserve"> склало 5,9°С.</w:t>
      </w:r>
    </w:p>
    <w:p w14:paraId="665B7C12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 У квітні продовжувалося  наростання тепла з першої до третьої декади від 7,6 до 11,7 °С, що було в межах </w:t>
      </w:r>
      <w:proofErr w:type="spellStart"/>
      <w:r w:rsidRPr="000F0782">
        <w:rPr>
          <w:sz w:val="28"/>
          <w:szCs w:val="28"/>
          <w:lang w:val="uk-UA"/>
        </w:rPr>
        <w:t>середньобагаторічних</w:t>
      </w:r>
      <w:proofErr w:type="spellEnd"/>
      <w:r w:rsidRPr="000F0782">
        <w:rPr>
          <w:sz w:val="28"/>
          <w:szCs w:val="28"/>
          <w:lang w:val="uk-UA"/>
        </w:rPr>
        <w:t xml:space="preserve"> значень. Впродовж місяця атмосферних опадів випало лише 21 мм, що на 27 мм менше норми. </w:t>
      </w:r>
    </w:p>
    <w:p w14:paraId="5EB3B839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Весняна сівба ярих зернових культур у навчально-виробничому відділі Уманського НУС розпочалась з першої декади  березня. В період сівби середньодобова температура ґрунту на глибині </w:t>
      </w:r>
      <w:smartTag w:uri="urn:schemas-microsoft-com:office:smarttags" w:element="metricconverter">
        <w:smartTagPr>
          <w:attr w:name="ProductID" w:val="10 см"/>
        </w:smartTagPr>
        <w:r w:rsidRPr="000F0782">
          <w:rPr>
            <w:sz w:val="28"/>
            <w:szCs w:val="28"/>
            <w:lang w:val="uk-UA"/>
          </w:rPr>
          <w:t>10 см</w:t>
        </w:r>
      </w:smartTag>
      <w:r w:rsidRPr="000F0782">
        <w:rPr>
          <w:sz w:val="28"/>
          <w:szCs w:val="28"/>
          <w:lang w:val="uk-UA"/>
        </w:rPr>
        <w:t xml:space="preserve"> у березні змінювалася від 4 до 6 °С, а запаси води в орному шарі ґрунту становили 15–20 мм і були недостатніми в метровому його шарі. У другій декаді квітня продовжували сівбу культур середнього строку, а до 15 травня – теплолюбних культур. </w:t>
      </w:r>
    </w:p>
    <w:p w14:paraId="2FAF3BF3" w14:textId="097DF109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 Впродовж травня, випало 101 мм, що на 46 мм перевищувало  </w:t>
      </w:r>
      <w:proofErr w:type="spellStart"/>
      <w:r w:rsidRPr="000F0782">
        <w:rPr>
          <w:sz w:val="28"/>
          <w:szCs w:val="28"/>
          <w:lang w:val="uk-UA"/>
        </w:rPr>
        <w:t>середньобагаторічний</w:t>
      </w:r>
      <w:proofErr w:type="spellEnd"/>
      <w:r w:rsidRPr="000F0782">
        <w:rPr>
          <w:sz w:val="28"/>
          <w:szCs w:val="28"/>
          <w:lang w:val="uk-UA"/>
        </w:rPr>
        <w:t xml:space="preserve"> показник. Внаслідок цього відбулося поглинання води метровим шаром </w:t>
      </w:r>
      <w:r w:rsidR="001D3DE4" w:rsidRPr="000F0782">
        <w:rPr>
          <w:sz w:val="28"/>
          <w:szCs w:val="28"/>
          <w:lang w:val="uk-UA"/>
        </w:rPr>
        <w:t>ґрунту</w:t>
      </w:r>
      <w:r w:rsidRPr="000F0782">
        <w:rPr>
          <w:sz w:val="28"/>
          <w:szCs w:val="28"/>
          <w:lang w:val="uk-UA"/>
        </w:rPr>
        <w:t xml:space="preserve"> і накопичення її до літнього періоду. </w:t>
      </w:r>
    </w:p>
    <w:p w14:paraId="709B9990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Похмура погода панувала впродовж всього місяця, а температура була майже однакова – від 11,6 до 13,5°С. Тому травень виявився прохолодним – з середньою температурою 12,5°С, що на 2,1°С менше </w:t>
      </w:r>
      <w:proofErr w:type="spellStart"/>
      <w:r w:rsidRPr="000F0782">
        <w:rPr>
          <w:sz w:val="28"/>
          <w:szCs w:val="28"/>
          <w:lang w:val="uk-UA"/>
        </w:rPr>
        <w:t>середньобагаторічного</w:t>
      </w:r>
      <w:proofErr w:type="spellEnd"/>
      <w:r w:rsidRPr="000F0782">
        <w:rPr>
          <w:sz w:val="28"/>
          <w:szCs w:val="28"/>
          <w:lang w:val="uk-UA"/>
        </w:rPr>
        <w:t xml:space="preserve"> показника.</w:t>
      </w:r>
    </w:p>
    <w:p w14:paraId="1C5F23AC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Переходи середньодобової температури повітря в бік підвищення відбулися: через 0 °С (</w:t>
      </w:r>
      <w:proofErr w:type="spellStart"/>
      <w:r w:rsidRPr="000F0782">
        <w:rPr>
          <w:sz w:val="28"/>
          <w:szCs w:val="28"/>
          <w:lang w:val="uk-UA"/>
        </w:rPr>
        <w:t>безморозний</w:t>
      </w:r>
      <w:proofErr w:type="spellEnd"/>
      <w:r w:rsidRPr="000F0782">
        <w:rPr>
          <w:sz w:val="28"/>
          <w:szCs w:val="28"/>
          <w:lang w:val="uk-UA"/>
        </w:rPr>
        <w:t xml:space="preserve"> період) –  9 лютого – на 19 діб раніше (28  лютого);</w:t>
      </w:r>
    </w:p>
    <w:p w14:paraId="08E848CA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 через +5 °С (відновлення вегетації озимих культур) – 3 березня – на 25 діб раніше (29 березня);  </w:t>
      </w:r>
    </w:p>
    <w:p w14:paraId="523D35EA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 через +10 °С (початок вегетації теплолюбних культур) – 17 квітня – на одну добу раніше (18 квітня); </w:t>
      </w:r>
    </w:p>
    <w:p w14:paraId="114A2542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через +15 °С (літній режим погоди) – 28 травня – на дев’ять діб пізніше звичайного (19 травня).</w:t>
      </w:r>
    </w:p>
    <w:p w14:paraId="648400E2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У цілому весняний період 2020 року за кількістю атмосферних опадів був на 3,9 мм більш зволоженим з одночасним перевищенням </w:t>
      </w:r>
      <w:proofErr w:type="spellStart"/>
      <w:r w:rsidRPr="000F0782">
        <w:rPr>
          <w:sz w:val="28"/>
          <w:szCs w:val="28"/>
          <w:lang w:val="uk-UA"/>
        </w:rPr>
        <w:t>середньобагаторічних</w:t>
      </w:r>
      <w:proofErr w:type="spellEnd"/>
      <w:r w:rsidRPr="000F0782">
        <w:rPr>
          <w:sz w:val="28"/>
          <w:szCs w:val="28"/>
          <w:lang w:val="uk-UA"/>
        </w:rPr>
        <w:t xml:space="preserve"> значень температури на 1,5 °С. </w:t>
      </w:r>
    </w:p>
    <w:p w14:paraId="3765EBAD" w14:textId="3F9492C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lastRenderedPageBreak/>
        <w:t>Літо 2020 року відзначилося спекою та посушливими умовами – середня температура повітря за сезон</w:t>
      </w:r>
      <w:r w:rsidRPr="000F0782">
        <w:rPr>
          <w:i/>
          <w:sz w:val="28"/>
          <w:szCs w:val="28"/>
          <w:lang w:val="uk-UA"/>
        </w:rPr>
        <w:t xml:space="preserve"> </w:t>
      </w:r>
      <w:r w:rsidRPr="000F0782">
        <w:rPr>
          <w:sz w:val="28"/>
          <w:szCs w:val="28"/>
          <w:lang w:val="uk-UA"/>
        </w:rPr>
        <w:t>склала</w:t>
      </w:r>
      <w:r w:rsidRPr="000F0782">
        <w:rPr>
          <w:b/>
          <w:sz w:val="28"/>
          <w:szCs w:val="28"/>
          <w:lang w:val="uk-UA"/>
        </w:rPr>
        <w:t xml:space="preserve"> </w:t>
      </w:r>
      <w:r w:rsidRPr="000F0782">
        <w:rPr>
          <w:sz w:val="28"/>
          <w:szCs w:val="28"/>
          <w:lang w:val="uk-UA"/>
        </w:rPr>
        <w:t xml:space="preserve">21,2 °С, що на 3,0 °С вище </w:t>
      </w:r>
      <w:proofErr w:type="spellStart"/>
      <w:r w:rsidRPr="000F0782">
        <w:rPr>
          <w:sz w:val="28"/>
          <w:szCs w:val="28"/>
          <w:lang w:val="uk-UA"/>
        </w:rPr>
        <w:t>середньобагаторічної</w:t>
      </w:r>
      <w:proofErr w:type="spellEnd"/>
      <w:r w:rsidRPr="000F0782">
        <w:rPr>
          <w:sz w:val="28"/>
          <w:szCs w:val="28"/>
          <w:lang w:val="uk-UA"/>
        </w:rPr>
        <w:t xml:space="preserve"> позначки). Сума атмосферних опадів склала 108,9 мм, що на 124,1 мм, або  47 % менше </w:t>
      </w:r>
      <w:proofErr w:type="spellStart"/>
      <w:r w:rsidRPr="000F0782">
        <w:rPr>
          <w:sz w:val="28"/>
          <w:szCs w:val="28"/>
          <w:lang w:val="uk-UA"/>
        </w:rPr>
        <w:t>середньобагаторічного</w:t>
      </w:r>
      <w:proofErr w:type="spellEnd"/>
      <w:r w:rsidRPr="000F0782">
        <w:rPr>
          <w:sz w:val="28"/>
          <w:szCs w:val="28"/>
          <w:lang w:val="uk-UA"/>
        </w:rPr>
        <w:t>.</w:t>
      </w:r>
    </w:p>
    <w:p w14:paraId="5C0F25D6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Швидке наростання температури почалося з першої декади червня, коли ці значення на 1,2 °С перевищили типові для зони. Друга декада червня була на 5,1, а третя – на 3,3 °С теплішою, тому сумарне місячне перевищення температури проти </w:t>
      </w:r>
      <w:proofErr w:type="spellStart"/>
      <w:r w:rsidRPr="000F0782">
        <w:rPr>
          <w:sz w:val="28"/>
          <w:szCs w:val="28"/>
          <w:lang w:val="uk-UA"/>
        </w:rPr>
        <w:t>середньобагаторічних</w:t>
      </w:r>
      <w:proofErr w:type="spellEnd"/>
      <w:r w:rsidRPr="000F0782">
        <w:rPr>
          <w:sz w:val="28"/>
          <w:szCs w:val="28"/>
          <w:lang w:val="uk-UA"/>
        </w:rPr>
        <w:t xml:space="preserve"> показників становило 3,3 °С. </w:t>
      </w:r>
    </w:p>
    <w:p w14:paraId="4C2B625A" w14:textId="77777777" w:rsidR="00003DDB" w:rsidRPr="000F0782" w:rsidRDefault="00003DDB" w:rsidP="00895B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Середні температури повітря в липні і серпні складали відповідно 21,6 і 21,2 °С, що відповідно на 2,6 і 3,0 °С  вище типової для території величини. </w:t>
      </w:r>
    </w:p>
    <w:p w14:paraId="3768E7D8" w14:textId="69736F50" w:rsidR="00003DDB" w:rsidRPr="000F0782" w:rsidRDefault="00003DDB" w:rsidP="00895B91">
      <w:pPr>
        <w:spacing w:line="360" w:lineRule="auto"/>
        <w:ind w:firstLine="709"/>
        <w:jc w:val="both"/>
        <w:rPr>
          <w:rStyle w:val="txt1"/>
          <w:sz w:val="28"/>
          <w:szCs w:val="28"/>
        </w:rPr>
      </w:pPr>
      <w:r w:rsidRPr="000F0782">
        <w:rPr>
          <w:sz w:val="28"/>
          <w:szCs w:val="28"/>
          <w:lang w:val="uk-UA"/>
        </w:rPr>
        <w:t xml:space="preserve">Атмосферні опади влітку були короткочасними та  зливовими. Так, у червні, липні і серпні їхня кількість складала відповідно 70,4, 21,4 і 17,1 мм, або на 16,6, 65,6 і 41,9 мм менше </w:t>
      </w:r>
      <w:proofErr w:type="spellStart"/>
      <w:r w:rsidRPr="000F0782">
        <w:rPr>
          <w:sz w:val="28"/>
          <w:szCs w:val="28"/>
          <w:lang w:val="uk-UA"/>
        </w:rPr>
        <w:t>середньобагаторічних</w:t>
      </w:r>
      <w:proofErr w:type="spellEnd"/>
      <w:r w:rsidRPr="000F0782">
        <w:rPr>
          <w:sz w:val="28"/>
          <w:szCs w:val="28"/>
          <w:lang w:val="uk-UA"/>
        </w:rPr>
        <w:t xml:space="preserve"> значень, що спричинило не типові для зони  умови погоди. </w:t>
      </w:r>
      <w:r w:rsidRPr="000F0782">
        <w:rPr>
          <w:rStyle w:val="txt1"/>
          <w:sz w:val="28"/>
          <w:szCs w:val="28"/>
          <w:lang w:val="uk-UA"/>
        </w:rPr>
        <w:t xml:space="preserve">З другої декади липня  встановилася спекотна та суха погода, в зв’язку з чим погіршились умови для формування повноцінного врожаю сільськогосподарських культур. </w:t>
      </w:r>
      <w:r w:rsidRPr="000F0782">
        <w:rPr>
          <w:rStyle w:val="txt1"/>
          <w:sz w:val="28"/>
          <w:szCs w:val="28"/>
        </w:rPr>
        <w:t xml:space="preserve">Так, з 10 липня по 22 </w:t>
      </w:r>
      <w:proofErr w:type="spellStart"/>
      <w:r w:rsidRPr="000F0782">
        <w:rPr>
          <w:rStyle w:val="txt1"/>
          <w:sz w:val="28"/>
          <w:szCs w:val="28"/>
        </w:rPr>
        <w:t>серпня</w:t>
      </w:r>
      <w:proofErr w:type="spellEnd"/>
      <w:r w:rsidRPr="000F0782">
        <w:rPr>
          <w:rStyle w:val="txt1"/>
          <w:sz w:val="28"/>
          <w:szCs w:val="28"/>
        </w:rPr>
        <w:t xml:space="preserve"> максимальна температура </w:t>
      </w:r>
      <w:proofErr w:type="spellStart"/>
      <w:r w:rsidRPr="000F0782">
        <w:rPr>
          <w:rStyle w:val="txt1"/>
          <w:sz w:val="28"/>
          <w:szCs w:val="28"/>
        </w:rPr>
        <w:t>повітря</w:t>
      </w:r>
      <w:proofErr w:type="spellEnd"/>
      <w:r w:rsidRPr="000F0782">
        <w:rPr>
          <w:rStyle w:val="txt1"/>
          <w:sz w:val="28"/>
          <w:szCs w:val="28"/>
        </w:rPr>
        <w:t xml:space="preserve"> в </w:t>
      </w:r>
      <w:proofErr w:type="spellStart"/>
      <w:r w:rsidRPr="000F0782">
        <w:rPr>
          <w:rStyle w:val="txt1"/>
          <w:sz w:val="28"/>
          <w:szCs w:val="28"/>
        </w:rPr>
        <w:t>денні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proofErr w:type="spellStart"/>
      <w:r w:rsidRPr="000F0782">
        <w:rPr>
          <w:rStyle w:val="txt1"/>
          <w:sz w:val="28"/>
          <w:szCs w:val="28"/>
        </w:rPr>
        <w:t>години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proofErr w:type="spellStart"/>
      <w:r w:rsidRPr="000F0782">
        <w:rPr>
          <w:rStyle w:val="txt1"/>
          <w:sz w:val="28"/>
          <w:szCs w:val="28"/>
        </w:rPr>
        <w:t>підвищувалася</w:t>
      </w:r>
      <w:proofErr w:type="spellEnd"/>
      <w:r w:rsidRPr="000F0782">
        <w:rPr>
          <w:rStyle w:val="txt1"/>
          <w:sz w:val="28"/>
          <w:szCs w:val="28"/>
        </w:rPr>
        <w:t xml:space="preserve"> до 32,2 – 34,1</w:t>
      </w:r>
      <w:r w:rsidR="001D3DE4">
        <w:rPr>
          <w:rStyle w:val="txt1"/>
          <w:sz w:val="28"/>
          <w:szCs w:val="28"/>
          <w:lang w:val="uk-UA"/>
        </w:rPr>
        <w:t> </w:t>
      </w:r>
      <w:r w:rsidRPr="000F0782">
        <w:rPr>
          <w:sz w:val="28"/>
          <w:szCs w:val="28"/>
        </w:rPr>
        <w:t>С</w:t>
      </w:r>
      <w:r w:rsidRPr="000F0782">
        <w:rPr>
          <w:rStyle w:val="txt1"/>
          <w:sz w:val="28"/>
          <w:szCs w:val="28"/>
        </w:rPr>
        <w:t xml:space="preserve">, з </w:t>
      </w:r>
      <w:proofErr w:type="spellStart"/>
      <w:r w:rsidRPr="000F0782">
        <w:rPr>
          <w:rStyle w:val="txt1"/>
          <w:sz w:val="28"/>
          <w:szCs w:val="28"/>
        </w:rPr>
        <w:t>відсутністю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proofErr w:type="spellStart"/>
      <w:r w:rsidRPr="000F0782">
        <w:rPr>
          <w:rStyle w:val="txt1"/>
          <w:sz w:val="28"/>
          <w:szCs w:val="28"/>
        </w:rPr>
        <w:t>атмосферних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proofErr w:type="spellStart"/>
      <w:r w:rsidRPr="000F0782">
        <w:rPr>
          <w:rStyle w:val="txt1"/>
          <w:sz w:val="28"/>
          <w:szCs w:val="28"/>
        </w:rPr>
        <w:t>опадів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proofErr w:type="spellStart"/>
      <w:r w:rsidRPr="000F0782">
        <w:rPr>
          <w:rStyle w:val="txt1"/>
          <w:sz w:val="28"/>
          <w:szCs w:val="28"/>
        </w:rPr>
        <w:t>упродовж</w:t>
      </w:r>
      <w:proofErr w:type="spellEnd"/>
      <w:r w:rsidRPr="000F0782">
        <w:rPr>
          <w:rStyle w:val="txt1"/>
          <w:sz w:val="28"/>
          <w:szCs w:val="28"/>
        </w:rPr>
        <w:t xml:space="preserve"> 40 </w:t>
      </w:r>
      <w:proofErr w:type="spellStart"/>
      <w:r w:rsidRPr="000F0782">
        <w:rPr>
          <w:rStyle w:val="txt1"/>
          <w:sz w:val="28"/>
          <w:szCs w:val="28"/>
        </w:rPr>
        <w:t>діб</w:t>
      </w:r>
      <w:proofErr w:type="spellEnd"/>
      <w:r w:rsidRPr="000F0782">
        <w:rPr>
          <w:rStyle w:val="txt1"/>
          <w:sz w:val="28"/>
          <w:szCs w:val="28"/>
        </w:rPr>
        <w:t>.</w:t>
      </w:r>
    </w:p>
    <w:p w14:paraId="4E931871" w14:textId="77777777" w:rsidR="00003DDB" w:rsidRPr="000F0782" w:rsidRDefault="00003DDB" w:rsidP="00895B91">
      <w:pPr>
        <w:spacing w:line="360" w:lineRule="auto"/>
        <w:ind w:firstLine="709"/>
        <w:jc w:val="both"/>
        <w:rPr>
          <w:rStyle w:val="txt1"/>
          <w:sz w:val="28"/>
          <w:szCs w:val="28"/>
        </w:rPr>
      </w:pPr>
      <w:proofErr w:type="spellStart"/>
      <w:r w:rsidRPr="000F0782">
        <w:rPr>
          <w:rStyle w:val="txt1"/>
          <w:sz w:val="28"/>
          <w:szCs w:val="28"/>
        </w:rPr>
        <w:t>Інтенсивна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proofErr w:type="spellStart"/>
      <w:r w:rsidRPr="000F0782">
        <w:rPr>
          <w:rStyle w:val="txt1"/>
          <w:sz w:val="28"/>
          <w:szCs w:val="28"/>
        </w:rPr>
        <w:t>витрата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proofErr w:type="spellStart"/>
      <w:r w:rsidRPr="000F0782">
        <w:rPr>
          <w:rStyle w:val="txt1"/>
          <w:sz w:val="28"/>
          <w:szCs w:val="28"/>
        </w:rPr>
        <w:t>вологи</w:t>
      </w:r>
      <w:proofErr w:type="spellEnd"/>
      <w:r w:rsidRPr="000F0782">
        <w:rPr>
          <w:rStyle w:val="txt1"/>
          <w:sz w:val="28"/>
          <w:szCs w:val="28"/>
        </w:rPr>
        <w:t xml:space="preserve"> за так</w:t>
      </w:r>
      <w:proofErr w:type="spellStart"/>
      <w:r w:rsidRPr="000F0782">
        <w:rPr>
          <w:rStyle w:val="txt1"/>
          <w:sz w:val="28"/>
          <w:szCs w:val="28"/>
          <w:lang w:val="uk-UA"/>
        </w:rPr>
        <w:t>их</w:t>
      </w:r>
      <w:proofErr w:type="spellEnd"/>
      <w:r w:rsidRPr="000F0782">
        <w:rPr>
          <w:rStyle w:val="txt1"/>
          <w:sz w:val="28"/>
          <w:szCs w:val="28"/>
          <w:lang w:val="uk-UA"/>
        </w:rPr>
        <w:t xml:space="preserve"> умов</w:t>
      </w:r>
      <w:r w:rsidRPr="000F0782">
        <w:rPr>
          <w:rStyle w:val="txt1"/>
          <w:sz w:val="28"/>
          <w:szCs w:val="28"/>
        </w:rPr>
        <w:t xml:space="preserve"> погоди </w:t>
      </w:r>
      <w:proofErr w:type="spellStart"/>
      <w:r w:rsidRPr="000F0782">
        <w:rPr>
          <w:rStyle w:val="txt1"/>
          <w:sz w:val="28"/>
          <w:szCs w:val="28"/>
        </w:rPr>
        <w:t>спричиняла</w:t>
      </w:r>
      <w:proofErr w:type="spellEnd"/>
      <w:r w:rsidRPr="000F0782">
        <w:rPr>
          <w:rStyle w:val="txt1"/>
          <w:sz w:val="28"/>
          <w:szCs w:val="28"/>
        </w:rPr>
        <w:t xml:space="preserve"> до </w:t>
      </w:r>
      <w:proofErr w:type="spellStart"/>
      <w:r w:rsidRPr="000F0782">
        <w:rPr>
          <w:rStyle w:val="txt1"/>
          <w:sz w:val="28"/>
          <w:szCs w:val="28"/>
        </w:rPr>
        <w:t>зменшення</w:t>
      </w:r>
      <w:proofErr w:type="spellEnd"/>
      <w:r w:rsidRPr="000F0782">
        <w:rPr>
          <w:rStyle w:val="txt1"/>
          <w:sz w:val="28"/>
          <w:szCs w:val="28"/>
        </w:rPr>
        <w:t xml:space="preserve"> </w:t>
      </w:r>
      <w:r w:rsidRPr="000F0782">
        <w:rPr>
          <w:rStyle w:val="txt1"/>
          <w:sz w:val="28"/>
          <w:szCs w:val="28"/>
          <w:lang w:val="uk-UA"/>
        </w:rPr>
        <w:t>запасів доступної води</w:t>
      </w:r>
      <w:r w:rsidRPr="000F0782">
        <w:rPr>
          <w:rStyle w:val="txt1"/>
          <w:sz w:val="28"/>
          <w:szCs w:val="28"/>
        </w:rPr>
        <w:t xml:space="preserve"> метрового шару грунту до 20</w:t>
      </w:r>
      <w:r w:rsidRPr="000F0782">
        <w:rPr>
          <w:rStyle w:val="txt1"/>
          <w:sz w:val="28"/>
          <w:szCs w:val="28"/>
          <w:lang w:val="uk-UA"/>
        </w:rPr>
        <w:t>–4</w:t>
      </w:r>
      <w:r w:rsidRPr="000F0782">
        <w:rPr>
          <w:rStyle w:val="txt1"/>
          <w:sz w:val="28"/>
          <w:szCs w:val="28"/>
        </w:rPr>
        <w:t>0 мм.</w:t>
      </w:r>
    </w:p>
    <w:p w14:paraId="7C1D921F" w14:textId="77777777" w:rsidR="00003DDB" w:rsidRPr="000F0782" w:rsidRDefault="00003DDB" w:rsidP="00895B91">
      <w:pPr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Вересень 2020 року видався також посушливим. Загальна кількість опадів у цьому місяці склала лише 27,4 мм, що на 15,6 мм менше </w:t>
      </w:r>
      <w:proofErr w:type="spellStart"/>
      <w:r w:rsidRPr="000F0782">
        <w:rPr>
          <w:sz w:val="28"/>
          <w:szCs w:val="28"/>
          <w:lang w:val="uk-UA"/>
        </w:rPr>
        <w:t>середньобагаторічних</w:t>
      </w:r>
      <w:proofErr w:type="spellEnd"/>
      <w:r w:rsidRPr="000F0782">
        <w:rPr>
          <w:sz w:val="28"/>
          <w:szCs w:val="28"/>
          <w:lang w:val="uk-UA"/>
        </w:rPr>
        <w:t xml:space="preserve"> показників, тому для сівби озимих культур склалися не досить сприятливі умови. </w:t>
      </w:r>
    </w:p>
    <w:p w14:paraId="157B9EC2" w14:textId="77777777" w:rsidR="00003DDB" w:rsidRPr="000F0782" w:rsidRDefault="00003DDB" w:rsidP="00003DDB">
      <w:pPr>
        <w:spacing w:line="360" w:lineRule="auto"/>
        <w:ind w:firstLine="567"/>
        <w:jc w:val="both"/>
        <w:outlineLvl w:val="0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 xml:space="preserve">Температура атмосферного повітря впродовж місяця на 4,2 °С перевищувала </w:t>
      </w:r>
      <w:proofErr w:type="spellStart"/>
      <w:r w:rsidRPr="000F0782">
        <w:rPr>
          <w:sz w:val="28"/>
          <w:szCs w:val="28"/>
          <w:lang w:val="uk-UA"/>
        </w:rPr>
        <w:t>середньобагаторічну</w:t>
      </w:r>
      <w:proofErr w:type="spellEnd"/>
      <w:r w:rsidRPr="000F0782">
        <w:rPr>
          <w:sz w:val="28"/>
          <w:szCs w:val="28"/>
          <w:lang w:val="uk-UA"/>
        </w:rPr>
        <w:t xml:space="preserve"> позначку і сягала 17,8 °С. </w:t>
      </w:r>
    </w:p>
    <w:p w14:paraId="428636BE" w14:textId="77777777" w:rsidR="00003DDB" w:rsidRPr="000F0782" w:rsidRDefault="00003DDB" w:rsidP="00003DD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F0782">
        <w:rPr>
          <w:sz w:val="28"/>
          <w:szCs w:val="28"/>
          <w:lang w:val="uk-UA"/>
        </w:rPr>
        <w:t>Стійкий перехід середньодобової температури повітря через +15 °С в бік зниження відбувся 27 вересня</w:t>
      </w:r>
      <w:r w:rsidRPr="000F0782">
        <w:rPr>
          <w:sz w:val="28"/>
          <w:szCs w:val="28"/>
        </w:rPr>
        <w:t xml:space="preserve">, </w:t>
      </w:r>
      <w:r w:rsidRPr="000F0782">
        <w:rPr>
          <w:sz w:val="28"/>
          <w:szCs w:val="28"/>
          <w:lang w:val="uk-UA"/>
        </w:rPr>
        <w:t xml:space="preserve">тобто </w:t>
      </w:r>
      <w:r w:rsidRPr="000F0782">
        <w:rPr>
          <w:sz w:val="28"/>
          <w:szCs w:val="28"/>
        </w:rPr>
        <w:t xml:space="preserve">на </w:t>
      </w:r>
      <w:r w:rsidRPr="000F0782">
        <w:rPr>
          <w:sz w:val="28"/>
          <w:szCs w:val="28"/>
          <w:lang w:val="uk-UA"/>
        </w:rPr>
        <w:t>сімнадцять</w:t>
      </w:r>
      <w:r w:rsidRPr="000F0782">
        <w:rPr>
          <w:sz w:val="28"/>
          <w:szCs w:val="28"/>
        </w:rPr>
        <w:t xml:space="preserve"> д</w:t>
      </w:r>
      <w:r w:rsidRPr="000F0782">
        <w:rPr>
          <w:sz w:val="28"/>
          <w:szCs w:val="28"/>
          <w:lang w:val="uk-UA"/>
        </w:rPr>
        <w:t>і</w:t>
      </w:r>
      <w:r w:rsidRPr="000F0782">
        <w:rPr>
          <w:sz w:val="28"/>
          <w:szCs w:val="28"/>
        </w:rPr>
        <w:t xml:space="preserve">б </w:t>
      </w:r>
      <w:proofErr w:type="spellStart"/>
      <w:r w:rsidRPr="000F0782">
        <w:rPr>
          <w:sz w:val="28"/>
          <w:szCs w:val="28"/>
        </w:rPr>
        <w:t>пізніше</w:t>
      </w:r>
      <w:proofErr w:type="spellEnd"/>
      <w:r w:rsidRPr="000F0782">
        <w:rPr>
          <w:sz w:val="28"/>
          <w:szCs w:val="28"/>
        </w:rPr>
        <w:t xml:space="preserve"> </w:t>
      </w:r>
      <w:proofErr w:type="spellStart"/>
      <w:r w:rsidRPr="000F0782">
        <w:rPr>
          <w:sz w:val="28"/>
          <w:szCs w:val="28"/>
        </w:rPr>
        <w:t>звичайного</w:t>
      </w:r>
      <w:proofErr w:type="spellEnd"/>
      <w:r w:rsidRPr="000F0782">
        <w:rPr>
          <w:sz w:val="28"/>
          <w:szCs w:val="28"/>
        </w:rPr>
        <w:t xml:space="preserve"> (10 вересня)</w:t>
      </w:r>
      <w:r w:rsidRPr="000F0782">
        <w:rPr>
          <w:sz w:val="28"/>
          <w:szCs w:val="28"/>
          <w:lang w:val="uk-UA"/>
        </w:rPr>
        <w:t xml:space="preserve">.  </w:t>
      </w:r>
    </w:p>
    <w:p w14:paraId="1A4BAB04" w14:textId="0C824089" w:rsidR="001F2BC2" w:rsidRDefault="001F2BC2" w:rsidP="00003DDB">
      <w:pPr>
        <w:pStyle w:val="11"/>
        <w:widowControl w:val="0"/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</w:p>
    <w:p w14:paraId="7BF26D88" w14:textId="77777777" w:rsidR="001D3DE4" w:rsidRDefault="001D3DE4" w:rsidP="00003DDB">
      <w:pPr>
        <w:pStyle w:val="11"/>
        <w:widowControl w:val="0"/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</w:p>
    <w:p w14:paraId="7A2BD490" w14:textId="63EC7AFD" w:rsidR="00003DDB" w:rsidRDefault="00243A8B" w:rsidP="00003DDB">
      <w:pPr>
        <w:pStyle w:val="11"/>
        <w:widowControl w:val="0"/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  <w:r w:rsidRPr="001F2BC2">
        <w:rPr>
          <w:b/>
          <w:sz w:val="28"/>
          <w:szCs w:val="28"/>
          <w:lang w:val="uk-UA"/>
        </w:rPr>
        <w:lastRenderedPageBreak/>
        <w:t>Господарсько-цінні показники сортозразків пшениці твердої ярої</w:t>
      </w:r>
    </w:p>
    <w:p w14:paraId="02372124" w14:textId="77777777" w:rsidR="001F2BC2" w:rsidRPr="001F2BC2" w:rsidRDefault="001F2BC2" w:rsidP="00003DDB">
      <w:pPr>
        <w:pStyle w:val="11"/>
        <w:widowControl w:val="0"/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</w:p>
    <w:p w14:paraId="1F79A180" w14:textId="491AD6E2" w:rsidR="00243A8B" w:rsidRPr="00A735DC" w:rsidRDefault="001F2BC2" w:rsidP="001F2BC2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Рослини пшениці твердої ярої розвивались по-різному за таких строкатих погодних умов (рис.1). Висота рослин — кількісна ознака з досить широкою нормою реакції, тобто </w:t>
      </w:r>
      <w:r w:rsidR="00A735DC">
        <w:rPr>
          <w:sz w:val="28"/>
          <w:szCs w:val="28"/>
          <w:lang w:val="uk-UA"/>
        </w:rPr>
        <w:t>сильно</w:t>
      </w:r>
      <w:r>
        <w:rPr>
          <w:sz w:val="28"/>
          <w:szCs w:val="28"/>
          <w:lang w:val="uk-UA"/>
        </w:rPr>
        <w:t xml:space="preserve"> варіює залежно від умов вирощування.</w:t>
      </w:r>
    </w:p>
    <w:p w14:paraId="14854919" w14:textId="51EEA64C" w:rsidR="00256F7A" w:rsidRPr="00A434FB" w:rsidRDefault="001F2BC2" w:rsidP="00003DDB">
      <w:pPr>
        <w:pStyle w:val="11"/>
        <w:widowControl w:val="0"/>
        <w:spacing w:line="360" w:lineRule="auto"/>
        <w:ind w:firstLine="540"/>
        <w:jc w:val="center"/>
        <w:rPr>
          <w:color w:val="FF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4B6E9018" wp14:editId="3A867555">
            <wp:extent cx="6120130" cy="3682365"/>
            <wp:effectExtent l="0" t="0" r="13970" b="13335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646112EE-896A-4DD0-A275-92ADBA81780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5B143AF7" w14:textId="43B72092" w:rsidR="001F2BC2" w:rsidRPr="00A735DC" w:rsidRDefault="001F2BC2" w:rsidP="00A735DC">
      <w:pPr>
        <w:widowControl w:val="0"/>
        <w:tabs>
          <w:tab w:val="left" w:pos="9356"/>
        </w:tabs>
        <w:spacing w:before="40" w:after="40" w:line="360" w:lineRule="auto"/>
        <w:ind w:left="360" w:hanging="360"/>
        <w:jc w:val="center"/>
        <w:rPr>
          <w:b/>
          <w:sz w:val="28"/>
          <w:szCs w:val="28"/>
          <w:lang w:val="uk-UA"/>
        </w:rPr>
      </w:pPr>
      <w:r w:rsidRPr="00A735DC">
        <w:rPr>
          <w:b/>
          <w:sz w:val="28"/>
          <w:szCs w:val="28"/>
          <w:lang w:val="uk-UA"/>
        </w:rPr>
        <w:t>Рис. 1. Висота рослин, см сортозразків пшениці твердої ярої</w:t>
      </w:r>
      <w:r w:rsidR="00A735DC" w:rsidRPr="00A735DC">
        <w:rPr>
          <w:b/>
          <w:sz w:val="28"/>
          <w:szCs w:val="28"/>
          <w:lang w:val="uk-UA"/>
        </w:rPr>
        <w:t xml:space="preserve"> у 2018–2020 рр.</w:t>
      </w:r>
    </w:p>
    <w:p w14:paraId="7F306BCB" w14:textId="306B9A18" w:rsidR="00CD23FF" w:rsidRDefault="00CD23FF" w:rsidP="00CD23FF">
      <w:pPr>
        <w:widowControl w:val="0"/>
        <w:tabs>
          <w:tab w:val="left" w:pos="9356"/>
        </w:tabs>
        <w:spacing w:before="40" w:after="4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Усі досліджувані біотипи сформували найменшу висоту рослин у 2018 році. Це спричинено найбільш несприятливим поєднанням погодних умов для ранніх ярих культур. Адже сніготанення тривало майже до кінця березня, це унеможливило сівбу в ранні строки </w:t>
      </w:r>
      <w:r w:rsidR="00A735DC">
        <w:rPr>
          <w:sz w:val="28"/>
          <w:szCs w:val="28"/>
          <w:lang w:val="uk-UA"/>
        </w:rPr>
        <w:t>—</w:t>
      </w:r>
      <w:r>
        <w:rPr>
          <w:sz w:val="28"/>
          <w:szCs w:val="28"/>
          <w:lang w:val="uk-UA"/>
        </w:rPr>
        <w:t xml:space="preserve"> цього року максимально зблизились строки сівби </w:t>
      </w:r>
      <w:r w:rsidR="00A735DC">
        <w:rPr>
          <w:sz w:val="28"/>
          <w:szCs w:val="28"/>
          <w:lang w:val="uk-UA"/>
        </w:rPr>
        <w:t xml:space="preserve">ранніх </w:t>
      </w:r>
      <w:r>
        <w:rPr>
          <w:sz w:val="28"/>
          <w:szCs w:val="28"/>
          <w:lang w:val="uk-UA"/>
        </w:rPr>
        <w:t xml:space="preserve">ярих і пізніх культур. Сіяли пшеницю за настання фізичної стиглості ґрунту на початку другої декади квітня. Раптове тепло квітня, підвищені температури травня та дефіцит опадів цих місяців завадив рослинам сформувати значну </w:t>
      </w:r>
      <w:proofErr w:type="spellStart"/>
      <w:r>
        <w:rPr>
          <w:sz w:val="28"/>
          <w:szCs w:val="28"/>
          <w:lang w:val="uk-UA"/>
        </w:rPr>
        <w:t>листо-стебельну</w:t>
      </w:r>
      <w:proofErr w:type="spellEnd"/>
      <w:r>
        <w:rPr>
          <w:sz w:val="28"/>
          <w:szCs w:val="28"/>
          <w:lang w:val="uk-UA"/>
        </w:rPr>
        <w:t xml:space="preserve"> масу.</w:t>
      </w:r>
      <w:r w:rsidR="00A735DC">
        <w:rPr>
          <w:sz w:val="28"/>
          <w:szCs w:val="28"/>
          <w:lang w:val="uk-UA"/>
        </w:rPr>
        <w:t xml:space="preserve"> </w:t>
      </w:r>
    </w:p>
    <w:p w14:paraId="24B25604" w14:textId="669349AE" w:rsidR="00CD23FF" w:rsidRDefault="00CD23FF" w:rsidP="00CD23FF">
      <w:pPr>
        <w:widowControl w:val="0"/>
        <w:tabs>
          <w:tab w:val="left" w:pos="9356"/>
        </w:tabs>
        <w:spacing w:before="40" w:after="40" w:line="360" w:lineRule="auto"/>
        <w:ind w:firstLine="567"/>
        <w:jc w:val="both"/>
        <w:rPr>
          <w:sz w:val="28"/>
          <w:szCs w:val="24"/>
          <w:lang w:val="uk-UA" w:eastAsia="en-US"/>
        </w:rPr>
      </w:pPr>
      <w:r>
        <w:rPr>
          <w:sz w:val="28"/>
          <w:szCs w:val="28"/>
          <w:lang w:val="uk-UA"/>
        </w:rPr>
        <w:t xml:space="preserve">Висота рослин сортозразків </w:t>
      </w:r>
      <w:r w:rsidRPr="0003318B">
        <w:rPr>
          <w:sz w:val="28"/>
          <w:szCs w:val="24"/>
          <w:lang w:val="uk-UA" w:eastAsia="en-US"/>
        </w:rPr>
        <w:t xml:space="preserve">Діана, Ізольда, </w:t>
      </w:r>
      <w:proofErr w:type="spellStart"/>
      <w:r w:rsidRPr="0003318B">
        <w:rPr>
          <w:sz w:val="28"/>
          <w:szCs w:val="24"/>
          <w:lang w:val="uk-UA" w:eastAsia="en-US"/>
        </w:rPr>
        <w:t>Ертол</w:t>
      </w:r>
      <w:proofErr w:type="spellEnd"/>
      <w:r w:rsidRPr="0003318B">
        <w:rPr>
          <w:sz w:val="28"/>
          <w:szCs w:val="24"/>
          <w:lang w:val="uk-UA" w:eastAsia="en-US"/>
        </w:rPr>
        <w:t xml:space="preserve">, 32/16 та 33/16 </w:t>
      </w:r>
      <w:r>
        <w:rPr>
          <w:sz w:val="28"/>
          <w:szCs w:val="24"/>
          <w:lang w:val="uk-UA" w:eastAsia="en-US"/>
        </w:rPr>
        <w:t xml:space="preserve">становила 57–65 см, у межах 67–75 вона була у біотипів </w:t>
      </w:r>
      <w:r w:rsidRPr="00C55353">
        <w:rPr>
          <w:sz w:val="28"/>
          <w:szCs w:val="24"/>
          <w:lang w:val="uk-UA" w:eastAsia="en-US"/>
        </w:rPr>
        <w:t xml:space="preserve">Нащадок, Спадщина, </w:t>
      </w:r>
      <w:proofErr w:type="spellStart"/>
      <w:r w:rsidRPr="00C55353">
        <w:rPr>
          <w:sz w:val="28"/>
          <w:szCs w:val="24"/>
          <w:lang w:val="uk-UA" w:eastAsia="en-US"/>
        </w:rPr>
        <w:t>Тера</w:t>
      </w:r>
      <w:proofErr w:type="spellEnd"/>
      <w:r w:rsidRPr="00C55353">
        <w:rPr>
          <w:sz w:val="28"/>
          <w:szCs w:val="24"/>
          <w:lang w:val="uk-UA" w:eastAsia="en-US"/>
        </w:rPr>
        <w:t xml:space="preserve">, </w:t>
      </w:r>
      <w:proofErr w:type="spellStart"/>
      <w:r w:rsidRPr="00C55353">
        <w:rPr>
          <w:sz w:val="28"/>
          <w:szCs w:val="24"/>
          <w:lang w:val="uk-UA" w:eastAsia="en-US"/>
        </w:rPr>
        <w:t>Жизель</w:t>
      </w:r>
      <w:proofErr w:type="spellEnd"/>
      <w:r w:rsidRPr="00C55353">
        <w:rPr>
          <w:sz w:val="28"/>
          <w:szCs w:val="24"/>
          <w:lang w:val="uk-UA" w:eastAsia="en-US"/>
        </w:rPr>
        <w:t xml:space="preserve">, Харківська 27, Чадо, Новація, </w:t>
      </w:r>
      <w:proofErr w:type="spellStart"/>
      <w:r w:rsidRPr="00C55353">
        <w:rPr>
          <w:sz w:val="28"/>
          <w:szCs w:val="40"/>
          <w:lang w:val="uk-UA" w:eastAsia="en-US"/>
        </w:rPr>
        <w:t>Кустанайская</w:t>
      </w:r>
      <w:proofErr w:type="spellEnd"/>
      <w:r w:rsidRPr="00C55353">
        <w:rPr>
          <w:sz w:val="28"/>
          <w:szCs w:val="40"/>
          <w:lang w:val="uk-UA" w:eastAsia="en-US"/>
        </w:rPr>
        <w:t xml:space="preserve"> 28; </w:t>
      </w:r>
      <w:r w:rsidRPr="00C55353">
        <w:rPr>
          <w:sz w:val="28"/>
          <w:szCs w:val="24"/>
          <w:lang w:val="uk-UA" w:eastAsia="en-US"/>
        </w:rPr>
        <w:t xml:space="preserve">76–86 см — Династія, </w:t>
      </w:r>
      <w:r w:rsidRPr="00C55353">
        <w:rPr>
          <w:sz w:val="28"/>
          <w:szCs w:val="24"/>
          <w:lang w:val="uk-UA" w:eastAsia="en-US"/>
        </w:rPr>
        <w:lastRenderedPageBreak/>
        <w:t>Харківська</w:t>
      </w:r>
      <w:r w:rsidR="00A735DC">
        <w:rPr>
          <w:sz w:val="28"/>
          <w:szCs w:val="24"/>
          <w:lang w:val="uk-UA" w:eastAsia="en-US"/>
        </w:rPr>
        <w:t> </w:t>
      </w:r>
      <w:r w:rsidRPr="00C55353">
        <w:rPr>
          <w:sz w:val="28"/>
          <w:szCs w:val="24"/>
          <w:lang w:val="uk-UA" w:eastAsia="en-US"/>
        </w:rPr>
        <w:t>39,</w:t>
      </w:r>
      <w:r w:rsidRPr="00C55353">
        <w:rPr>
          <w:sz w:val="28"/>
          <w:szCs w:val="40"/>
          <w:lang w:val="uk-UA" w:eastAsia="en-US"/>
        </w:rPr>
        <w:t xml:space="preserve"> </w:t>
      </w:r>
      <w:proofErr w:type="spellStart"/>
      <w:r w:rsidRPr="00C55353">
        <w:rPr>
          <w:sz w:val="28"/>
          <w:szCs w:val="40"/>
          <w:lang w:val="uk-UA" w:eastAsia="en-US"/>
        </w:rPr>
        <w:t>Безенчукская</w:t>
      </w:r>
      <w:proofErr w:type="spellEnd"/>
      <w:r w:rsidRPr="00C55353">
        <w:rPr>
          <w:sz w:val="28"/>
          <w:szCs w:val="40"/>
          <w:lang w:val="uk-UA" w:eastAsia="en-US"/>
        </w:rPr>
        <w:t xml:space="preserve"> 205,</w:t>
      </w:r>
      <w:r w:rsidRPr="00C55353">
        <w:rPr>
          <w:sz w:val="28"/>
          <w:szCs w:val="24"/>
          <w:lang w:val="uk-UA" w:eastAsia="en-US"/>
        </w:rPr>
        <w:t xml:space="preserve"> </w:t>
      </w:r>
      <w:proofErr w:type="spellStart"/>
      <w:r w:rsidRPr="00C55353">
        <w:rPr>
          <w:sz w:val="28"/>
          <w:szCs w:val="24"/>
          <w:lang w:val="uk-UA" w:eastAsia="en-US"/>
        </w:rPr>
        <w:t>Дамсінская</w:t>
      </w:r>
      <w:proofErr w:type="spellEnd"/>
      <w:r w:rsidRPr="00C55353">
        <w:rPr>
          <w:sz w:val="28"/>
          <w:szCs w:val="24"/>
          <w:lang w:val="uk-UA" w:eastAsia="en-US"/>
        </w:rPr>
        <w:t xml:space="preserve"> 40, Лавина, Шовковиста, 31/16 і Тома та понад 90 см — у селекційних номерів Корона і </w:t>
      </w:r>
      <w:proofErr w:type="spellStart"/>
      <w:r w:rsidRPr="00C55353">
        <w:rPr>
          <w:sz w:val="28"/>
          <w:szCs w:val="24"/>
          <w:lang w:val="uk-UA" w:eastAsia="en-US"/>
        </w:rPr>
        <w:t>Целіноградская</w:t>
      </w:r>
      <w:proofErr w:type="spellEnd"/>
      <w:r w:rsidRPr="00C55353">
        <w:rPr>
          <w:sz w:val="28"/>
          <w:szCs w:val="24"/>
          <w:lang w:val="uk-UA" w:eastAsia="en-US"/>
        </w:rPr>
        <w:t xml:space="preserve"> 85. </w:t>
      </w:r>
    </w:p>
    <w:p w14:paraId="689AA095" w14:textId="1876435A" w:rsidR="00CD23FF" w:rsidRDefault="00CD23FF" w:rsidP="00CD23FF">
      <w:pPr>
        <w:widowControl w:val="0"/>
        <w:tabs>
          <w:tab w:val="left" w:pos="9356"/>
        </w:tabs>
        <w:spacing w:before="40" w:after="40" w:line="360" w:lineRule="auto"/>
        <w:ind w:firstLine="567"/>
        <w:jc w:val="both"/>
        <w:rPr>
          <w:sz w:val="28"/>
          <w:szCs w:val="24"/>
          <w:lang w:val="uk-UA" w:eastAsia="en-US"/>
        </w:rPr>
      </w:pPr>
      <w:r>
        <w:rPr>
          <w:sz w:val="28"/>
          <w:szCs w:val="24"/>
          <w:lang w:val="uk-UA" w:eastAsia="en-US"/>
        </w:rPr>
        <w:t xml:space="preserve">Погодні умови 2019 року були кращими для ярих ранніх, зокрема і пшениці твердої. Раннє танення ґрунту та поступове настання тепла дозволило провести сівбу </w:t>
      </w:r>
      <w:r w:rsidRPr="006A73D8">
        <w:rPr>
          <w:sz w:val="28"/>
          <w:szCs w:val="24"/>
          <w:lang w:val="uk-UA" w:eastAsia="en-US"/>
        </w:rPr>
        <w:t>18</w:t>
      </w:r>
      <w:r>
        <w:rPr>
          <w:sz w:val="28"/>
          <w:szCs w:val="24"/>
          <w:lang w:val="uk-UA" w:eastAsia="en-US"/>
        </w:rPr>
        <w:t xml:space="preserve"> березня, тому молоді рослини змогли використати вологу, що накопичилась як у зимовий період, так і опади березня. Саме це зумовило кращий ріст та розвиток рослин порівняно з минулим роком. </w:t>
      </w:r>
    </w:p>
    <w:p w14:paraId="1EE23CEB" w14:textId="05AA92DB" w:rsidR="00CD23FF" w:rsidRDefault="00CD23FF" w:rsidP="00CD23FF">
      <w:pPr>
        <w:widowControl w:val="0"/>
        <w:tabs>
          <w:tab w:val="left" w:pos="9356"/>
        </w:tabs>
        <w:spacing w:before="40" w:after="40" w:line="360" w:lineRule="auto"/>
        <w:ind w:firstLine="567"/>
        <w:jc w:val="both"/>
        <w:rPr>
          <w:color w:val="000000"/>
          <w:sz w:val="28"/>
          <w:szCs w:val="28"/>
          <w:lang w:val="uk-UA" w:eastAsia="uk-UA"/>
        </w:rPr>
      </w:pPr>
      <w:r>
        <w:rPr>
          <w:sz w:val="28"/>
          <w:szCs w:val="24"/>
          <w:lang w:val="uk-UA" w:eastAsia="en-US"/>
        </w:rPr>
        <w:t>Різниця у висоті рослин у 2018 і 2019 років становила 5–32см на користь останнього. Найменшою вона була у сортозразка 33</w:t>
      </w:r>
      <w:r w:rsidRPr="0023316D">
        <w:rPr>
          <w:sz w:val="28"/>
          <w:szCs w:val="28"/>
          <w:lang w:val="uk-UA" w:eastAsia="en-US"/>
        </w:rPr>
        <w:t>/16 ( 5см)</w:t>
      </w:r>
      <w:r>
        <w:rPr>
          <w:sz w:val="28"/>
          <w:szCs w:val="28"/>
          <w:lang w:val="uk-UA" w:eastAsia="en-US"/>
        </w:rPr>
        <w:t>.</w:t>
      </w:r>
      <w:r w:rsidRPr="0023316D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>У</w:t>
      </w:r>
      <w:r w:rsidRPr="0023316D">
        <w:rPr>
          <w:sz w:val="28"/>
          <w:szCs w:val="28"/>
          <w:lang w:val="uk-UA" w:eastAsia="en-US"/>
        </w:rPr>
        <w:t xml:space="preserve"> біотипів </w:t>
      </w:r>
      <w:r w:rsidRPr="0023316D">
        <w:rPr>
          <w:color w:val="000000"/>
          <w:sz w:val="28"/>
          <w:szCs w:val="28"/>
          <w:lang w:val="uk-UA" w:eastAsia="uk-UA"/>
        </w:rPr>
        <w:t>Ізольда,</w:t>
      </w:r>
      <w:r w:rsidRPr="0023316D">
        <w:rPr>
          <w:sz w:val="28"/>
          <w:szCs w:val="28"/>
          <w:lang w:val="uk-UA" w:eastAsia="en-US"/>
        </w:rPr>
        <w:t xml:space="preserve"> </w:t>
      </w:r>
      <w:r w:rsidRPr="0023316D">
        <w:rPr>
          <w:color w:val="000000"/>
          <w:sz w:val="28"/>
          <w:szCs w:val="28"/>
          <w:lang w:val="uk-UA" w:eastAsia="uk-UA"/>
        </w:rPr>
        <w:t>32/16, Харківська 27</w:t>
      </w:r>
      <w:r>
        <w:rPr>
          <w:color w:val="000000"/>
          <w:sz w:val="28"/>
          <w:szCs w:val="28"/>
          <w:lang w:val="uk-UA" w:eastAsia="uk-UA"/>
        </w:rPr>
        <w:t>,</w:t>
      </w:r>
      <w:r w:rsidRPr="0023316D">
        <w:rPr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23316D">
        <w:rPr>
          <w:color w:val="000000"/>
          <w:sz w:val="28"/>
          <w:szCs w:val="28"/>
          <w:lang w:val="uk-UA" w:eastAsia="uk-UA"/>
        </w:rPr>
        <w:t>Целіноградская</w:t>
      </w:r>
      <w:proofErr w:type="spellEnd"/>
      <w:r w:rsidRPr="0023316D">
        <w:rPr>
          <w:color w:val="000000"/>
          <w:sz w:val="28"/>
          <w:szCs w:val="28"/>
          <w:lang w:val="uk-UA" w:eastAsia="uk-UA"/>
        </w:rPr>
        <w:t xml:space="preserve"> 85</w:t>
      </w:r>
      <w:r>
        <w:rPr>
          <w:color w:val="000000"/>
          <w:sz w:val="28"/>
          <w:szCs w:val="28"/>
          <w:lang w:val="uk-UA" w:eastAsia="uk-UA"/>
        </w:rPr>
        <w:t xml:space="preserve"> висота рослин у 2019 році перевищувала аналогічний показник попереднього року на </w:t>
      </w:r>
      <w:r w:rsidRPr="0023316D">
        <w:rPr>
          <w:sz w:val="28"/>
          <w:szCs w:val="28"/>
          <w:lang w:val="uk-UA" w:eastAsia="en-US"/>
        </w:rPr>
        <w:t xml:space="preserve">10–15 см; у селекційних номерів  </w:t>
      </w:r>
      <w:r w:rsidRPr="0023316D">
        <w:rPr>
          <w:color w:val="000000"/>
          <w:sz w:val="28"/>
          <w:szCs w:val="28"/>
          <w:lang w:val="uk-UA" w:eastAsia="uk-UA"/>
        </w:rPr>
        <w:t>Діана,</w:t>
      </w:r>
      <w:r w:rsidRPr="0023316D">
        <w:rPr>
          <w:sz w:val="28"/>
          <w:szCs w:val="28"/>
          <w:lang w:val="uk-UA" w:eastAsia="en-US"/>
        </w:rPr>
        <w:t xml:space="preserve"> </w:t>
      </w:r>
      <w:proofErr w:type="spellStart"/>
      <w:r w:rsidRPr="0023316D">
        <w:rPr>
          <w:color w:val="000000"/>
          <w:sz w:val="28"/>
          <w:szCs w:val="28"/>
          <w:lang w:val="uk-UA" w:eastAsia="uk-UA"/>
        </w:rPr>
        <w:t>Ертол</w:t>
      </w:r>
      <w:proofErr w:type="spellEnd"/>
      <w:r w:rsidRPr="0023316D">
        <w:rPr>
          <w:color w:val="000000"/>
          <w:sz w:val="28"/>
          <w:szCs w:val="28"/>
          <w:lang w:val="uk-UA" w:eastAsia="uk-UA"/>
        </w:rPr>
        <w:t>,</w:t>
      </w:r>
      <w:r w:rsidRPr="0023316D">
        <w:rPr>
          <w:sz w:val="28"/>
          <w:szCs w:val="28"/>
          <w:lang w:val="uk-UA" w:eastAsia="en-US"/>
        </w:rPr>
        <w:t xml:space="preserve"> </w:t>
      </w:r>
      <w:proofErr w:type="spellStart"/>
      <w:r w:rsidRPr="0023316D">
        <w:rPr>
          <w:color w:val="000000"/>
          <w:sz w:val="28"/>
          <w:szCs w:val="28"/>
          <w:lang w:val="uk-UA" w:eastAsia="uk-UA"/>
        </w:rPr>
        <w:t>Тера</w:t>
      </w:r>
      <w:proofErr w:type="spellEnd"/>
      <w:r w:rsidRPr="0023316D">
        <w:rPr>
          <w:color w:val="000000"/>
          <w:sz w:val="28"/>
          <w:szCs w:val="28"/>
          <w:lang w:val="uk-UA" w:eastAsia="uk-UA"/>
        </w:rPr>
        <w:t>,</w:t>
      </w:r>
      <w:r w:rsidRPr="0023316D">
        <w:rPr>
          <w:sz w:val="28"/>
          <w:szCs w:val="28"/>
          <w:lang w:val="uk-UA" w:eastAsia="en-US"/>
        </w:rPr>
        <w:t xml:space="preserve"> </w:t>
      </w:r>
      <w:r w:rsidRPr="0023316D">
        <w:rPr>
          <w:color w:val="000000"/>
          <w:sz w:val="28"/>
          <w:szCs w:val="28"/>
          <w:lang w:val="uk-UA" w:eastAsia="uk-UA"/>
        </w:rPr>
        <w:t>Шовковиста і</w:t>
      </w:r>
      <w:r w:rsidRPr="0023316D">
        <w:rPr>
          <w:sz w:val="28"/>
          <w:szCs w:val="28"/>
          <w:lang w:val="uk-UA" w:eastAsia="en-US"/>
        </w:rPr>
        <w:t xml:space="preserve"> </w:t>
      </w:r>
      <w:r w:rsidRPr="0023316D">
        <w:rPr>
          <w:color w:val="000000"/>
          <w:sz w:val="28"/>
          <w:szCs w:val="28"/>
          <w:lang w:val="uk-UA" w:eastAsia="uk-UA"/>
        </w:rPr>
        <w:t>Корона</w:t>
      </w:r>
      <w:r w:rsidRPr="0023316D">
        <w:rPr>
          <w:sz w:val="28"/>
          <w:szCs w:val="28"/>
          <w:lang w:val="uk-UA" w:eastAsia="en-US"/>
        </w:rPr>
        <w:t xml:space="preserve"> —</w:t>
      </w:r>
      <w:r>
        <w:rPr>
          <w:sz w:val="28"/>
          <w:szCs w:val="28"/>
          <w:lang w:val="uk-UA" w:eastAsia="en-US"/>
        </w:rPr>
        <w:t xml:space="preserve"> на</w:t>
      </w:r>
      <w:r w:rsidRPr="0023316D">
        <w:rPr>
          <w:sz w:val="28"/>
          <w:szCs w:val="28"/>
          <w:lang w:val="uk-UA" w:eastAsia="en-US"/>
        </w:rPr>
        <w:t xml:space="preserve"> 16–20</w:t>
      </w:r>
      <w:r>
        <w:rPr>
          <w:sz w:val="28"/>
          <w:szCs w:val="28"/>
          <w:lang w:val="uk-UA" w:eastAsia="en-US"/>
        </w:rPr>
        <w:t xml:space="preserve"> см</w:t>
      </w:r>
      <w:r w:rsidRPr="0023316D">
        <w:rPr>
          <w:sz w:val="28"/>
          <w:szCs w:val="28"/>
          <w:lang w:val="uk-UA" w:eastAsia="en-US"/>
        </w:rPr>
        <w:t xml:space="preserve">; від 21 до 25 см </w:t>
      </w:r>
      <w:r>
        <w:rPr>
          <w:sz w:val="28"/>
          <w:szCs w:val="28"/>
          <w:lang w:val="uk-UA" w:eastAsia="en-US"/>
        </w:rPr>
        <w:t xml:space="preserve">різниця </w:t>
      </w:r>
      <w:r w:rsidRPr="0023316D">
        <w:rPr>
          <w:sz w:val="28"/>
          <w:szCs w:val="28"/>
          <w:lang w:val="uk-UA" w:eastAsia="en-US"/>
        </w:rPr>
        <w:t xml:space="preserve">була у сортозразків </w:t>
      </w:r>
      <w:r w:rsidRPr="0023316D">
        <w:rPr>
          <w:color w:val="000000"/>
          <w:sz w:val="28"/>
          <w:szCs w:val="28"/>
          <w:lang w:val="uk-UA" w:eastAsia="uk-UA"/>
        </w:rPr>
        <w:t>Династія,</w:t>
      </w:r>
      <w:r w:rsidRPr="0023316D">
        <w:rPr>
          <w:sz w:val="28"/>
          <w:szCs w:val="28"/>
          <w:lang w:val="uk-UA" w:eastAsia="en-US"/>
        </w:rPr>
        <w:t xml:space="preserve"> </w:t>
      </w:r>
      <w:proofErr w:type="spellStart"/>
      <w:r w:rsidRPr="0023316D">
        <w:rPr>
          <w:color w:val="000000"/>
          <w:sz w:val="28"/>
          <w:szCs w:val="28"/>
          <w:lang w:val="uk-UA" w:eastAsia="uk-UA"/>
        </w:rPr>
        <w:t>Жизель</w:t>
      </w:r>
      <w:proofErr w:type="spellEnd"/>
      <w:r w:rsidRPr="0023316D">
        <w:rPr>
          <w:color w:val="000000"/>
          <w:sz w:val="28"/>
          <w:szCs w:val="28"/>
          <w:lang w:val="uk-UA" w:eastAsia="uk-UA"/>
        </w:rPr>
        <w:t>,</w:t>
      </w:r>
      <w:r w:rsidRPr="0023316D">
        <w:rPr>
          <w:sz w:val="28"/>
          <w:szCs w:val="28"/>
          <w:lang w:val="uk-UA" w:eastAsia="en-US"/>
        </w:rPr>
        <w:t xml:space="preserve"> </w:t>
      </w:r>
      <w:r w:rsidRPr="0023316D">
        <w:rPr>
          <w:color w:val="000000"/>
          <w:sz w:val="28"/>
          <w:szCs w:val="28"/>
          <w:lang w:val="uk-UA" w:eastAsia="uk-UA"/>
        </w:rPr>
        <w:t>Чадо,</w:t>
      </w:r>
      <w:r w:rsidRPr="0023316D">
        <w:rPr>
          <w:sz w:val="28"/>
          <w:szCs w:val="28"/>
          <w:lang w:val="uk-UA" w:eastAsia="en-US"/>
        </w:rPr>
        <w:t xml:space="preserve"> </w:t>
      </w:r>
      <w:proofErr w:type="spellStart"/>
      <w:r w:rsidRPr="0023316D">
        <w:rPr>
          <w:color w:val="000000"/>
          <w:sz w:val="28"/>
          <w:szCs w:val="28"/>
          <w:lang w:val="uk-UA" w:eastAsia="uk-UA"/>
        </w:rPr>
        <w:t>Безенчукская</w:t>
      </w:r>
      <w:proofErr w:type="spellEnd"/>
      <w:r w:rsidRPr="0023316D">
        <w:rPr>
          <w:color w:val="000000"/>
          <w:sz w:val="28"/>
          <w:szCs w:val="28"/>
          <w:lang w:val="uk-UA" w:eastAsia="uk-UA"/>
        </w:rPr>
        <w:t xml:space="preserve"> 205, </w:t>
      </w:r>
      <w:proofErr w:type="spellStart"/>
      <w:r w:rsidRPr="0023316D">
        <w:rPr>
          <w:color w:val="000000"/>
          <w:sz w:val="28"/>
          <w:szCs w:val="28"/>
          <w:lang w:val="uk-UA" w:eastAsia="uk-UA"/>
        </w:rPr>
        <w:t>Кустанайская</w:t>
      </w:r>
      <w:proofErr w:type="spellEnd"/>
      <w:r w:rsidRPr="0023316D">
        <w:rPr>
          <w:color w:val="000000"/>
          <w:sz w:val="28"/>
          <w:szCs w:val="28"/>
          <w:lang w:val="uk-UA" w:eastAsia="uk-UA"/>
        </w:rPr>
        <w:t xml:space="preserve"> 28, </w:t>
      </w:r>
      <w:proofErr w:type="spellStart"/>
      <w:r w:rsidRPr="0023316D">
        <w:rPr>
          <w:color w:val="000000"/>
          <w:sz w:val="28"/>
          <w:szCs w:val="28"/>
          <w:lang w:val="uk-UA" w:eastAsia="uk-UA"/>
        </w:rPr>
        <w:t>Дамсінская</w:t>
      </w:r>
      <w:proofErr w:type="spellEnd"/>
      <w:r w:rsidRPr="0023316D">
        <w:rPr>
          <w:color w:val="000000"/>
          <w:sz w:val="28"/>
          <w:szCs w:val="28"/>
          <w:lang w:val="uk-UA" w:eastAsia="uk-UA"/>
        </w:rPr>
        <w:t xml:space="preserve"> 40, Лавина</w:t>
      </w:r>
      <w:r>
        <w:rPr>
          <w:color w:val="000000"/>
          <w:sz w:val="28"/>
          <w:szCs w:val="28"/>
          <w:lang w:val="uk-UA" w:eastAsia="uk-UA"/>
        </w:rPr>
        <w:t xml:space="preserve"> і</w:t>
      </w:r>
      <w:r w:rsidRPr="0023316D">
        <w:rPr>
          <w:sz w:val="28"/>
          <w:szCs w:val="28"/>
          <w:lang w:val="uk-UA" w:eastAsia="en-US"/>
        </w:rPr>
        <w:t xml:space="preserve"> </w:t>
      </w:r>
      <w:r w:rsidRPr="0023316D">
        <w:rPr>
          <w:color w:val="000000"/>
          <w:sz w:val="28"/>
          <w:szCs w:val="28"/>
          <w:lang w:val="uk-UA" w:eastAsia="uk-UA"/>
        </w:rPr>
        <w:t xml:space="preserve">31/16 </w:t>
      </w:r>
      <w:r w:rsidRPr="0023316D">
        <w:rPr>
          <w:sz w:val="28"/>
          <w:szCs w:val="28"/>
          <w:lang w:val="uk-UA" w:eastAsia="en-US"/>
        </w:rPr>
        <w:t xml:space="preserve">та понад 25 см — у сортів </w:t>
      </w:r>
      <w:r w:rsidRPr="0023316D">
        <w:rPr>
          <w:color w:val="000000"/>
          <w:sz w:val="28"/>
          <w:szCs w:val="28"/>
          <w:lang w:val="uk-UA" w:eastAsia="uk-UA"/>
        </w:rPr>
        <w:t>Нащадок, Спадщина, Харківська 39, Новація та зразка Тома</w:t>
      </w:r>
      <w:r>
        <w:rPr>
          <w:color w:val="000000"/>
          <w:sz w:val="28"/>
          <w:szCs w:val="28"/>
          <w:lang w:val="uk-UA" w:eastAsia="uk-UA"/>
        </w:rPr>
        <w:t>.</w:t>
      </w:r>
    </w:p>
    <w:p w14:paraId="6847D8F0" w14:textId="77777777" w:rsidR="00CD23FF" w:rsidRDefault="00CD23FF" w:rsidP="00CD23FF">
      <w:pPr>
        <w:widowControl w:val="0"/>
        <w:tabs>
          <w:tab w:val="left" w:pos="9356"/>
        </w:tabs>
        <w:spacing w:before="40" w:after="40" w:line="360" w:lineRule="auto"/>
        <w:ind w:firstLine="567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Проте найбільш оптимальні умови склалися для пшениці твердої ярої у 2020 році. Хочу метеорологічна весна почалася ще 12 січня, сівба проводилась </w:t>
      </w:r>
      <w:r w:rsidRPr="006A73D8">
        <w:rPr>
          <w:sz w:val="28"/>
          <w:szCs w:val="28"/>
          <w:lang w:val="uk-UA" w:eastAsia="en-US"/>
        </w:rPr>
        <w:t xml:space="preserve">16 </w:t>
      </w:r>
      <w:r>
        <w:rPr>
          <w:sz w:val="28"/>
          <w:szCs w:val="28"/>
          <w:lang w:val="uk-UA" w:eastAsia="en-US"/>
        </w:rPr>
        <w:t xml:space="preserve">березня. Розподіл опадів цього року був сприятливим для ранніх культур. Тривала прохолодна весна дала змогу </w:t>
      </w:r>
      <w:proofErr w:type="spellStart"/>
      <w:r>
        <w:rPr>
          <w:sz w:val="28"/>
          <w:szCs w:val="28"/>
          <w:lang w:val="uk-UA" w:eastAsia="en-US"/>
        </w:rPr>
        <w:t>холодовитривалій</w:t>
      </w:r>
      <w:proofErr w:type="spellEnd"/>
      <w:r>
        <w:rPr>
          <w:sz w:val="28"/>
          <w:szCs w:val="28"/>
          <w:lang w:val="uk-UA" w:eastAsia="en-US"/>
        </w:rPr>
        <w:t xml:space="preserve"> пшениці гарно розвинути </w:t>
      </w:r>
      <w:proofErr w:type="spellStart"/>
      <w:r>
        <w:rPr>
          <w:sz w:val="28"/>
          <w:szCs w:val="28"/>
          <w:lang w:val="uk-UA" w:eastAsia="en-US"/>
        </w:rPr>
        <w:t>листо-стебельну</w:t>
      </w:r>
      <w:proofErr w:type="spellEnd"/>
      <w:r>
        <w:rPr>
          <w:sz w:val="28"/>
          <w:szCs w:val="28"/>
          <w:lang w:val="uk-UA" w:eastAsia="en-US"/>
        </w:rPr>
        <w:t xml:space="preserve"> масу та закласти значну кількість колосків у колосі.  </w:t>
      </w:r>
    </w:p>
    <w:p w14:paraId="275A59AA" w14:textId="4245AA1E" w:rsidR="00CD23FF" w:rsidRDefault="00CD23FF" w:rsidP="00CD23FF">
      <w:pPr>
        <w:widowControl w:val="0"/>
        <w:tabs>
          <w:tab w:val="left" w:pos="9356"/>
        </w:tabs>
        <w:spacing w:before="40" w:after="40" w:line="360" w:lineRule="auto"/>
        <w:ind w:firstLine="567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Висота рослин більшості аналізованих біотипів перевищувала 100 см. Лише у </w:t>
      </w:r>
      <w:r w:rsidRPr="00031F9E">
        <w:rPr>
          <w:sz w:val="28"/>
          <w:szCs w:val="28"/>
          <w:lang w:val="uk-UA" w:eastAsia="en-US"/>
        </w:rPr>
        <w:t xml:space="preserve">біотипу 32/16 вона склала 74 см, </w:t>
      </w:r>
      <w:r w:rsidRPr="00E75872">
        <w:rPr>
          <w:sz w:val="28"/>
          <w:szCs w:val="28"/>
          <w:lang w:val="uk-UA" w:eastAsia="en-US"/>
        </w:rPr>
        <w:t xml:space="preserve">та у </w:t>
      </w:r>
      <w:r>
        <w:rPr>
          <w:sz w:val="28"/>
          <w:szCs w:val="28"/>
          <w:lang w:val="uk-UA" w:eastAsia="en-US"/>
        </w:rPr>
        <w:t xml:space="preserve">сорту </w:t>
      </w:r>
      <w:r w:rsidRPr="00E75872">
        <w:rPr>
          <w:sz w:val="28"/>
          <w:szCs w:val="28"/>
          <w:lang w:val="uk-UA" w:eastAsia="en-US"/>
        </w:rPr>
        <w:t xml:space="preserve">Ізольда — 94. Сортозразки Діана, 33/16, </w:t>
      </w:r>
      <w:proofErr w:type="spellStart"/>
      <w:r w:rsidRPr="00E75872">
        <w:rPr>
          <w:sz w:val="28"/>
          <w:szCs w:val="28"/>
          <w:lang w:val="uk-UA" w:eastAsia="en-US"/>
        </w:rPr>
        <w:t>Жизель</w:t>
      </w:r>
      <w:proofErr w:type="spellEnd"/>
      <w:r w:rsidRPr="00E75872">
        <w:rPr>
          <w:sz w:val="28"/>
          <w:szCs w:val="28"/>
          <w:lang w:val="uk-UA" w:eastAsia="en-US"/>
        </w:rPr>
        <w:t xml:space="preserve"> характеризувались висотою рослин від 102 до 110 см; біотипи </w:t>
      </w:r>
      <w:proofErr w:type="spellStart"/>
      <w:r w:rsidRPr="00E75872">
        <w:rPr>
          <w:sz w:val="28"/>
          <w:szCs w:val="28"/>
          <w:lang w:val="uk-UA" w:eastAsia="en-US"/>
        </w:rPr>
        <w:t>Ертол</w:t>
      </w:r>
      <w:proofErr w:type="spellEnd"/>
      <w:r w:rsidRPr="00E75872">
        <w:rPr>
          <w:sz w:val="28"/>
          <w:szCs w:val="28"/>
          <w:lang w:val="uk-UA" w:eastAsia="en-US"/>
        </w:rPr>
        <w:t xml:space="preserve">, Нащадок, </w:t>
      </w:r>
      <w:proofErr w:type="spellStart"/>
      <w:r w:rsidRPr="00E75872">
        <w:rPr>
          <w:sz w:val="28"/>
          <w:szCs w:val="28"/>
          <w:lang w:val="uk-UA" w:eastAsia="en-US"/>
        </w:rPr>
        <w:t>Тера</w:t>
      </w:r>
      <w:proofErr w:type="spellEnd"/>
      <w:r w:rsidRPr="00E75872">
        <w:rPr>
          <w:sz w:val="28"/>
          <w:szCs w:val="28"/>
          <w:lang w:val="uk-UA" w:eastAsia="en-US"/>
        </w:rPr>
        <w:t xml:space="preserve">, Харківська 39, </w:t>
      </w:r>
      <w:proofErr w:type="spellStart"/>
      <w:r w:rsidRPr="00E75872">
        <w:rPr>
          <w:sz w:val="28"/>
          <w:szCs w:val="28"/>
          <w:lang w:val="uk-UA" w:eastAsia="en-US"/>
        </w:rPr>
        <w:t>Кустанайская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28, Шовковиста, 31/16, Тома, </w:t>
      </w:r>
      <w:proofErr w:type="spellStart"/>
      <w:r w:rsidRPr="00E75872">
        <w:rPr>
          <w:sz w:val="28"/>
          <w:szCs w:val="28"/>
          <w:lang w:val="uk-UA" w:eastAsia="en-US"/>
        </w:rPr>
        <w:t>Целіноградская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85 — від 111 до 120</w:t>
      </w:r>
      <w:r>
        <w:rPr>
          <w:sz w:val="28"/>
          <w:szCs w:val="28"/>
          <w:lang w:val="uk-UA" w:eastAsia="en-US"/>
        </w:rPr>
        <w:t xml:space="preserve"> </w:t>
      </w:r>
      <w:r w:rsidRPr="00E75872">
        <w:rPr>
          <w:sz w:val="28"/>
          <w:szCs w:val="28"/>
          <w:lang w:val="uk-UA" w:eastAsia="en-US"/>
        </w:rPr>
        <w:t xml:space="preserve">см; тоді як у біотипів Спадщина, Династія, Харківська 27, Чадо, Новація, </w:t>
      </w:r>
      <w:proofErr w:type="spellStart"/>
      <w:r w:rsidRPr="00E75872">
        <w:rPr>
          <w:sz w:val="28"/>
          <w:szCs w:val="28"/>
          <w:lang w:val="uk-UA" w:eastAsia="en-US"/>
        </w:rPr>
        <w:t>Безенчукская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205, </w:t>
      </w:r>
      <w:proofErr w:type="spellStart"/>
      <w:r w:rsidRPr="00E75872">
        <w:rPr>
          <w:sz w:val="28"/>
          <w:szCs w:val="28"/>
          <w:lang w:val="uk-UA" w:eastAsia="en-US"/>
        </w:rPr>
        <w:t>Дамсінская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40, Лавина і Корона цей показник перевищував 120 см. </w:t>
      </w:r>
    </w:p>
    <w:p w14:paraId="2895D16C" w14:textId="3BE3D143" w:rsidR="00CD23FF" w:rsidRPr="00A70B1F" w:rsidRDefault="00CD23FF" w:rsidP="00CD23FF">
      <w:pPr>
        <w:widowControl w:val="0"/>
        <w:tabs>
          <w:tab w:val="left" w:pos="9356"/>
        </w:tabs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Висота рослин лише сортозразка Тома у 2020 році поступалась такій попереднього року на 1 см. Всі інші біотипи сформували цього року найвищі рослини. Різниця у </w:t>
      </w:r>
      <w:r w:rsidRPr="0097220E">
        <w:rPr>
          <w:sz w:val="28"/>
          <w:szCs w:val="28"/>
          <w:lang w:val="uk-UA" w:eastAsia="en-US"/>
        </w:rPr>
        <w:t xml:space="preserve">показниках 2020 і 2019 років становила: 3–10 см у біотипів </w:t>
      </w:r>
      <w:r w:rsidRPr="00E75872">
        <w:rPr>
          <w:sz w:val="28"/>
          <w:szCs w:val="28"/>
          <w:lang w:val="uk-UA" w:eastAsia="en-US"/>
        </w:rPr>
        <w:lastRenderedPageBreak/>
        <w:t>32/16</w:t>
      </w:r>
      <w:r w:rsidRPr="0097220E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Жизель</w:t>
      </w:r>
      <w:proofErr w:type="spellEnd"/>
      <w:r w:rsidRPr="0097220E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31/16</w:t>
      </w:r>
      <w:r w:rsidRPr="0097220E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Нащадок</w:t>
      </w:r>
      <w:r w:rsidRPr="0097220E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Целіноградская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85</w:t>
      </w:r>
      <w:r w:rsidRPr="0097220E">
        <w:rPr>
          <w:sz w:val="28"/>
          <w:szCs w:val="28"/>
          <w:lang w:val="uk-UA" w:eastAsia="en-US"/>
        </w:rPr>
        <w:t xml:space="preserve">; 11-20 см — </w:t>
      </w:r>
      <w:r w:rsidRPr="00E75872">
        <w:rPr>
          <w:sz w:val="28"/>
          <w:szCs w:val="28"/>
          <w:lang w:val="uk-UA" w:eastAsia="en-US"/>
        </w:rPr>
        <w:t>Ізольда</w:t>
      </w:r>
      <w:r w:rsidRPr="0097220E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Харківська 39</w:t>
      </w:r>
      <w:r w:rsidRPr="0097220E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Лавина</w:t>
      </w:r>
      <w:r w:rsidRPr="0097220E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Шовковиста</w:t>
      </w:r>
      <w:r w:rsidRPr="0097220E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Корона</w:t>
      </w:r>
      <w:r w:rsidRPr="0097220E">
        <w:rPr>
          <w:sz w:val="28"/>
          <w:szCs w:val="28"/>
          <w:lang w:val="uk-UA" w:eastAsia="en-US"/>
        </w:rPr>
        <w:t xml:space="preserve">; 21–30 см — </w:t>
      </w:r>
      <w:r w:rsidRPr="00E75872">
        <w:rPr>
          <w:sz w:val="28"/>
          <w:szCs w:val="28"/>
          <w:lang w:val="uk-UA" w:eastAsia="en-US"/>
        </w:rPr>
        <w:t>Діана</w:t>
      </w:r>
      <w:r w:rsidRPr="0097220E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Спадщина</w:t>
      </w:r>
      <w:r w:rsidRPr="0097220E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Тера</w:t>
      </w:r>
      <w:proofErr w:type="spellEnd"/>
      <w:r w:rsidRPr="0097220E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Династія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Новація</w:t>
      </w:r>
      <w:r w:rsidRPr="00A70B1F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Безенчукская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205</w:t>
      </w:r>
      <w:r w:rsidRPr="00A70B1F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Кустанайская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28</w:t>
      </w:r>
      <w:r w:rsidRPr="00A70B1F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Дамсінская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40</w:t>
      </w:r>
      <w:r w:rsidRPr="00A70B1F">
        <w:rPr>
          <w:sz w:val="28"/>
          <w:szCs w:val="28"/>
          <w:lang w:val="uk-UA" w:eastAsia="en-US"/>
        </w:rPr>
        <w:t xml:space="preserve">; 31–40 см — </w:t>
      </w:r>
      <w:proofErr w:type="spellStart"/>
      <w:r w:rsidRPr="00E75872">
        <w:rPr>
          <w:sz w:val="28"/>
          <w:szCs w:val="28"/>
          <w:lang w:val="uk-UA" w:eastAsia="en-US"/>
        </w:rPr>
        <w:t>Ертол</w:t>
      </w:r>
      <w:proofErr w:type="spellEnd"/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Харківська 27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Чадо</w:t>
      </w:r>
      <w:r w:rsidRPr="00A70B1F">
        <w:rPr>
          <w:sz w:val="28"/>
          <w:szCs w:val="28"/>
          <w:lang w:val="uk-UA" w:eastAsia="en-US"/>
        </w:rPr>
        <w:t xml:space="preserve"> та 47 см у сортозразка </w:t>
      </w:r>
      <w:r w:rsidRPr="00E75872">
        <w:rPr>
          <w:sz w:val="28"/>
          <w:szCs w:val="28"/>
          <w:lang w:val="uk-UA" w:eastAsia="en-US"/>
        </w:rPr>
        <w:t>33/16</w:t>
      </w:r>
      <w:r w:rsidRPr="00A70B1F">
        <w:rPr>
          <w:sz w:val="28"/>
          <w:szCs w:val="28"/>
          <w:lang w:val="uk-UA" w:eastAsia="en-US"/>
        </w:rPr>
        <w:t xml:space="preserve">. </w:t>
      </w:r>
    </w:p>
    <w:p w14:paraId="168FE1B2" w14:textId="2DDFDBAC" w:rsidR="00CD23FF" w:rsidRPr="00A70B1F" w:rsidRDefault="00CD23FF" w:rsidP="00CD23FF">
      <w:pPr>
        <w:widowControl w:val="0"/>
        <w:tabs>
          <w:tab w:val="left" w:pos="9356"/>
        </w:tabs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A70B1F">
        <w:rPr>
          <w:sz w:val="28"/>
          <w:szCs w:val="28"/>
          <w:lang w:val="uk-UA" w:eastAsia="en-US"/>
        </w:rPr>
        <w:t xml:space="preserve">Проте найбільшою була різниця у даних 2018 і 2020 років: 13 см у сортозразка </w:t>
      </w:r>
      <w:r w:rsidRPr="00E75872">
        <w:rPr>
          <w:sz w:val="28"/>
          <w:szCs w:val="28"/>
          <w:lang w:val="uk-UA" w:eastAsia="en-US"/>
        </w:rPr>
        <w:t>32/16</w:t>
      </w:r>
      <w:r w:rsidRPr="00A70B1F">
        <w:rPr>
          <w:sz w:val="28"/>
          <w:szCs w:val="28"/>
          <w:lang w:val="uk-UA" w:eastAsia="en-US"/>
        </w:rPr>
        <w:t xml:space="preserve">, 21-30 см — </w:t>
      </w:r>
      <w:r w:rsidRPr="00E75872">
        <w:rPr>
          <w:sz w:val="28"/>
          <w:szCs w:val="28"/>
          <w:lang w:val="uk-UA" w:eastAsia="en-US"/>
        </w:rPr>
        <w:t>Ізольда</w:t>
      </w:r>
      <w:r w:rsidRPr="00A70B1F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Жизель</w:t>
      </w:r>
      <w:proofErr w:type="spellEnd"/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Тома</w:t>
      </w:r>
      <w:r w:rsidRPr="00A70B1F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Целіноградская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85</w:t>
      </w:r>
      <w:r w:rsidRPr="00A70B1F">
        <w:rPr>
          <w:sz w:val="28"/>
          <w:szCs w:val="28"/>
          <w:lang w:val="uk-UA" w:eastAsia="en-US"/>
        </w:rPr>
        <w:t xml:space="preserve">; 31–40 см — </w:t>
      </w:r>
      <w:r w:rsidRPr="00E75872">
        <w:rPr>
          <w:sz w:val="28"/>
          <w:szCs w:val="28"/>
          <w:lang w:val="uk-UA" w:eastAsia="en-US"/>
        </w:rPr>
        <w:t>Діана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Нащадок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Лавина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Шовковиста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31/16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Корона</w:t>
      </w:r>
      <w:r w:rsidRPr="00A70B1F">
        <w:rPr>
          <w:sz w:val="28"/>
          <w:szCs w:val="28"/>
          <w:lang w:val="uk-UA" w:eastAsia="en-US"/>
        </w:rPr>
        <w:t xml:space="preserve">; 41–50 см — </w:t>
      </w:r>
      <w:proofErr w:type="spellStart"/>
      <w:r w:rsidRPr="00E75872">
        <w:rPr>
          <w:sz w:val="28"/>
          <w:szCs w:val="28"/>
          <w:lang w:val="uk-UA" w:eastAsia="en-US"/>
        </w:rPr>
        <w:t>Тера</w:t>
      </w:r>
      <w:proofErr w:type="spellEnd"/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Династія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Харківська 39</w:t>
      </w:r>
      <w:r w:rsidRPr="00A70B1F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Безенчукская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205</w:t>
      </w:r>
      <w:r w:rsidRPr="00A70B1F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Кустанайская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28</w:t>
      </w:r>
      <w:r w:rsidRPr="00A70B1F">
        <w:rPr>
          <w:sz w:val="28"/>
          <w:szCs w:val="28"/>
          <w:lang w:val="uk-UA" w:eastAsia="en-US"/>
        </w:rPr>
        <w:t xml:space="preserve">, </w:t>
      </w:r>
      <w:proofErr w:type="spellStart"/>
      <w:r w:rsidRPr="00E75872">
        <w:rPr>
          <w:sz w:val="28"/>
          <w:szCs w:val="28"/>
          <w:lang w:val="uk-UA" w:eastAsia="en-US"/>
        </w:rPr>
        <w:t>Дамсінская</w:t>
      </w:r>
      <w:proofErr w:type="spellEnd"/>
      <w:r w:rsidRPr="00E75872">
        <w:rPr>
          <w:sz w:val="28"/>
          <w:szCs w:val="28"/>
          <w:lang w:val="uk-UA" w:eastAsia="en-US"/>
        </w:rPr>
        <w:t xml:space="preserve"> 40</w:t>
      </w:r>
      <w:r w:rsidRPr="00A70B1F">
        <w:rPr>
          <w:sz w:val="28"/>
          <w:szCs w:val="28"/>
          <w:lang w:val="uk-UA" w:eastAsia="en-US"/>
        </w:rPr>
        <w:t xml:space="preserve">; понад 50 см — </w:t>
      </w:r>
      <w:proofErr w:type="spellStart"/>
      <w:r w:rsidRPr="00E75872">
        <w:rPr>
          <w:sz w:val="28"/>
          <w:szCs w:val="28"/>
          <w:lang w:val="uk-UA" w:eastAsia="en-US"/>
        </w:rPr>
        <w:t>Ертол</w:t>
      </w:r>
      <w:proofErr w:type="spellEnd"/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33/16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Спадщина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Харківська 27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Чадо</w:t>
      </w:r>
      <w:r w:rsidRPr="00A70B1F">
        <w:rPr>
          <w:sz w:val="28"/>
          <w:szCs w:val="28"/>
          <w:lang w:val="uk-UA" w:eastAsia="en-US"/>
        </w:rPr>
        <w:t xml:space="preserve">, </w:t>
      </w:r>
      <w:r w:rsidRPr="00E75872">
        <w:rPr>
          <w:sz w:val="28"/>
          <w:szCs w:val="28"/>
          <w:lang w:val="uk-UA" w:eastAsia="en-US"/>
        </w:rPr>
        <w:t>Новація</w:t>
      </w:r>
      <w:r w:rsidRPr="00A70B1F">
        <w:rPr>
          <w:sz w:val="28"/>
          <w:szCs w:val="28"/>
          <w:lang w:val="uk-UA" w:eastAsia="en-US"/>
        </w:rPr>
        <w:t>.</w:t>
      </w:r>
    </w:p>
    <w:p w14:paraId="28D22BC1" w14:textId="5DD2A8AF" w:rsidR="00CD23FF" w:rsidRPr="00A70B1F" w:rsidRDefault="00CD23FF" w:rsidP="00CD23FF">
      <w:pPr>
        <w:widowControl w:val="0"/>
        <w:tabs>
          <w:tab w:val="left" w:pos="9356"/>
        </w:tabs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A70B1F">
        <w:rPr>
          <w:sz w:val="28"/>
          <w:szCs w:val="28"/>
          <w:lang w:val="uk-UA" w:eastAsia="en-US"/>
        </w:rPr>
        <w:t>Середня за три роки висота рослин наближалась до даних 2019 р., відрізняючись від них на (-14) – 9см. Таким чином, за Дорофєєвим [2</w:t>
      </w:r>
      <w:r w:rsidR="006F24B2">
        <w:rPr>
          <w:sz w:val="28"/>
          <w:szCs w:val="28"/>
          <w:lang w:val="uk-UA" w:eastAsia="en-US"/>
        </w:rPr>
        <w:t>7</w:t>
      </w:r>
      <w:r w:rsidRPr="00A70B1F">
        <w:rPr>
          <w:sz w:val="28"/>
          <w:szCs w:val="28"/>
          <w:lang w:val="uk-UA" w:eastAsia="en-US"/>
        </w:rPr>
        <w:t xml:space="preserve">], сортозразки 32/16, 33/16, Діана та Ізольда є </w:t>
      </w:r>
      <w:proofErr w:type="spellStart"/>
      <w:r w:rsidRPr="00A70B1F">
        <w:rPr>
          <w:sz w:val="28"/>
          <w:szCs w:val="28"/>
          <w:lang w:val="uk-UA" w:eastAsia="en-US"/>
        </w:rPr>
        <w:t>напівкарликами</w:t>
      </w:r>
      <w:proofErr w:type="spellEnd"/>
      <w:r w:rsidRPr="00A70B1F">
        <w:rPr>
          <w:sz w:val="28"/>
          <w:szCs w:val="28"/>
          <w:lang w:val="uk-UA" w:eastAsia="en-US"/>
        </w:rPr>
        <w:t xml:space="preserve"> (60–85 см), біотипи </w:t>
      </w:r>
      <w:proofErr w:type="spellStart"/>
      <w:r w:rsidRPr="00A70B1F">
        <w:rPr>
          <w:sz w:val="28"/>
          <w:szCs w:val="28"/>
          <w:lang w:val="uk-UA" w:eastAsia="en-US"/>
        </w:rPr>
        <w:t>Ертол</w:t>
      </w:r>
      <w:proofErr w:type="spellEnd"/>
      <w:r w:rsidRPr="00A70B1F">
        <w:rPr>
          <w:sz w:val="28"/>
          <w:szCs w:val="28"/>
          <w:lang w:val="uk-UA" w:eastAsia="en-US"/>
        </w:rPr>
        <w:t xml:space="preserve">, Нащадок,  Спадщина,  </w:t>
      </w:r>
      <w:proofErr w:type="spellStart"/>
      <w:r w:rsidRPr="00A70B1F">
        <w:rPr>
          <w:sz w:val="28"/>
          <w:szCs w:val="28"/>
          <w:lang w:val="uk-UA" w:eastAsia="en-US"/>
        </w:rPr>
        <w:t>Тера</w:t>
      </w:r>
      <w:proofErr w:type="spellEnd"/>
      <w:r w:rsidRPr="00A70B1F">
        <w:rPr>
          <w:sz w:val="28"/>
          <w:szCs w:val="28"/>
          <w:lang w:val="uk-UA" w:eastAsia="en-US"/>
        </w:rPr>
        <w:t xml:space="preserve">,  </w:t>
      </w:r>
      <w:proofErr w:type="spellStart"/>
      <w:r w:rsidRPr="00A70B1F">
        <w:rPr>
          <w:sz w:val="28"/>
          <w:szCs w:val="28"/>
          <w:lang w:val="uk-UA" w:eastAsia="en-US"/>
        </w:rPr>
        <w:t>Жизель</w:t>
      </w:r>
      <w:proofErr w:type="spellEnd"/>
      <w:r w:rsidRPr="00A70B1F">
        <w:rPr>
          <w:sz w:val="28"/>
          <w:szCs w:val="28"/>
          <w:lang w:val="uk-UA" w:eastAsia="en-US"/>
        </w:rPr>
        <w:t xml:space="preserve">, Харківська 27, Харківська 39, Чадо, Новація, </w:t>
      </w:r>
      <w:proofErr w:type="spellStart"/>
      <w:r w:rsidRPr="00A70B1F">
        <w:rPr>
          <w:sz w:val="28"/>
          <w:szCs w:val="28"/>
          <w:lang w:val="uk-UA" w:eastAsia="en-US"/>
        </w:rPr>
        <w:t>Кустанайская</w:t>
      </w:r>
      <w:proofErr w:type="spellEnd"/>
      <w:r w:rsidRPr="00A70B1F">
        <w:rPr>
          <w:sz w:val="28"/>
          <w:szCs w:val="28"/>
          <w:lang w:val="uk-UA" w:eastAsia="en-US"/>
        </w:rPr>
        <w:t xml:space="preserve"> 28, </w:t>
      </w:r>
      <w:proofErr w:type="spellStart"/>
      <w:r w:rsidRPr="00A70B1F">
        <w:rPr>
          <w:sz w:val="28"/>
          <w:szCs w:val="28"/>
          <w:lang w:val="uk-UA" w:eastAsia="en-US"/>
        </w:rPr>
        <w:t>Дамсінская</w:t>
      </w:r>
      <w:proofErr w:type="spellEnd"/>
      <w:r w:rsidRPr="00A70B1F">
        <w:rPr>
          <w:sz w:val="28"/>
          <w:szCs w:val="28"/>
          <w:lang w:val="uk-UA" w:eastAsia="en-US"/>
        </w:rPr>
        <w:t xml:space="preserve"> 40, Лавина, Шовковиста, 31/16, Тома і низькорослими (85-105 см), а Династія, </w:t>
      </w:r>
      <w:proofErr w:type="spellStart"/>
      <w:r w:rsidRPr="00A70B1F">
        <w:rPr>
          <w:sz w:val="28"/>
          <w:szCs w:val="28"/>
          <w:lang w:val="uk-UA" w:eastAsia="en-US"/>
        </w:rPr>
        <w:t>Безенчукская</w:t>
      </w:r>
      <w:proofErr w:type="spellEnd"/>
      <w:r w:rsidRPr="00A70B1F">
        <w:rPr>
          <w:sz w:val="28"/>
          <w:szCs w:val="28"/>
          <w:lang w:val="uk-UA" w:eastAsia="en-US"/>
        </w:rPr>
        <w:t xml:space="preserve"> 205 і Корона — </w:t>
      </w:r>
      <w:proofErr w:type="spellStart"/>
      <w:r w:rsidRPr="00A70B1F">
        <w:rPr>
          <w:sz w:val="28"/>
          <w:szCs w:val="28"/>
          <w:lang w:val="uk-UA" w:eastAsia="en-US"/>
        </w:rPr>
        <w:t>середньорослими</w:t>
      </w:r>
      <w:proofErr w:type="spellEnd"/>
      <w:r w:rsidRPr="00A70B1F">
        <w:rPr>
          <w:sz w:val="28"/>
          <w:szCs w:val="28"/>
          <w:lang w:val="uk-UA" w:eastAsia="en-US"/>
        </w:rPr>
        <w:t xml:space="preserve"> (105–120 см).</w:t>
      </w:r>
    </w:p>
    <w:p w14:paraId="3E53A350" w14:textId="282F3B91" w:rsidR="004C48C3" w:rsidRPr="004C48C3" w:rsidRDefault="004C48C3" w:rsidP="004C48C3">
      <w:pPr>
        <w:spacing w:line="360" w:lineRule="auto"/>
        <w:ind w:firstLine="851"/>
        <w:jc w:val="both"/>
        <w:rPr>
          <w:spacing w:val="4"/>
          <w:sz w:val="28"/>
          <w:shd w:val="clear" w:color="auto" w:fill="FFFFFF"/>
          <w:lang w:val="uk-UA"/>
        </w:rPr>
      </w:pPr>
      <w:r w:rsidRPr="004C48C3">
        <w:rPr>
          <w:spacing w:val="4"/>
          <w:sz w:val="28"/>
          <w:shd w:val="clear" w:color="auto" w:fill="FFFFFF"/>
          <w:lang w:val="uk-UA"/>
        </w:rPr>
        <w:t xml:space="preserve">Урожайність пшениці </w:t>
      </w:r>
      <w:r w:rsidR="006F24B2">
        <w:rPr>
          <w:spacing w:val="4"/>
          <w:sz w:val="28"/>
          <w:shd w:val="clear" w:color="auto" w:fill="FFFFFF"/>
          <w:lang w:val="uk-UA"/>
        </w:rPr>
        <w:t>—</w:t>
      </w:r>
      <w:r w:rsidRPr="004C48C3">
        <w:rPr>
          <w:spacing w:val="4"/>
          <w:sz w:val="28"/>
          <w:shd w:val="clear" w:color="auto" w:fill="FFFFFF"/>
          <w:lang w:val="uk-UA"/>
        </w:rPr>
        <w:t xml:space="preserve"> це кількість зерна, отриманого з одного гектара в результаті життєдіяльності певної сукупності рослин, яка складається в засвоєнні поживних речовин і води з ґрунту та синтезу органічних речовин під дією сонячної енергії.</w:t>
      </w:r>
    </w:p>
    <w:p w14:paraId="6D09DEF6" w14:textId="715172E1" w:rsidR="004C48C3" w:rsidRDefault="00686561" w:rsidP="006874EA">
      <w:pPr>
        <w:spacing w:line="360" w:lineRule="auto"/>
        <w:ind w:firstLine="851"/>
        <w:jc w:val="both"/>
        <w:rPr>
          <w:spacing w:val="4"/>
          <w:sz w:val="28"/>
          <w:shd w:val="clear" w:color="auto" w:fill="FFFFFF"/>
          <w:lang w:val="uk-UA"/>
        </w:rPr>
      </w:pPr>
      <w:r>
        <w:rPr>
          <w:spacing w:val="4"/>
          <w:sz w:val="28"/>
          <w:shd w:val="clear" w:color="auto" w:fill="FFFFFF"/>
        </w:rPr>
        <w:t>В</w:t>
      </w:r>
      <w:r w:rsidR="004C48C3">
        <w:rPr>
          <w:spacing w:val="4"/>
          <w:sz w:val="28"/>
          <w:shd w:val="clear" w:color="auto" w:fill="FFFFFF"/>
        </w:rPr>
        <w:t>еличина</w:t>
      </w:r>
      <w:r>
        <w:rPr>
          <w:spacing w:val="4"/>
          <w:sz w:val="28"/>
          <w:shd w:val="clear" w:color="auto" w:fill="FFFFFF"/>
          <w:lang w:val="uk-UA"/>
        </w:rPr>
        <w:t xml:space="preserve"> </w:t>
      </w:r>
      <w:r w:rsidR="004C48C3" w:rsidRPr="00686561">
        <w:rPr>
          <w:spacing w:val="4"/>
          <w:sz w:val="28"/>
          <w:shd w:val="clear" w:color="auto" w:fill="FFFFFF"/>
          <w:lang w:val="uk-UA"/>
        </w:rPr>
        <w:t>урожаю залежить від двох найголовніших показників – густоти продуктивного стеблостою і маси зерна с одного колоса.</w:t>
      </w:r>
      <w:r w:rsidR="006F24B2">
        <w:rPr>
          <w:spacing w:val="4"/>
          <w:sz w:val="28"/>
          <w:shd w:val="clear" w:color="auto" w:fill="FFFFFF"/>
          <w:lang w:val="uk-UA"/>
        </w:rPr>
        <w:t xml:space="preserve"> </w:t>
      </w:r>
      <w:r>
        <w:rPr>
          <w:spacing w:val="4"/>
          <w:sz w:val="28"/>
          <w:shd w:val="clear" w:color="auto" w:fill="FFFFFF"/>
          <w:lang w:val="uk-UA"/>
        </w:rPr>
        <w:t xml:space="preserve">Вони, у свою чергу, </w:t>
      </w:r>
      <w:r w:rsidR="006874EA">
        <w:rPr>
          <w:spacing w:val="4"/>
          <w:sz w:val="28"/>
          <w:shd w:val="clear" w:color="auto" w:fill="FFFFFF"/>
          <w:lang w:val="uk-UA"/>
        </w:rPr>
        <w:t xml:space="preserve">визначаються комплексом </w:t>
      </w:r>
      <w:r w:rsidR="004C48C3" w:rsidRPr="00686561">
        <w:rPr>
          <w:spacing w:val="4"/>
          <w:sz w:val="28"/>
          <w:shd w:val="clear" w:color="auto" w:fill="FFFFFF"/>
          <w:lang w:val="uk-UA"/>
        </w:rPr>
        <w:t>метеорологічн</w:t>
      </w:r>
      <w:r w:rsidR="006874EA">
        <w:rPr>
          <w:spacing w:val="4"/>
          <w:sz w:val="28"/>
          <w:shd w:val="clear" w:color="auto" w:fill="FFFFFF"/>
          <w:lang w:val="uk-UA"/>
        </w:rPr>
        <w:t>их</w:t>
      </w:r>
      <w:r w:rsidR="004C48C3" w:rsidRPr="00686561">
        <w:rPr>
          <w:spacing w:val="4"/>
          <w:sz w:val="28"/>
          <w:shd w:val="clear" w:color="auto" w:fill="FFFFFF"/>
          <w:lang w:val="uk-UA"/>
        </w:rPr>
        <w:t xml:space="preserve"> і технологічн</w:t>
      </w:r>
      <w:r w:rsidR="006874EA">
        <w:rPr>
          <w:spacing w:val="4"/>
          <w:sz w:val="28"/>
          <w:shd w:val="clear" w:color="auto" w:fill="FFFFFF"/>
          <w:lang w:val="uk-UA"/>
        </w:rPr>
        <w:t>их факторів</w:t>
      </w:r>
      <w:r w:rsidR="004C48C3" w:rsidRPr="00686561">
        <w:rPr>
          <w:spacing w:val="4"/>
          <w:sz w:val="28"/>
          <w:shd w:val="clear" w:color="auto" w:fill="FFFFFF"/>
          <w:lang w:val="uk-UA"/>
        </w:rPr>
        <w:t xml:space="preserve">. </w:t>
      </w:r>
      <w:r w:rsidR="006874EA" w:rsidRPr="00686561">
        <w:rPr>
          <w:spacing w:val="4"/>
          <w:sz w:val="28"/>
          <w:shd w:val="clear" w:color="auto" w:fill="FFFFFF"/>
          <w:lang w:val="uk-UA"/>
        </w:rPr>
        <w:t>Д</w:t>
      </w:r>
      <w:r w:rsidR="004C48C3" w:rsidRPr="00686561">
        <w:rPr>
          <w:spacing w:val="4"/>
          <w:sz w:val="28"/>
          <w:shd w:val="clear" w:color="auto" w:fill="FFFFFF"/>
          <w:lang w:val="uk-UA"/>
        </w:rPr>
        <w:t>ля</w:t>
      </w:r>
      <w:r w:rsidR="006874EA">
        <w:rPr>
          <w:spacing w:val="4"/>
          <w:sz w:val="28"/>
          <w:shd w:val="clear" w:color="auto" w:fill="FFFFFF"/>
          <w:lang w:val="uk-UA"/>
        </w:rPr>
        <w:t xml:space="preserve"> </w:t>
      </w:r>
      <w:r w:rsidR="004C48C3" w:rsidRPr="00686561">
        <w:rPr>
          <w:spacing w:val="4"/>
          <w:sz w:val="28"/>
          <w:shd w:val="clear" w:color="auto" w:fill="FFFFFF"/>
          <w:lang w:val="uk-UA"/>
        </w:rPr>
        <w:t>бачення реального значення складових урожаю необхідно враховувати навіть найменше важливі показники структури урожаю. Детальний аналіз складових частин продуктивності необхідний для морфологічного контролю за рослинами і можливості ціле</w:t>
      </w:r>
      <w:r w:rsidR="006F24B2">
        <w:rPr>
          <w:spacing w:val="4"/>
          <w:sz w:val="28"/>
          <w:shd w:val="clear" w:color="auto" w:fill="FFFFFF"/>
          <w:lang w:val="uk-UA"/>
        </w:rPr>
        <w:t>спрямова</w:t>
      </w:r>
      <w:r w:rsidR="004C48C3" w:rsidRPr="00686561">
        <w:rPr>
          <w:spacing w:val="4"/>
          <w:sz w:val="28"/>
          <w:shd w:val="clear" w:color="auto" w:fill="FFFFFF"/>
          <w:lang w:val="uk-UA"/>
        </w:rPr>
        <w:t>ного впливу на формування певних елементів структури урожаю [2</w:t>
      </w:r>
      <w:r w:rsidR="006F24B2">
        <w:rPr>
          <w:spacing w:val="4"/>
          <w:sz w:val="28"/>
          <w:shd w:val="clear" w:color="auto" w:fill="FFFFFF"/>
          <w:lang w:val="uk-UA"/>
        </w:rPr>
        <w:t>8</w:t>
      </w:r>
      <w:r w:rsidR="004C48C3" w:rsidRPr="00686561">
        <w:rPr>
          <w:spacing w:val="4"/>
          <w:sz w:val="28"/>
          <w:shd w:val="clear" w:color="auto" w:fill="FFFFFF"/>
          <w:lang w:val="uk-UA"/>
        </w:rPr>
        <w:t>].</w:t>
      </w:r>
    </w:p>
    <w:p w14:paraId="55A26FD1" w14:textId="186CD01A" w:rsidR="00302337" w:rsidRPr="00686561" w:rsidRDefault="00302337" w:rsidP="006874EA">
      <w:pPr>
        <w:spacing w:line="360" w:lineRule="auto"/>
        <w:ind w:firstLine="851"/>
        <w:jc w:val="both"/>
        <w:rPr>
          <w:spacing w:val="4"/>
          <w:sz w:val="28"/>
          <w:shd w:val="clear" w:color="auto" w:fill="FFFFFF"/>
          <w:lang w:val="uk-UA"/>
        </w:rPr>
      </w:pPr>
      <w:r>
        <w:rPr>
          <w:spacing w:val="4"/>
          <w:sz w:val="28"/>
          <w:shd w:val="clear" w:color="auto" w:fill="FFFFFF"/>
          <w:lang w:val="uk-UA"/>
        </w:rPr>
        <w:t>Продуктивність однієї рослини визначається кількістю продуктивних стебел, кількістю зерен та їх</w:t>
      </w:r>
      <w:r w:rsidRPr="00302337">
        <w:rPr>
          <w:spacing w:val="4"/>
          <w:sz w:val="28"/>
          <w:shd w:val="clear" w:color="auto" w:fill="FFFFFF"/>
          <w:lang w:val="uk-UA"/>
        </w:rPr>
        <w:t xml:space="preserve"> </w:t>
      </w:r>
      <w:r>
        <w:rPr>
          <w:spacing w:val="4"/>
          <w:sz w:val="28"/>
          <w:shd w:val="clear" w:color="auto" w:fill="FFFFFF"/>
          <w:lang w:val="uk-UA"/>
        </w:rPr>
        <w:t>масою.</w:t>
      </w:r>
    </w:p>
    <w:p w14:paraId="0B8B8790" w14:textId="187C917F" w:rsidR="004C48C3" w:rsidRPr="00033987" w:rsidRDefault="004C48C3" w:rsidP="004C48C3">
      <w:pPr>
        <w:shd w:val="clear" w:color="auto" w:fill="FFFFFF"/>
        <w:spacing w:line="360" w:lineRule="auto"/>
        <w:ind w:firstLine="851"/>
        <w:jc w:val="both"/>
        <w:rPr>
          <w:spacing w:val="4"/>
          <w:sz w:val="28"/>
          <w:szCs w:val="28"/>
          <w:lang w:val="uk-UA"/>
        </w:rPr>
      </w:pPr>
      <w:r w:rsidRPr="00033987">
        <w:rPr>
          <w:spacing w:val="4"/>
          <w:sz w:val="28"/>
          <w:szCs w:val="28"/>
          <w:lang w:val="uk-UA"/>
        </w:rPr>
        <w:lastRenderedPageBreak/>
        <w:t>Озерненість колоса у першу чергу визначається кількіст</w:t>
      </w:r>
      <w:r w:rsidR="00302337">
        <w:rPr>
          <w:spacing w:val="4"/>
          <w:sz w:val="28"/>
          <w:szCs w:val="28"/>
          <w:lang w:val="uk-UA"/>
        </w:rPr>
        <w:t>ю</w:t>
      </w:r>
      <w:r w:rsidRPr="00033987">
        <w:rPr>
          <w:spacing w:val="4"/>
          <w:sz w:val="28"/>
          <w:szCs w:val="28"/>
          <w:lang w:val="uk-UA"/>
        </w:rPr>
        <w:t xml:space="preserve"> колосків, </w:t>
      </w:r>
      <w:r w:rsidR="00302337">
        <w:rPr>
          <w:spacing w:val="4"/>
          <w:sz w:val="28"/>
          <w:szCs w:val="28"/>
          <w:lang w:val="uk-UA"/>
        </w:rPr>
        <w:t>сформованих</w:t>
      </w:r>
      <w:r w:rsidRPr="00033987">
        <w:rPr>
          <w:spacing w:val="4"/>
          <w:sz w:val="28"/>
          <w:szCs w:val="28"/>
          <w:lang w:val="uk-UA"/>
        </w:rPr>
        <w:t xml:space="preserve"> у виступах колосового стержня. Чим більше колосків, тим більше зерен у колосі і маса зерна з одного колоса. У пшениці середня кількість колосків у колосі знаходиться в межах 16-22 шт. Це сортова  ознака, збільшити яку можна лише агротехнічними заходами. Зокрема, найбільший вплив на кількість колосків у колосі має удобрення</w:t>
      </w:r>
      <w:r w:rsidR="006F24B2">
        <w:rPr>
          <w:spacing w:val="4"/>
          <w:sz w:val="28"/>
          <w:szCs w:val="28"/>
          <w:lang w:val="uk-UA"/>
        </w:rPr>
        <w:t xml:space="preserve"> [28]</w:t>
      </w:r>
      <w:r w:rsidRPr="00033987">
        <w:rPr>
          <w:spacing w:val="4"/>
          <w:sz w:val="28"/>
          <w:szCs w:val="28"/>
          <w:lang w:val="uk-UA"/>
        </w:rPr>
        <w:t>.</w:t>
      </w:r>
    </w:p>
    <w:p w14:paraId="02FAE522" w14:textId="77777777" w:rsidR="004C48C3" w:rsidRPr="00E62502" w:rsidRDefault="004C48C3" w:rsidP="004C48C3">
      <w:pPr>
        <w:shd w:val="clear" w:color="auto" w:fill="FFFFFF"/>
        <w:spacing w:line="360" w:lineRule="auto"/>
        <w:ind w:firstLine="851"/>
        <w:jc w:val="both"/>
        <w:rPr>
          <w:spacing w:val="4"/>
          <w:sz w:val="28"/>
          <w:szCs w:val="28"/>
          <w:lang w:val="uk-UA"/>
        </w:rPr>
      </w:pPr>
      <w:r w:rsidRPr="00E62502">
        <w:rPr>
          <w:spacing w:val="4"/>
          <w:sz w:val="28"/>
          <w:szCs w:val="28"/>
          <w:lang w:val="uk-UA"/>
        </w:rPr>
        <w:t>Середнє проходження початкових етапів органогенезу, особливо III та IV, також забезпечує закладку більшої кількості колосків.</w:t>
      </w:r>
    </w:p>
    <w:p w14:paraId="7F13E25F" w14:textId="64137711" w:rsidR="004C48C3" w:rsidRPr="00E62502" w:rsidRDefault="004C48C3" w:rsidP="004C48C3">
      <w:pPr>
        <w:shd w:val="clear" w:color="auto" w:fill="FFFFFF"/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E62502">
        <w:rPr>
          <w:spacing w:val="4"/>
          <w:sz w:val="28"/>
          <w:szCs w:val="28"/>
          <w:lang w:val="uk-UA"/>
        </w:rPr>
        <w:t xml:space="preserve">У пшениці </w:t>
      </w:r>
      <w:r w:rsidR="00E62502">
        <w:rPr>
          <w:spacing w:val="4"/>
          <w:sz w:val="28"/>
          <w:szCs w:val="28"/>
          <w:lang w:val="uk-UA"/>
        </w:rPr>
        <w:t>у</w:t>
      </w:r>
      <w:r w:rsidR="00E62502" w:rsidRPr="00E62502">
        <w:rPr>
          <w:spacing w:val="4"/>
          <w:sz w:val="28"/>
          <w:szCs w:val="28"/>
          <w:lang w:val="uk-UA"/>
        </w:rPr>
        <w:t xml:space="preserve"> </w:t>
      </w:r>
      <w:r w:rsidRPr="00E62502">
        <w:rPr>
          <w:spacing w:val="4"/>
          <w:sz w:val="28"/>
          <w:szCs w:val="28"/>
          <w:lang w:val="uk-UA"/>
        </w:rPr>
        <w:t>кожного колоск</w:t>
      </w:r>
      <w:r w:rsidR="00E62502">
        <w:rPr>
          <w:spacing w:val="4"/>
          <w:sz w:val="28"/>
          <w:szCs w:val="28"/>
          <w:lang w:val="uk-UA"/>
        </w:rPr>
        <w:t>у</w:t>
      </w:r>
      <w:r w:rsidRPr="00E62502">
        <w:rPr>
          <w:spacing w:val="4"/>
          <w:sz w:val="28"/>
          <w:szCs w:val="28"/>
          <w:lang w:val="uk-UA"/>
        </w:rPr>
        <w:t xml:space="preserve"> є 2-3, рідше 4 і 5 сформованих </w:t>
      </w:r>
      <w:r w:rsidR="00E62502">
        <w:rPr>
          <w:spacing w:val="4"/>
          <w:sz w:val="28"/>
          <w:szCs w:val="28"/>
          <w:lang w:val="uk-UA"/>
        </w:rPr>
        <w:t>квіток</w:t>
      </w:r>
      <w:r w:rsidRPr="00E62502">
        <w:rPr>
          <w:spacing w:val="4"/>
          <w:sz w:val="28"/>
          <w:szCs w:val="28"/>
          <w:lang w:val="uk-UA"/>
        </w:rPr>
        <w:t>, які дають зерно. Інші колоск</w:t>
      </w:r>
      <w:r w:rsidR="00E62502">
        <w:rPr>
          <w:spacing w:val="4"/>
          <w:sz w:val="28"/>
          <w:szCs w:val="28"/>
          <w:lang w:val="uk-UA"/>
        </w:rPr>
        <w:t>ові</w:t>
      </w:r>
      <w:r w:rsidRPr="00E62502">
        <w:rPr>
          <w:spacing w:val="4"/>
          <w:sz w:val="28"/>
          <w:szCs w:val="28"/>
          <w:lang w:val="uk-UA"/>
        </w:rPr>
        <w:t xml:space="preserve"> </w:t>
      </w:r>
      <w:r w:rsidR="00E62502">
        <w:rPr>
          <w:spacing w:val="4"/>
          <w:sz w:val="28"/>
          <w:szCs w:val="28"/>
          <w:lang w:val="uk-UA"/>
        </w:rPr>
        <w:t xml:space="preserve">квітки </w:t>
      </w:r>
      <w:r w:rsidRPr="00E62502">
        <w:rPr>
          <w:spacing w:val="4"/>
          <w:sz w:val="28"/>
          <w:szCs w:val="28"/>
          <w:lang w:val="uk-UA"/>
        </w:rPr>
        <w:t xml:space="preserve">розвиваються не повністю і не формують зерна. На ранніх фазах формування колоса в колосках закладається до 8-9 зачатків </w:t>
      </w:r>
      <w:r w:rsidR="00037046">
        <w:rPr>
          <w:spacing w:val="4"/>
          <w:sz w:val="28"/>
          <w:szCs w:val="28"/>
          <w:lang w:val="uk-UA"/>
        </w:rPr>
        <w:t>квіток</w:t>
      </w:r>
      <w:r w:rsidRPr="00E62502">
        <w:rPr>
          <w:spacing w:val="4"/>
          <w:sz w:val="28"/>
          <w:szCs w:val="28"/>
          <w:lang w:val="uk-UA"/>
        </w:rPr>
        <w:t>, але як тільки перші 2-4 дося</w:t>
      </w:r>
      <w:r w:rsidR="006F24B2">
        <w:rPr>
          <w:spacing w:val="4"/>
          <w:sz w:val="28"/>
          <w:szCs w:val="28"/>
          <w:lang w:val="uk-UA"/>
        </w:rPr>
        <w:t>г</w:t>
      </w:r>
      <w:r w:rsidR="00037046">
        <w:rPr>
          <w:spacing w:val="4"/>
          <w:sz w:val="28"/>
          <w:szCs w:val="28"/>
          <w:lang w:val="uk-UA"/>
        </w:rPr>
        <w:t>ають</w:t>
      </w:r>
      <w:r w:rsidRPr="00E62502">
        <w:rPr>
          <w:spacing w:val="4"/>
          <w:sz w:val="28"/>
          <w:szCs w:val="28"/>
          <w:lang w:val="uk-UA"/>
        </w:rPr>
        <w:t xml:space="preserve"> визначеного ступеня розвитку, а інші вище розташовані перестають рости.</w:t>
      </w:r>
      <w:r w:rsidR="00B66B26">
        <w:rPr>
          <w:spacing w:val="4"/>
          <w:sz w:val="28"/>
          <w:szCs w:val="28"/>
          <w:lang w:val="uk-UA"/>
        </w:rPr>
        <w:t xml:space="preserve"> </w:t>
      </w:r>
      <w:r w:rsidRPr="00E62502">
        <w:rPr>
          <w:sz w:val="28"/>
          <w:szCs w:val="28"/>
          <w:lang w:val="uk-UA"/>
        </w:rPr>
        <w:t xml:space="preserve">При нестачі вологи та </w:t>
      </w:r>
      <w:r w:rsidR="005B3CDC">
        <w:rPr>
          <w:sz w:val="28"/>
          <w:szCs w:val="28"/>
          <w:lang w:val="uk-UA"/>
        </w:rPr>
        <w:t>поживн</w:t>
      </w:r>
      <w:r w:rsidRPr="00E62502">
        <w:rPr>
          <w:sz w:val="28"/>
          <w:szCs w:val="28"/>
          <w:lang w:val="uk-UA"/>
        </w:rPr>
        <w:t xml:space="preserve">их речовин значна частина зав’язаних зерен не розвивається. Максимальна </w:t>
      </w:r>
      <w:r w:rsidR="005B3CDC">
        <w:rPr>
          <w:sz w:val="28"/>
          <w:szCs w:val="28"/>
          <w:lang w:val="uk-UA"/>
        </w:rPr>
        <w:t xml:space="preserve">їх </w:t>
      </w:r>
      <w:r w:rsidRPr="00E62502">
        <w:rPr>
          <w:sz w:val="28"/>
          <w:szCs w:val="28"/>
          <w:lang w:val="uk-UA"/>
        </w:rPr>
        <w:t xml:space="preserve">кількість формується </w:t>
      </w:r>
      <w:r w:rsidR="005B3CDC">
        <w:rPr>
          <w:sz w:val="28"/>
          <w:szCs w:val="28"/>
          <w:lang w:val="uk-UA"/>
        </w:rPr>
        <w:t>у</w:t>
      </w:r>
      <w:r w:rsidRPr="00E62502">
        <w:rPr>
          <w:sz w:val="28"/>
          <w:szCs w:val="28"/>
          <w:lang w:val="uk-UA"/>
        </w:rPr>
        <w:t xml:space="preserve"> колосках в середній частині і зменшується в</w:t>
      </w:r>
      <w:r w:rsidR="00E62502" w:rsidRPr="00E62502">
        <w:rPr>
          <w:sz w:val="28"/>
          <w:szCs w:val="28"/>
          <w:lang w:val="uk-UA"/>
        </w:rPr>
        <w:t xml:space="preserve"> периферійних</w:t>
      </w:r>
      <w:r w:rsidRPr="00E62502">
        <w:rPr>
          <w:sz w:val="28"/>
          <w:szCs w:val="28"/>
          <w:lang w:val="uk-UA"/>
        </w:rPr>
        <w:t xml:space="preserve"> частинах колоса. У більшості колосків міститься по три зерна, в середній частині </w:t>
      </w:r>
      <w:r w:rsidR="00B66B26">
        <w:rPr>
          <w:sz w:val="28"/>
          <w:szCs w:val="28"/>
          <w:lang w:val="uk-UA"/>
        </w:rPr>
        <w:t>—</w:t>
      </w:r>
      <w:r w:rsidRPr="00E62502">
        <w:rPr>
          <w:sz w:val="28"/>
          <w:szCs w:val="28"/>
          <w:lang w:val="uk-UA"/>
        </w:rPr>
        <w:t xml:space="preserve"> чотири, а на кінцях колоса </w:t>
      </w:r>
      <w:r w:rsidR="00B66B26">
        <w:rPr>
          <w:sz w:val="28"/>
          <w:szCs w:val="28"/>
          <w:lang w:val="uk-UA"/>
        </w:rPr>
        <w:t>—</w:t>
      </w:r>
      <w:r w:rsidRPr="00E62502">
        <w:rPr>
          <w:sz w:val="28"/>
          <w:szCs w:val="28"/>
          <w:lang w:val="uk-UA"/>
        </w:rPr>
        <w:t xml:space="preserve"> по дв</w:t>
      </w:r>
      <w:r w:rsidR="005B3CDC">
        <w:rPr>
          <w:sz w:val="28"/>
          <w:szCs w:val="28"/>
          <w:lang w:val="uk-UA"/>
        </w:rPr>
        <w:t>а</w:t>
      </w:r>
      <w:r w:rsidRPr="00E62502">
        <w:rPr>
          <w:sz w:val="28"/>
          <w:szCs w:val="28"/>
          <w:lang w:val="uk-UA"/>
        </w:rPr>
        <w:t>.</w:t>
      </w:r>
    </w:p>
    <w:p w14:paraId="15C56BB0" w14:textId="1BE8C3C4" w:rsidR="004C48C3" w:rsidRPr="00E62502" w:rsidRDefault="004C48C3" w:rsidP="004C48C3">
      <w:pPr>
        <w:shd w:val="clear" w:color="auto" w:fill="FFFFFF"/>
        <w:spacing w:line="360" w:lineRule="auto"/>
        <w:ind w:firstLine="851"/>
        <w:jc w:val="both"/>
        <w:rPr>
          <w:sz w:val="28"/>
          <w:szCs w:val="42"/>
          <w:lang w:val="uk-UA"/>
        </w:rPr>
      </w:pPr>
      <w:r w:rsidRPr="00E62502">
        <w:rPr>
          <w:sz w:val="28"/>
          <w:szCs w:val="42"/>
          <w:lang w:val="uk-UA"/>
        </w:rPr>
        <w:t>Вважається, що 25-35 шт. зерен у колосі може забезпечити урожайність 3</w:t>
      </w:r>
      <w:r w:rsidR="005B3CDC">
        <w:rPr>
          <w:sz w:val="28"/>
          <w:szCs w:val="42"/>
          <w:lang w:val="uk-UA"/>
        </w:rPr>
        <w:t>,</w:t>
      </w:r>
      <w:r w:rsidRPr="00E62502">
        <w:rPr>
          <w:sz w:val="28"/>
          <w:szCs w:val="42"/>
          <w:lang w:val="uk-UA"/>
        </w:rPr>
        <w:t>0-5</w:t>
      </w:r>
      <w:r w:rsidR="005B3CDC">
        <w:rPr>
          <w:sz w:val="28"/>
          <w:szCs w:val="42"/>
          <w:lang w:val="uk-UA"/>
        </w:rPr>
        <w:t>,</w:t>
      </w:r>
      <w:r w:rsidRPr="00E62502">
        <w:rPr>
          <w:sz w:val="28"/>
          <w:szCs w:val="42"/>
          <w:lang w:val="uk-UA"/>
        </w:rPr>
        <w:t xml:space="preserve">0 </w:t>
      </w:r>
      <w:r w:rsidR="005B3CDC">
        <w:rPr>
          <w:sz w:val="28"/>
          <w:szCs w:val="42"/>
          <w:lang w:val="uk-UA"/>
        </w:rPr>
        <w:t>т</w:t>
      </w:r>
      <w:r w:rsidRPr="00E62502">
        <w:rPr>
          <w:sz w:val="28"/>
          <w:szCs w:val="42"/>
          <w:lang w:val="uk-UA"/>
        </w:rPr>
        <w:t>/га. Реально в одному колосі можна отримати 70 зернівок, що підвищує продуктивність  посіву [</w:t>
      </w:r>
      <w:r w:rsidR="0061030F" w:rsidRPr="00E62502">
        <w:rPr>
          <w:sz w:val="28"/>
          <w:szCs w:val="42"/>
          <w:lang w:val="uk-UA"/>
        </w:rPr>
        <w:t>2</w:t>
      </w:r>
      <w:r w:rsidR="00B66B26">
        <w:rPr>
          <w:sz w:val="28"/>
          <w:szCs w:val="42"/>
          <w:lang w:val="uk-UA"/>
        </w:rPr>
        <w:t>8</w:t>
      </w:r>
      <w:r w:rsidRPr="00E62502">
        <w:rPr>
          <w:sz w:val="28"/>
          <w:szCs w:val="42"/>
          <w:lang w:val="uk-UA"/>
        </w:rPr>
        <w:t>].</w:t>
      </w:r>
    </w:p>
    <w:p w14:paraId="51C0F722" w14:textId="06E0226D" w:rsidR="004C48C3" w:rsidRDefault="004C48C3" w:rsidP="004C48C3">
      <w:pPr>
        <w:shd w:val="clear" w:color="auto" w:fill="FFFFFF"/>
        <w:spacing w:line="360" w:lineRule="auto"/>
        <w:ind w:firstLine="851"/>
        <w:jc w:val="both"/>
        <w:rPr>
          <w:sz w:val="28"/>
        </w:rPr>
      </w:pPr>
      <w:r w:rsidRPr="00655985">
        <w:rPr>
          <w:sz w:val="28"/>
          <w:szCs w:val="42"/>
          <w:lang w:val="uk-UA"/>
        </w:rPr>
        <w:t xml:space="preserve">Ми досліджували </w:t>
      </w:r>
      <w:r w:rsidRPr="00655985">
        <w:rPr>
          <w:sz w:val="28"/>
          <w:lang w:val="uk-UA"/>
        </w:rPr>
        <w:t>кількість колосків у колосі</w:t>
      </w:r>
      <w:r w:rsidR="0014008A">
        <w:rPr>
          <w:sz w:val="28"/>
          <w:lang w:val="uk-UA"/>
        </w:rPr>
        <w:t xml:space="preserve"> сортозразків </w:t>
      </w:r>
      <w:r w:rsidR="0014008A" w:rsidRPr="00655985">
        <w:rPr>
          <w:sz w:val="28"/>
          <w:lang w:val="uk-UA"/>
        </w:rPr>
        <w:t>пшениці</w:t>
      </w:r>
      <w:r w:rsidR="0014008A">
        <w:rPr>
          <w:sz w:val="28"/>
          <w:lang w:val="uk-UA"/>
        </w:rPr>
        <w:t xml:space="preserve"> твердої ярої, дисперсію та варіацію цього показника</w:t>
      </w:r>
      <w:r w:rsidRPr="00655985">
        <w:rPr>
          <w:sz w:val="28"/>
          <w:lang w:val="uk-UA"/>
        </w:rPr>
        <w:t xml:space="preserve"> (табл. </w:t>
      </w:r>
      <w:r w:rsidR="0014008A">
        <w:rPr>
          <w:sz w:val="28"/>
          <w:lang w:val="uk-UA"/>
        </w:rPr>
        <w:t>7</w:t>
      </w:r>
      <w:r>
        <w:rPr>
          <w:sz w:val="28"/>
        </w:rPr>
        <w:t xml:space="preserve">). </w:t>
      </w:r>
    </w:p>
    <w:p w14:paraId="36CFEA94" w14:textId="77777777" w:rsidR="001D3DE4" w:rsidRDefault="001D3DE4" w:rsidP="001D3DE4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У середньому за роки досліджень, кількість колосків у колосі сортозразків становила 13,0–17,7 шт. У межах 13,0–13,9 шт. вона була у сортів </w:t>
      </w:r>
      <w:r>
        <w:rPr>
          <w:sz w:val="28"/>
          <w:szCs w:val="28"/>
          <w:lang w:val="uk-UA" w:eastAsia="en-US"/>
        </w:rPr>
        <w:t>Нащадок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 w:eastAsia="en-US"/>
        </w:rPr>
        <w:t>Харківська 39 та селекційних номерів Лавина, Шовковиста,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en-US"/>
        </w:rPr>
        <w:t xml:space="preserve">32/16 і 33/16; </w:t>
      </w:r>
      <w:r>
        <w:rPr>
          <w:sz w:val="28"/>
          <w:szCs w:val="28"/>
          <w:lang w:val="uk-UA"/>
        </w:rPr>
        <w:t xml:space="preserve">14,0–14,9 шт. — </w:t>
      </w:r>
      <w:r>
        <w:rPr>
          <w:sz w:val="28"/>
          <w:szCs w:val="28"/>
          <w:lang w:val="uk-UA" w:eastAsia="en-US"/>
        </w:rPr>
        <w:t xml:space="preserve">Діана, Ізольда, Харківська 27, Новація, </w:t>
      </w:r>
      <w:proofErr w:type="spellStart"/>
      <w:r>
        <w:rPr>
          <w:sz w:val="28"/>
          <w:szCs w:val="28"/>
          <w:lang w:val="uk-UA" w:eastAsia="en-US"/>
        </w:rPr>
        <w:t>Безенчукская</w:t>
      </w:r>
      <w:proofErr w:type="spellEnd"/>
      <w:r>
        <w:rPr>
          <w:sz w:val="28"/>
          <w:szCs w:val="28"/>
          <w:lang w:val="uk-UA" w:eastAsia="en-US"/>
        </w:rPr>
        <w:t xml:space="preserve"> 205, </w:t>
      </w:r>
      <w:proofErr w:type="spellStart"/>
      <w:r>
        <w:rPr>
          <w:sz w:val="28"/>
          <w:szCs w:val="28"/>
          <w:lang w:val="uk-UA" w:eastAsia="en-US"/>
        </w:rPr>
        <w:t>Кустанайская</w:t>
      </w:r>
      <w:proofErr w:type="spellEnd"/>
      <w:r>
        <w:rPr>
          <w:sz w:val="28"/>
          <w:szCs w:val="28"/>
          <w:lang w:val="uk-UA" w:eastAsia="en-US"/>
        </w:rPr>
        <w:t xml:space="preserve"> 28, 31/16;</w:t>
      </w:r>
      <w:r>
        <w:rPr>
          <w:sz w:val="28"/>
          <w:szCs w:val="28"/>
          <w:lang w:val="uk-UA"/>
        </w:rPr>
        <w:t xml:space="preserve"> 15,0–15,59 шт. — </w:t>
      </w:r>
      <w:proofErr w:type="spellStart"/>
      <w:r>
        <w:rPr>
          <w:sz w:val="28"/>
          <w:szCs w:val="28"/>
          <w:lang w:val="uk-UA" w:eastAsia="en-US"/>
        </w:rPr>
        <w:t>Тера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 w:eastAsia="en-US"/>
        </w:rPr>
        <w:t>Ертол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 w:eastAsia="en-US"/>
        </w:rPr>
        <w:t>Дамсінская</w:t>
      </w:r>
      <w:proofErr w:type="spellEnd"/>
      <w:r>
        <w:rPr>
          <w:sz w:val="28"/>
          <w:szCs w:val="28"/>
          <w:lang w:val="uk-UA" w:eastAsia="en-US"/>
        </w:rPr>
        <w:t xml:space="preserve"> 40, Тома,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en-US"/>
        </w:rPr>
        <w:t>Корона,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 w:eastAsia="en-US"/>
        </w:rPr>
        <w:t>Целіноградская</w:t>
      </w:r>
      <w:proofErr w:type="spellEnd"/>
      <w:r>
        <w:rPr>
          <w:sz w:val="28"/>
          <w:szCs w:val="28"/>
          <w:lang w:val="uk-UA" w:eastAsia="en-US"/>
        </w:rPr>
        <w:t xml:space="preserve"> 85; </w:t>
      </w:r>
      <w:r>
        <w:rPr>
          <w:sz w:val="28"/>
          <w:szCs w:val="28"/>
          <w:lang w:val="uk-UA"/>
        </w:rPr>
        <w:t xml:space="preserve">16,0– 16,3  колоски формували біотипи  </w:t>
      </w:r>
      <w:r>
        <w:rPr>
          <w:sz w:val="28"/>
          <w:szCs w:val="28"/>
          <w:lang w:val="uk-UA" w:eastAsia="en-US"/>
        </w:rPr>
        <w:t>Династія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 w:eastAsia="en-US"/>
        </w:rPr>
        <w:t>Жизель</w:t>
      </w:r>
      <w:proofErr w:type="spellEnd"/>
      <w:r>
        <w:rPr>
          <w:sz w:val="28"/>
          <w:szCs w:val="28"/>
          <w:lang w:val="uk-UA" w:eastAsia="en-US"/>
        </w:rPr>
        <w:t xml:space="preserve">,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en-US"/>
        </w:rPr>
        <w:t>Чадо,</w:t>
      </w:r>
      <w:r>
        <w:rPr>
          <w:sz w:val="28"/>
          <w:szCs w:val="28"/>
          <w:lang w:val="uk-UA"/>
        </w:rPr>
        <w:t xml:space="preserve"> а сорт </w:t>
      </w:r>
      <w:r>
        <w:rPr>
          <w:sz w:val="28"/>
          <w:szCs w:val="28"/>
          <w:lang w:val="uk-UA" w:eastAsia="en-US"/>
        </w:rPr>
        <w:t xml:space="preserve">Спадщина мав 17,7 колосків в одному колосі. </w:t>
      </w:r>
    </w:p>
    <w:p w14:paraId="5F956698" w14:textId="77777777" w:rsidR="001D3DE4" w:rsidRPr="001D3DE4" w:rsidRDefault="001D3DE4" w:rsidP="004C48C3">
      <w:pPr>
        <w:shd w:val="clear" w:color="auto" w:fill="FFFFFF"/>
        <w:spacing w:line="360" w:lineRule="auto"/>
        <w:ind w:firstLine="851"/>
        <w:jc w:val="both"/>
        <w:rPr>
          <w:sz w:val="28"/>
          <w:szCs w:val="42"/>
          <w:lang w:val="uk-UA"/>
        </w:rPr>
      </w:pPr>
    </w:p>
    <w:p w14:paraId="0ADE6AE8" w14:textId="5F86CBEE" w:rsidR="009E0375" w:rsidRPr="001D3DE4" w:rsidRDefault="009E0375" w:rsidP="001D3DE4">
      <w:pPr>
        <w:pStyle w:val="af1"/>
        <w:numPr>
          <w:ilvl w:val="0"/>
          <w:numId w:val="1"/>
        </w:numPr>
        <w:spacing w:line="360" w:lineRule="auto"/>
        <w:jc w:val="center"/>
        <w:rPr>
          <w:b/>
          <w:bCs/>
          <w:sz w:val="24"/>
          <w:szCs w:val="28"/>
          <w:lang w:val="uk-UA"/>
        </w:rPr>
      </w:pPr>
      <w:r w:rsidRPr="001D3DE4">
        <w:rPr>
          <w:b/>
          <w:bCs/>
          <w:sz w:val="24"/>
          <w:szCs w:val="28"/>
          <w:lang w:val="uk-UA"/>
        </w:rPr>
        <w:lastRenderedPageBreak/>
        <w:t xml:space="preserve">Кількість колосків у колосі, </w:t>
      </w:r>
      <w:r w:rsidR="001718EF" w:rsidRPr="001D3DE4">
        <w:rPr>
          <w:b/>
          <w:bCs/>
          <w:sz w:val="24"/>
          <w:szCs w:val="28"/>
          <w:lang w:val="uk-UA"/>
        </w:rPr>
        <w:t>шт.</w:t>
      </w:r>
      <w:r w:rsidRPr="001D3DE4">
        <w:rPr>
          <w:b/>
          <w:bCs/>
          <w:sz w:val="24"/>
          <w:szCs w:val="28"/>
          <w:lang w:val="uk-UA"/>
        </w:rPr>
        <w:t xml:space="preserve"> сортозразків пшениці твердої ярої</w:t>
      </w:r>
    </w:p>
    <w:tbl>
      <w:tblPr>
        <w:tblW w:w="956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9"/>
        <w:gridCol w:w="1705"/>
        <w:gridCol w:w="999"/>
        <w:gridCol w:w="856"/>
        <w:gridCol w:w="857"/>
        <w:gridCol w:w="1230"/>
        <w:gridCol w:w="768"/>
        <w:gridCol w:w="714"/>
      </w:tblGrid>
      <w:tr w:rsidR="00686561" w:rsidRPr="00686561" w14:paraId="726125B8" w14:textId="77777777" w:rsidTr="001D3DE4">
        <w:trPr>
          <w:trHeight w:val="364"/>
        </w:trPr>
        <w:tc>
          <w:tcPr>
            <w:tcW w:w="24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7F677" w14:textId="77777777" w:rsidR="009E0375" w:rsidRPr="00686561" w:rsidRDefault="009E0375">
            <w:pPr>
              <w:spacing w:line="252" w:lineRule="auto"/>
              <w:jc w:val="center"/>
              <w:rPr>
                <w:sz w:val="24"/>
                <w:szCs w:val="28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Сортозразок</w:t>
            </w:r>
          </w:p>
        </w:tc>
        <w:tc>
          <w:tcPr>
            <w:tcW w:w="17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DED6" w14:textId="77777777" w:rsidR="009E0375" w:rsidRPr="00686561" w:rsidRDefault="009E0375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Країна походження</w:t>
            </w:r>
          </w:p>
        </w:tc>
        <w:tc>
          <w:tcPr>
            <w:tcW w:w="39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FAD01" w14:textId="77777777" w:rsidR="009E0375" w:rsidRPr="00686561" w:rsidRDefault="009E0375">
            <w:pPr>
              <w:spacing w:line="252" w:lineRule="auto"/>
              <w:ind w:left="-57" w:right="-57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Роки </w:t>
            </w:r>
          </w:p>
        </w:tc>
        <w:tc>
          <w:tcPr>
            <w:tcW w:w="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CE378" w14:textId="77777777" w:rsidR="009E0375" w:rsidRPr="00686561" w:rsidRDefault="009E0375">
            <w:pPr>
              <w:spacing w:line="252" w:lineRule="auto"/>
              <w:ind w:left="-57" w:right="-57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bCs/>
                <w:i/>
                <w:sz w:val="24"/>
                <w:lang w:val="en-US" w:eastAsia="en-US"/>
              </w:rPr>
              <w:t>S</w:t>
            </w:r>
            <w:r w:rsidRPr="00686561">
              <w:rPr>
                <w:sz w:val="24"/>
                <w:vertAlign w:val="superscript"/>
                <w:lang w:val="en-US" w:eastAsia="en-US"/>
              </w:rPr>
              <w:t xml:space="preserve"> </w:t>
            </w:r>
            <w:r w:rsidRPr="00686561">
              <w:rPr>
                <w:sz w:val="24"/>
                <w:vertAlign w:val="superscript"/>
                <w:lang w:val="uk-UA" w:eastAsia="en-US"/>
              </w:rPr>
              <w:t>2</w:t>
            </w:r>
            <w:r w:rsidRPr="00686561">
              <w:rPr>
                <w:sz w:val="24"/>
                <w:lang w:val="en-US" w:eastAsia="en-US"/>
              </w:rPr>
              <w:t>e</w:t>
            </w:r>
          </w:p>
        </w:tc>
        <w:tc>
          <w:tcPr>
            <w:tcW w:w="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F3FD8" w14:textId="77777777" w:rsidR="009E0375" w:rsidRPr="00686561" w:rsidRDefault="009E0375">
            <w:pPr>
              <w:spacing w:line="252" w:lineRule="auto"/>
              <w:ind w:left="-57" w:right="-57"/>
              <w:jc w:val="center"/>
              <w:rPr>
                <w:i/>
                <w:sz w:val="24"/>
                <w:lang w:val="uk-UA" w:eastAsia="en-US"/>
              </w:rPr>
            </w:pPr>
            <w:r w:rsidRPr="00686561">
              <w:rPr>
                <w:i/>
                <w:sz w:val="24"/>
                <w:lang w:val="uk-UA" w:eastAsia="en-US"/>
              </w:rPr>
              <w:t>V</w:t>
            </w:r>
          </w:p>
        </w:tc>
      </w:tr>
      <w:tr w:rsidR="00686561" w:rsidRPr="00686561" w14:paraId="3BDF94FF" w14:textId="77777777" w:rsidTr="001D3DE4">
        <w:trPr>
          <w:trHeight w:val="354"/>
        </w:trPr>
        <w:tc>
          <w:tcPr>
            <w:tcW w:w="24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10566" w14:textId="77777777" w:rsidR="009E0375" w:rsidRPr="00686561" w:rsidRDefault="009E0375">
            <w:pPr>
              <w:spacing w:line="256" w:lineRule="auto"/>
              <w:rPr>
                <w:sz w:val="24"/>
                <w:szCs w:val="28"/>
                <w:lang w:val="uk-UA" w:eastAsia="en-US"/>
              </w:rPr>
            </w:pPr>
          </w:p>
        </w:tc>
        <w:tc>
          <w:tcPr>
            <w:tcW w:w="17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8CFC8" w14:textId="77777777" w:rsidR="009E0375" w:rsidRPr="00686561" w:rsidRDefault="009E0375">
            <w:pPr>
              <w:spacing w:line="256" w:lineRule="auto"/>
              <w:rPr>
                <w:sz w:val="24"/>
                <w:lang w:val="uk-UA" w:eastAsia="en-US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7E832" w14:textId="77777777" w:rsidR="009E0375" w:rsidRPr="00686561" w:rsidRDefault="009E0375">
            <w:pPr>
              <w:spacing w:line="252" w:lineRule="auto"/>
              <w:ind w:left="-57" w:right="-57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2018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3BD61" w14:textId="77777777" w:rsidR="009E0375" w:rsidRPr="00686561" w:rsidRDefault="009E0375">
            <w:pPr>
              <w:spacing w:line="252" w:lineRule="auto"/>
              <w:ind w:left="-57" w:right="-57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2019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4E56B" w14:textId="77777777" w:rsidR="009E0375" w:rsidRPr="00686561" w:rsidRDefault="009E0375">
            <w:pPr>
              <w:spacing w:line="252" w:lineRule="auto"/>
              <w:ind w:left="-57" w:right="-57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2020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1EFAC" w14:textId="77777777" w:rsidR="009E0375" w:rsidRPr="00686561" w:rsidRDefault="009E0375">
            <w:pPr>
              <w:spacing w:line="252" w:lineRule="auto"/>
              <w:ind w:left="-57" w:right="-57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Середнє</w:t>
            </w:r>
          </w:p>
        </w:tc>
        <w:tc>
          <w:tcPr>
            <w:tcW w:w="7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45CFE" w14:textId="77777777" w:rsidR="009E0375" w:rsidRPr="00686561" w:rsidRDefault="009E0375">
            <w:pPr>
              <w:spacing w:line="256" w:lineRule="auto"/>
              <w:rPr>
                <w:sz w:val="24"/>
                <w:lang w:val="uk-UA" w:eastAsia="en-US"/>
              </w:rPr>
            </w:pPr>
          </w:p>
        </w:tc>
        <w:tc>
          <w:tcPr>
            <w:tcW w:w="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0865F" w14:textId="77777777" w:rsidR="009E0375" w:rsidRPr="00686561" w:rsidRDefault="009E0375">
            <w:pPr>
              <w:spacing w:line="256" w:lineRule="auto"/>
              <w:rPr>
                <w:i/>
                <w:sz w:val="24"/>
                <w:lang w:val="uk-UA" w:eastAsia="en-US"/>
              </w:rPr>
            </w:pPr>
          </w:p>
        </w:tc>
      </w:tr>
      <w:tr w:rsidR="00686561" w:rsidRPr="00686561" w14:paraId="7DB3D829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3D41B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Нащадок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CBEA4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Україна 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A6136" w14:textId="3864815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7,6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020F8" w14:textId="7BDAC91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14,6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A775" w14:textId="3C54AB22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19,3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DF36B" w14:textId="1736105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13,8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02764" w14:textId="101EB7E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34,66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3E0CC" w14:textId="0581AC8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</w:rPr>
              <w:t>42,6</w:t>
            </w:r>
          </w:p>
        </w:tc>
      </w:tr>
      <w:tr w:rsidR="00686561" w:rsidRPr="00686561" w14:paraId="4316211A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885DE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Спадщина 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481EB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0057" w14:textId="6219CDA4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EFFFD" w14:textId="5B047B33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</w:t>
            </w:r>
            <w:r w:rsidR="00E12276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F8CD1" w14:textId="02980C78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19,6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9E3CE" w14:textId="1E230860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17,7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4F9F4" w14:textId="410507D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3,25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5CE3F" w14:textId="790BBAF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10,2</w:t>
            </w:r>
          </w:p>
        </w:tc>
      </w:tr>
      <w:tr w:rsidR="00686561" w:rsidRPr="00686561" w14:paraId="2423BDE0" w14:textId="77777777" w:rsidTr="001D3DE4">
        <w:trPr>
          <w:trHeight w:val="329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0B098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proofErr w:type="spellStart"/>
            <w:r w:rsidRPr="00686561">
              <w:rPr>
                <w:sz w:val="24"/>
                <w:lang w:val="uk-UA" w:eastAsia="en-US"/>
              </w:rPr>
              <w:t>Тера</w:t>
            </w:r>
            <w:proofErr w:type="spellEnd"/>
            <w:r w:rsidRPr="00686561">
              <w:rPr>
                <w:sz w:val="24"/>
                <w:lang w:val="uk-UA" w:eastAsia="en-US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3A25F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8C03F" w14:textId="3F77499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12,8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41165" w14:textId="40D5679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13,7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C27BC" w14:textId="2E20E0D0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19,2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D1B2E" w14:textId="3E5D4DA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15,2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8A347" w14:textId="1C78BB1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12,00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C664" w14:textId="5EAE166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22,7</w:t>
            </w:r>
          </w:p>
        </w:tc>
      </w:tr>
      <w:tr w:rsidR="00686561" w:rsidRPr="00686561" w14:paraId="73A12E24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80229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Династія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792D2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85769" w14:textId="7195D8D0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17CE" w14:textId="7F26AE6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13,5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430AD" w14:textId="5B5FFD6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18</w:t>
            </w:r>
            <w:r w:rsidR="005B3CDC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C13A0" w14:textId="09BB1D78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98C23" w14:textId="6A6647A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5,20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1D83C" w14:textId="70D7C14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14,3</w:t>
            </w:r>
          </w:p>
        </w:tc>
      </w:tr>
      <w:tr w:rsidR="00686561" w:rsidRPr="00686561" w14:paraId="78F80D91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40BB3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Діана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185CE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6F705" w14:textId="02D18E35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12,4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F43B8" w14:textId="5EC3DC1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13,7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5DFED" w14:textId="62FB370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</w:t>
            </w:r>
            <w:r w:rsidR="005B3CDC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C917D" w14:textId="16372D09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5522" w14:textId="5DC776C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5,62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CC256" w14:textId="4823A4B4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16,5</w:t>
            </w:r>
          </w:p>
        </w:tc>
      </w:tr>
      <w:tr w:rsidR="00686561" w:rsidRPr="00686561" w14:paraId="71D0B85D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D79F2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proofErr w:type="spellStart"/>
            <w:r w:rsidRPr="00686561">
              <w:rPr>
                <w:sz w:val="24"/>
                <w:lang w:val="uk-UA" w:eastAsia="en-US"/>
              </w:rPr>
              <w:t>Жизель</w:t>
            </w:r>
            <w:proofErr w:type="spellEnd"/>
            <w:r w:rsidRPr="00686561">
              <w:rPr>
                <w:sz w:val="24"/>
                <w:lang w:val="uk-UA" w:eastAsia="en-US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C25EF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826AD" w14:textId="2FA78E5C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0A791" w14:textId="772CBE9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15,2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95505" w14:textId="3381E82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20</w:t>
            </w:r>
            <w:r w:rsidR="005B3CDC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F7783" w14:textId="4111ADA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16,3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89622" w14:textId="5E3FBADB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11,09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4835F" w14:textId="4DF03F92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20,5</w:t>
            </w:r>
          </w:p>
        </w:tc>
      </w:tr>
      <w:tr w:rsidR="00686561" w:rsidRPr="00686561" w14:paraId="43A4BAEB" w14:textId="77777777" w:rsidTr="001D3DE4">
        <w:trPr>
          <w:trHeight w:val="329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DB481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Ізольда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2A848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EAFE4" w14:textId="2FDD0EC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EA096" w14:textId="1A22DEA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11,8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35D8E" w14:textId="1983ABB0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D9DD" w14:textId="6B5E478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14,3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AE5D9" w14:textId="1AEB79B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8,81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0AB9F" w14:textId="56A90944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20,7</w:t>
            </w:r>
          </w:p>
        </w:tc>
      </w:tr>
      <w:tr w:rsidR="00686561" w:rsidRPr="00686561" w14:paraId="76D59590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3A024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Харківська 27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34598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19AC1" w14:textId="5962D5D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</w:t>
            </w:r>
            <w:r w:rsidR="0008508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AC357" w14:textId="6EE9C02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11,8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4C9A7" w14:textId="22010C3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8FED5" w14:textId="1D3EE03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14,8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51244" w14:textId="102D75D4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6,66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A68DC" w14:textId="3B0E0E8C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17,5</w:t>
            </w:r>
          </w:p>
        </w:tc>
      </w:tr>
      <w:tr w:rsidR="00686561" w:rsidRPr="00686561" w14:paraId="19769045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7A6C0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Харківська 39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51441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6C8DF" w14:textId="2B4BB215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4E2E2" w14:textId="2DF17D8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</w:t>
            </w:r>
            <w:r w:rsidR="0091552E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0EA11" w14:textId="6B23B10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07295" w14:textId="534B360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13,6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880E4" w14:textId="0763A3E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5,56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57E99" w14:textId="149378B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17,3</w:t>
            </w:r>
          </w:p>
        </w:tc>
      </w:tr>
      <w:tr w:rsidR="00686561" w:rsidRPr="00686561" w14:paraId="7F529CA0" w14:textId="77777777" w:rsidTr="001D3DE4">
        <w:trPr>
          <w:trHeight w:val="329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974FD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Чадо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A0A84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2467E" w14:textId="1E3BC20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16,2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70FC4" w14:textId="1677780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13,3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48A53" w14:textId="699B499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18,6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B6DDD" w14:textId="05622F8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29DB7" w14:textId="22C6D6F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7,04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93493" w14:textId="41328C8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16,6</w:t>
            </w:r>
          </w:p>
        </w:tc>
      </w:tr>
      <w:tr w:rsidR="00686561" w:rsidRPr="00686561" w14:paraId="5361B1D9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FB34B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proofErr w:type="spellStart"/>
            <w:r w:rsidRPr="00686561">
              <w:rPr>
                <w:sz w:val="24"/>
                <w:lang w:val="uk-UA" w:eastAsia="en-US"/>
              </w:rPr>
              <w:t>Ертол</w:t>
            </w:r>
            <w:proofErr w:type="spellEnd"/>
            <w:r w:rsidRPr="00686561">
              <w:rPr>
                <w:sz w:val="24"/>
                <w:lang w:val="uk-UA" w:eastAsia="en-US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DFFD0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Казахстан 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BB7E9" w14:textId="6622BCE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13,2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B4E51" w14:textId="6AD3EAB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</w:t>
            </w:r>
            <w:r w:rsidR="0008508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7031" w14:textId="3799CA63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17,9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4B788" w14:textId="21F616E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15,0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1AAEE" w14:textId="78D954B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6,32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75416" w14:textId="4493BE2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16,7</w:t>
            </w:r>
          </w:p>
        </w:tc>
      </w:tr>
      <w:tr w:rsidR="00686561" w:rsidRPr="00686561" w14:paraId="776A308C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0B436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Новація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E6869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7A75" w14:textId="235ED67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</w:t>
            </w:r>
            <w:r w:rsidR="005B3CDC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AD13" w14:textId="08278013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11,9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9230" w14:textId="4C831423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19,2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EFE94" w14:textId="5BA866B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91DA7" w14:textId="667A73AB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17,52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357C0" w14:textId="02B44F80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29,1</w:t>
            </w:r>
          </w:p>
        </w:tc>
      </w:tr>
      <w:tr w:rsidR="00686561" w:rsidRPr="00686561" w14:paraId="70431683" w14:textId="77777777" w:rsidTr="001D3DE4">
        <w:trPr>
          <w:trHeight w:val="329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555DB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szCs w:val="32"/>
                <w:lang w:val="uk-UA" w:eastAsia="en-US"/>
              </w:rPr>
            </w:pPr>
            <w:proofErr w:type="spellStart"/>
            <w:r w:rsidRPr="00686561">
              <w:rPr>
                <w:sz w:val="24"/>
                <w:szCs w:val="32"/>
                <w:lang w:val="uk-UA" w:eastAsia="en-US"/>
              </w:rPr>
              <w:t>Безенчукская</w:t>
            </w:r>
            <w:proofErr w:type="spellEnd"/>
            <w:r w:rsidRPr="00686561">
              <w:rPr>
                <w:sz w:val="24"/>
                <w:szCs w:val="32"/>
                <w:lang w:val="uk-UA" w:eastAsia="en-US"/>
              </w:rPr>
              <w:t xml:space="preserve"> 205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B9B15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szCs w:val="28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Росія 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95D61" w14:textId="60376AD0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029AE" w14:textId="0EB5FF6B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14,1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BD114" w14:textId="66410C7B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16,5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0B013" w14:textId="6888BD19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14,1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FB181" w14:textId="60CB4FE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6,00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96B38" w14:textId="72C65438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17,4</w:t>
            </w:r>
          </w:p>
        </w:tc>
      </w:tr>
      <w:tr w:rsidR="00686561" w:rsidRPr="00686561" w14:paraId="4722133D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39141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szCs w:val="32"/>
                <w:lang w:val="uk-UA" w:eastAsia="en-US"/>
              </w:rPr>
            </w:pPr>
            <w:proofErr w:type="spellStart"/>
            <w:r w:rsidRPr="00686561">
              <w:rPr>
                <w:sz w:val="24"/>
                <w:szCs w:val="32"/>
                <w:lang w:val="uk-UA" w:eastAsia="en-US"/>
              </w:rPr>
              <w:t>Кустанайская</w:t>
            </w:r>
            <w:proofErr w:type="spellEnd"/>
            <w:r w:rsidRPr="00686561">
              <w:rPr>
                <w:sz w:val="24"/>
                <w:szCs w:val="32"/>
                <w:lang w:val="uk-UA" w:eastAsia="en-US"/>
              </w:rPr>
              <w:t xml:space="preserve"> 28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85995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szCs w:val="28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Казахстан 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18358" w14:textId="53E87B20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951F" w14:textId="5B0C2BF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11,4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D8B0C" w14:textId="1A67BA63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C1B76" w14:textId="1866361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14,5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63804" w14:textId="2436E1A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9,61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FA322" w14:textId="687CC6AC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21,4</w:t>
            </w:r>
          </w:p>
        </w:tc>
      </w:tr>
      <w:tr w:rsidR="00686561" w:rsidRPr="00686561" w14:paraId="06C22E97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8D45F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proofErr w:type="spellStart"/>
            <w:r w:rsidRPr="00686561">
              <w:rPr>
                <w:sz w:val="24"/>
                <w:lang w:val="uk-UA" w:eastAsia="en-US"/>
              </w:rPr>
              <w:t>Дамсінская</w:t>
            </w:r>
            <w:proofErr w:type="spellEnd"/>
            <w:r w:rsidRPr="00686561">
              <w:rPr>
                <w:sz w:val="24"/>
                <w:lang w:val="uk-UA" w:eastAsia="en-US"/>
              </w:rPr>
              <w:t xml:space="preserve"> 40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7F662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Казахстан 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3FE71" w14:textId="0FCD5D5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</w:t>
            </w:r>
            <w:r w:rsidR="0008508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52F7B" w14:textId="7AA7BD44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14,4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B7A3E" w14:textId="07E4CE78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19,4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D8067" w14:textId="6FD175DB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15,3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3CE21" w14:textId="51A34F7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14,25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923E" w14:textId="012C5A48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24,7</w:t>
            </w:r>
          </w:p>
        </w:tc>
      </w:tr>
      <w:tr w:rsidR="00686561" w:rsidRPr="00686561" w14:paraId="2AC89584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21711" w14:textId="7777777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Лавина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BDA91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Казахстан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CBC06" w14:textId="3EE7D26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11,2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619BC" w14:textId="3CA75B2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11,1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5F5D3" w14:textId="26E20E1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45FCB" w14:textId="494481EB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BB4CE" w14:textId="6438F939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13,02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164F" w14:textId="78BDEC4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27,3</w:t>
            </w:r>
          </w:p>
        </w:tc>
      </w:tr>
      <w:tr w:rsidR="00686561" w:rsidRPr="00686561" w14:paraId="774CD9D0" w14:textId="77777777" w:rsidTr="001D3DE4">
        <w:trPr>
          <w:trHeight w:val="329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CA0FF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Шовковиста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51BF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Україна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D0A5" w14:textId="08B8207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10,4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E35FD" w14:textId="266C903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11,1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020C" w14:textId="7F1EAD8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D9013" w14:textId="56F418A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D23B6" w14:textId="6D631F13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15,31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FCBDF" w14:textId="0EAC1CA2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30,1</w:t>
            </w:r>
          </w:p>
        </w:tc>
      </w:tr>
      <w:tr w:rsidR="00686561" w:rsidRPr="00686561" w14:paraId="70816344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CFC6B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31/16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C7873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Канада 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5BCFB" w14:textId="6ECE320C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12,8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F9D8F" w14:textId="280A618C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13,7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C4F84" w14:textId="72BE67F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357A3" w14:textId="0DA6743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14,7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5FC82" w14:textId="45C5894C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6,22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4B71A" w14:textId="4630F33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17,0</w:t>
            </w:r>
          </w:p>
        </w:tc>
      </w:tr>
      <w:tr w:rsidR="00686561" w:rsidRPr="00686561" w14:paraId="6B2582F6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A2D9A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32/16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43734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Канада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67997" w14:textId="12A8650C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</w:t>
            </w:r>
            <w:r w:rsidR="0008508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37C6E" w14:textId="34A8CBA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11,2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97B59" w14:textId="28E4561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14,8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DFB0C" w14:textId="5AC8BE73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13,3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4BC8B" w14:textId="623F1DC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3,57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221BF" w14:textId="2A66AA52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14,2</w:t>
            </w:r>
          </w:p>
        </w:tc>
      </w:tr>
      <w:tr w:rsidR="00686561" w:rsidRPr="00686561" w14:paraId="219CB1E8" w14:textId="77777777" w:rsidTr="001D3DE4">
        <w:trPr>
          <w:trHeight w:val="329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E0AD6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33/16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263C6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Канада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A66F6" w14:textId="19DB4B92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12,4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CE8DF" w14:textId="410A229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13,7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E9671" w14:textId="0069CA24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14,9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4850" w14:textId="757C7AE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13,7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9080B" w14:textId="4384CA9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1,56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665D1" w14:textId="585DBC48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9,1</w:t>
            </w:r>
          </w:p>
        </w:tc>
      </w:tr>
      <w:tr w:rsidR="00686561" w:rsidRPr="00686561" w14:paraId="4F19A072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1E6DA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Тома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1FD4E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Казахстан 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F7772" w14:textId="4D3D885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14,8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62FA6" w14:textId="4FCD7AC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</w:t>
            </w:r>
            <w:r w:rsidR="0008508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EC7F9" w14:textId="6A8F028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18,3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A7F09" w14:textId="0B60EF8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15,4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86579" w14:textId="20D2CD64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7,26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98754" w14:textId="521E2EA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17,5</w:t>
            </w:r>
          </w:p>
        </w:tc>
      </w:tr>
      <w:tr w:rsidR="00686561" w:rsidRPr="00686561" w14:paraId="0CFD133D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D03DE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pacing w:val="3"/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Корона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A15F1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Казахстан 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8A486" w14:textId="24C8F017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10,8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CB10C" w14:textId="5E42C105" w:rsidR="00686561" w:rsidRPr="00494006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494006">
              <w:rPr>
                <w:sz w:val="24"/>
                <w:szCs w:val="24"/>
                <w:lang w:val="uk-UA"/>
              </w:rPr>
              <w:t>18</w:t>
            </w:r>
            <w:r w:rsidR="00085084" w:rsidRPr="00494006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109AD" w14:textId="1091409E" w:rsidR="00686561" w:rsidRPr="00494006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494006">
              <w:rPr>
                <w:sz w:val="24"/>
                <w:szCs w:val="24"/>
                <w:lang w:val="uk-UA"/>
              </w:rPr>
              <w:t>17,1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D167A" w14:textId="2F689FAD" w:rsidR="00686561" w:rsidRPr="00494006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494006">
              <w:rPr>
                <w:sz w:val="24"/>
                <w:szCs w:val="24"/>
                <w:lang w:val="uk-UA"/>
              </w:rPr>
              <w:t>15,3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41DFD" w14:textId="5BC2851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15,39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F3A51" w14:textId="50799E7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25,6</w:t>
            </w:r>
          </w:p>
        </w:tc>
      </w:tr>
      <w:tr w:rsidR="00686561" w:rsidRPr="00686561" w14:paraId="722C7E13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7CE85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proofErr w:type="spellStart"/>
            <w:r w:rsidRPr="00686561">
              <w:rPr>
                <w:sz w:val="24"/>
                <w:lang w:val="uk-UA" w:eastAsia="en-US"/>
              </w:rPr>
              <w:t>Целіноградская</w:t>
            </w:r>
            <w:proofErr w:type="spellEnd"/>
            <w:r w:rsidRPr="00686561">
              <w:rPr>
                <w:sz w:val="24"/>
                <w:lang w:val="uk-UA" w:eastAsia="en-US"/>
              </w:rPr>
              <w:t xml:space="preserve"> 85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AA978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>Казахстан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442AD" w14:textId="64C25CBB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12,4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B7C5" w14:textId="493935E0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14,8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CE0FF" w14:textId="3F1A6C8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18</w:t>
            </w:r>
            <w:r w:rsidR="00085084">
              <w:rPr>
                <w:sz w:val="24"/>
                <w:szCs w:val="24"/>
                <w:lang w:val="uk-UA"/>
              </w:rPr>
              <w:t>,0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08E13" w14:textId="0EA6948A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15,1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736E9" w14:textId="279D1A72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7,89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2517A" w14:textId="510C569D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18,6</w:t>
            </w:r>
          </w:p>
        </w:tc>
      </w:tr>
      <w:tr w:rsidR="00146823" w:rsidRPr="00686561" w14:paraId="2FC0DC9D" w14:textId="77777777" w:rsidTr="001D3DE4">
        <w:trPr>
          <w:trHeight w:val="329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D870E" w14:textId="77777777" w:rsidR="00146823" w:rsidRPr="00686561" w:rsidRDefault="00146823" w:rsidP="00146823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  <w:r w:rsidRPr="00686561">
              <w:rPr>
                <w:sz w:val="24"/>
                <w:lang w:val="uk-UA" w:eastAsia="en-US"/>
              </w:rPr>
              <w:t xml:space="preserve">Середнє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EA25" w14:textId="77777777" w:rsidR="00146823" w:rsidRPr="00686561" w:rsidRDefault="00146823" w:rsidP="00146823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D60E9" w14:textId="61639EA6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13,0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BB1D3" w14:textId="45CA296F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13,4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1A3B4" w14:textId="77A46D13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17,7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1DEC6" w14:textId="79F9655D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14,7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C161D" w14:textId="17D4F6EE" w:rsidR="00146823" w:rsidRPr="00146823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146823">
              <w:rPr>
                <w:sz w:val="24"/>
              </w:rPr>
              <w:t>15,3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93B9D" w14:textId="3252A19B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 </w:t>
            </w:r>
          </w:p>
        </w:tc>
      </w:tr>
      <w:tr w:rsidR="00146823" w:rsidRPr="00686561" w14:paraId="465871AC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C4010" w14:textId="77777777" w:rsidR="00146823" w:rsidRPr="00686561" w:rsidRDefault="00146823" w:rsidP="00146823">
            <w:pPr>
              <w:spacing w:line="254" w:lineRule="auto"/>
              <w:jc w:val="center"/>
              <w:rPr>
                <w:sz w:val="24"/>
                <w:lang w:val="en-US" w:eastAsia="en-US"/>
              </w:rPr>
            </w:pPr>
            <w:r w:rsidRPr="00686561">
              <w:rPr>
                <w:bCs/>
                <w:i/>
                <w:sz w:val="24"/>
                <w:lang w:val="en-US" w:eastAsia="en-US"/>
              </w:rPr>
              <w:t>S</w:t>
            </w:r>
            <w:r w:rsidRPr="00686561">
              <w:rPr>
                <w:sz w:val="24"/>
                <w:vertAlign w:val="superscript"/>
                <w:lang w:val="uk-UA" w:eastAsia="en-US"/>
              </w:rPr>
              <w:t xml:space="preserve"> 2</w:t>
            </w:r>
            <w:r w:rsidRPr="00686561">
              <w:rPr>
                <w:sz w:val="24"/>
                <w:lang w:val="en-US" w:eastAsia="en-US"/>
              </w:rPr>
              <w:t>g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7529" w14:textId="77777777" w:rsidR="00146823" w:rsidRPr="00686561" w:rsidRDefault="00146823" w:rsidP="00146823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58D71" w14:textId="270E957F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5,00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0294E" w14:textId="7589E8F9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2,90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D558C" w14:textId="46BB8F5E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1,94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7CF41" w14:textId="2477ED2E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6B09A" w14:textId="26FB8E7A" w:rsidR="00146823" w:rsidRPr="00146823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146823">
              <w:rPr>
                <w:sz w:val="24"/>
                <w:lang w:val="uk-UA"/>
              </w:rPr>
              <w:t>2,45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1E26E" w14:textId="5BB5CFA6" w:rsidR="00146823" w:rsidRPr="00686561" w:rsidRDefault="00146823" w:rsidP="00146823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 </w:t>
            </w:r>
          </w:p>
        </w:tc>
      </w:tr>
      <w:tr w:rsidR="00686561" w:rsidRPr="00686561" w14:paraId="56B49BA8" w14:textId="77777777" w:rsidTr="001D3DE4">
        <w:trPr>
          <w:trHeight w:val="347"/>
        </w:trPr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DB9E9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i/>
                <w:sz w:val="24"/>
                <w:lang w:val="uk-UA" w:eastAsia="en-US"/>
              </w:rPr>
            </w:pPr>
            <w:r w:rsidRPr="00686561">
              <w:rPr>
                <w:i/>
                <w:sz w:val="24"/>
                <w:lang w:val="uk-UA" w:eastAsia="en-US"/>
              </w:rPr>
              <w:t>V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2051A" w14:textId="77777777" w:rsidR="00686561" w:rsidRPr="00686561" w:rsidRDefault="00686561" w:rsidP="00686561">
            <w:pPr>
              <w:spacing w:line="252" w:lineRule="auto"/>
              <w:ind w:left="-113" w:right="-113"/>
              <w:jc w:val="center"/>
              <w:rPr>
                <w:sz w:val="24"/>
                <w:lang w:val="uk-UA" w:eastAsia="en-US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A67AC" w14:textId="68EBEE1E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17,2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81849" w14:textId="3E1AD46F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12,7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88A74" w14:textId="26547081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7,8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44720" w14:textId="106CD7F6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97F4C" w14:textId="3AA5BCB4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 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7D4B" w14:textId="0345120C" w:rsidR="00686561" w:rsidRPr="00686561" w:rsidRDefault="00686561" w:rsidP="00686561">
            <w:pPr>
              <w:spacing w:line="252" w:lineRule="auto"/>
              <w:jc w:val="center"/>
              <w:rPr>
                <w:sz w:val="24"/>
                <w:szCs w:val="24"/>
                <w:lang w:val="uk-UA" w:eastAsia="en-US"/>
              </w:rPr>
            </w:pPr>
            <w:r w:rsidRPr="00686561">
              <w:rPr>
                <w:sz w:val="24"/>
                <w:szCs w:val="24"/>
                <w:lang w:val="uk-UA"/>
              </w:rPr>
              <w:t> </w:t>
            </w:r>
          </w:p>
        </w:tc>
      </w:tr>
    </w:tbl>
    <w:p w14:paraId="69C46E12" w14:textId="77777777" w:rsidR="009E0375" w:rsidRPr="005B3CDC" w:rsidRDefault="009E0375" w:rsidP="009E0375">
      <w:pPr>
        <w:pStyle w:val="11"/>
        <w:widowControl w:val="0"/>
        <w:spacing w:line="360" w:lineRule="auto"/>
        <w:ind w:firstLine="540"/>
        <w:jc w:val="center"/>
        <w:rPr>
          <w:sz w:val="28"/>
          <w:szCs w:val="28"/>
          <w:lang w:val="uk-UA"/>
        </w:rPr>
      </w:pPr>
    </w:p>
    <w:p w14:paraId="27C99108" w14:textId="77777777" w:rsidR="00494006" w:rsidRDefault="00085084" w:rsidP="005B3CDC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Проте даний показник дуже відрізнявся протягом років. </w:t>
      </w:r>
      <w:r w:rsidR="007F43DF">
        <w:rPr>
          <w:sz w:val="28"/>
          <w:szCs w:val="28"/>
          <w:lang w:val="uk-UA"/>
        </w:rPr>
        <w:t>При цьому не спостерігалось чіткої закономірності даного показника від року досліджень у різних сортозразків.</w:t>
      </w:r>
      <w:r w:rsidR="00494006">
        <w:rPr>
          <w:sz w:val="28"/>
          <w:szCs w:val="28"/>
          <w:lang w:val="uk-UA"/>
        </w:rPr>
        <w:t xml:space="preserve"> Середня кількість колосків у колосі за 2018 рік становила 13,0 шт., у 2019 — 14,8, тоді як у 2020 — 18,0шт.</w:t>
      </w:r>
    </w:p>
    <w:p w14:paraId="6C6B31AD" w14:textId="1F01EC0E" w:rsidR="00085084" w:rsidRDefault="007F43DF" w:rsidP="005B3CDC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91552E">
        <w:rPr>
          <w:sz w:val="28"/>
          <w:szCs w:val="28"/>
          <w:lang w:val="uk-UA"/>
        </w:rPr>
        <w:t xml:space="preserve">У переважної більшості біотипів найбільша кількість колосків у колосі відмічена у 2020 році </w:t>
      </w:r>
      <w:r w:rsidR="00A970AE">
        <w:rPr>
          <w:sz w:val="28"/>
          <w:szCs w:val="28"/>
          <w:lang w:val="uk-UA"/>
        </w:rPr>
        <w:t xml:space="preserve">— від 14,8 до 20,0 шт. </w:t>
      </w:r>
      <w:r w:rsidR="00972493">
        <w:rPr>
          <w:sz w:val="28"/>
          <w:szCs w:val="28"/>
          <w:lang w:val="uk-UA"/>
        </w:rPr>
        <w:t>В</w:t>
      </w:r>
      <w:r w:rsidR="00A970AE">
        <w:rPr>
          <w:sz w:val="28"/>
          <w:szCs w:val="28"/>
          <w:lang w:val="uk-UA"/>
        </w:rPr>
        <w:t>иключення становить лише сортозразок Корона</w:t>
      </w:r>
      <w:r w:rsidR="008F3774">
        <w:rPr>
          <w:sz w:val="28"/>
          <w:szCs w:val="28"/>
          <w:lang w:val="uk-UA"/>
        </w:rPr>
        <w:t xml:space="preserve"> — найбільший показник був у 2019 році, що перевищувало дані попереднього року на 7,2, а наступного року — </w:t>
      </w:r>
      <w:r w:rsidR="00A970AE">
        <w:rPr>
          <w:sz w:val="28"/>
          <w:szCs w:val="28"/>
          <w:lang w:val="uk-UA"/>
        </w:rPr>
        <w:t xml:space="preserve"> </w:t>
      </w:r>
      <w:r w:rsidR="008F3774">
        <w:rPr>
          <w:sz w:val="28"/>
          <w:szCs w:val="28"/>
          <w:lang w:val="uk-UA"/>
        </w:rPr>
        <w:t xml:space="preserve">на 0,9 колосків. </w:t>
      </w:r>
    </w:p>
    <w:p w14:paraId="693DD899" w14:textId="3A9B7152" w:rsidR="00494006" w:rsidRPr="00494006" w:rsidRDefault="00494006" w:rsidP="005B3CDC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494006">
        <w:rPr>
          <w:sz w:val="28"/>
          <w:szCs w:val="28"/>
          <w:lang w:val="uk-UA"/>
        </w:rPr>
        <w:lastRenderedPageBreak/>
        <w:t>Порівнюючи між собою дані 2018 і 2019 років, слід відмітити, що деякі селекційні номери формували більшу кількість колосків у колосі в 2018 році (</w:t>
      </w:r>
      <w:r w:rsidRPr="00494006">
        <w:rPr>
          <w:sz w:val="28"/>
          <w:szCs w:val="28"/>
          <w:lang w:val="uk-UA" w:eastAsia="en-US"/>
        </w:rPr>
        <w:t>Спадщина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Династія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Ізольда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Харківська 27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Чадо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Новація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</w:t>
      </w:r>
      <w:proofErr w:type="spellStart"/>
      <w:r w:rsidRPr="00494006">
        <w:rPr>
          <w:sz w:val="28"/>
          <w:szCs w:val="28"/>
          <w:lang w:val="uk-UA" w:eastAsia="en-US"/>
        </w:rPr>
        <w:t>Кустанайская</w:t>
      </w:r>
      <w:proofErr w:type="spellEnd"/>
      <w:r w:rsidRPr="00494006">
        <w:rPr>
          <w:sz w:val="28"/>
          <w:szCs w:val="28"/>
          <w:lang w:val="uk-UA" w:eastAsia="en-US"/>
        </w:rPr>
        <w:t xml:space="preserve"> 28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Лавина</w:t>
      </w:r>
      <w:r>
        <w:rPr>
          <w:sz w:val="28"/>
          <w:szCs w:val="28"/>
          <w:lang w:val="uk-UA" w:eastAsia="en-US"/>
        </w:rPr>
        <w:t xml:space="preserve">, </w:t>
      </w:r>
      <w:r w:rsidRPr="00494006">
        <w:rPr>
          <w:sz w:val="28"/>
          <w:szCs w:val="28"/>
          <w:lang w:val="uk-UA" w:eastAsia="en-US"/>
        </w:rPr>
        <w:t>32/16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Тома</w:t>
      </w:r>
      <w:r w:rsidRPr="00494006">
        <w:rPr>
          <w:sz w:val="28"/>
          <w:szCs w:val="28"/>
          <w:lang w:val="uk-UA"/>
        </w:rPr>
        <w:t>), інші — у 2019 (</w:t>
      </w:r>
      <w:r w:rsidRPr="00494006">
        <w:rPr>
          <w:sz w:val="28"/>
          <w:szCs w:val="28"/>
          <w:lang w:val="uk-UA" w:eastAsia="en-US"/>
        </w:rPr>
        <w:t>Нащадок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</w:t>
      </w:r>
      <w:proofErr w:type="spellStart"/>
      <w:r w:rsidRPr="00494006">
        <w:rPr>
          <w:sz w:val="28"/>
          <w:szCs w:val="28"/>
          <w:lang w:val="uk-UA" w:eastAsia="en-US"/>
        </w:rPr>
        <w:t>Тера</w:t>
      </w:r>
      <w:proofErr w:type="spellEnd"/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Діана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</w:t>
      </w:r>
      <w:proofErr w:type="spellStart"/>
      <w:r w:rsidRPr="00494006">
        <w:rPr>
          <w:sz w:val="28"/>
          <w:szCs w:val="28"/>
          <w:lang w:val="uk-UA" w:eastAsia="en-US"/>
        </w:rPr>
        <w:t>Жизель</w:t>
      </w:r>
      <w:proofErr w:type="spellEnd"/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Харківська</w:t>
      </w:r>
      <w:r>
        <w:rPr>
          <w:sz w:val="28"/>
          <w:szCs w:val="28"/>
          <w:lang w:val="uk-UA" w:eastAsia="en-US"/>
        </w:rPr>
        <w:t> </w:t>
      </w:r>
      <w:r w:rsidRPr="00494006">
        <w:rPr>
          <w:sz w:val="28"/>
          <w:szCs w:val="28"/>
          <w:lang w:val="uk-UA" w:eastAsia="en-US"/>
        </w:rPr>
        <w:t>39</w:t>
      </w:r>
      <w:r>
        <w:rPr>
          <w:sz w:val="28"/>
          <w:szCs w:val="28"/>
          <w:lang w:val="uk-UA" w:eastAsia="en-US"/>
        </w:rPr>
        <w:t>,</w:t>
      </w:r>
      <w:r w:rsidR="00146823">
        <w:rPr>
          <w:sz w:val="28"/>
          <w:szCs w:val="28"/>
          <w:lang w:val="uk-UA" w:eastAsia="en-US"/>
        </w:rPr>
        <w:t xml:space="preserve"> </w:t>
      </w:r>
      <w:proofErr w:type="spellStart"/>
      <w:r w:rsidRPr="00494006">
        <w:rPr>
          <w:sz w:val="28"/>
          <w:szCs w:val="28"/>
          <w:lang w:val="uk-UA" w:eastAsia="en-US"/>
        </w:rPr>
        <w:t>Ертол</w:t>
      </w:r>
      <w:proofErr w:type="spellEnd"/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</w:t>
      </w:r>
      <w:proofErr w:type="spellStart"/>
      <w:r w:rsidRPr="00494006">
        <w:rPr>
          <w:sz w:val="28"/>
          <w:szCs w:val="28"/>
          <w:lang w:val="uk-UA" w:eastAsia="en-US"/>
        </w:rPr>
        <w:t>Безенчукская</w:t>
      </w:r>
      <w:proofErr w:type="spellEnd"/>
      <w:r w:rsidRPr="00494006">
        <w:rPr>
          <w:sz w:val="28"/>
          <w:szCs w:val="28"/>
          <w:lang w:val="uk-UA" w:eastAsia="en-US"/>
        </w:rPr>
        <w:t xml:space="preserve"> 205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</w:t>
      </w:r>
      <w:proofErr w:type="spellStart"/>
      <w:r w:rsidRPr="00494006">
        <w:rPr>
          <w:sz w:val="28"/>
          <w:szCs w:val="28"/>
          <w:lang w:val="uk-UA" w:eastAsia="en-US"/>
        </w:rPr>
        <w:t>Дамсінская</w:t>
      </w:r>
      <w:proofErr w:type="spellEnd"/>
      <w:r w:rsidRPr="00494006">
        <w:rPr>
          <w:sz w:val="28"/>
          <w:szCs w:val="28"/>
          <w:lang w:val="uk-UA" w:eastAsia="en-US"/>
        </w:rPr>
        <w:t xml:space="preserve"> 40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Шовковиста</w:t>
      </w:r>
      <w:r>
        <w:rPr>
          <w:sz w:val="28"/>
          <w:szCs w:val="28"/>
          <w:lang w:val="uk-UA" w:eastAsia="en-US"/>
        </w:rPr>
        <w:t xml:space="preserve">, </w:t>
      </w:r>
      <w:r w:rsidRPr="00494006">
        <w:rPr>
          <w:sz w:val="28"/>
          <w:szCs w:val="28"/>
          <w:lang w:val="uk-UA" w:eastAsia="en-US"/>
        </w:rPr>
        <w:t>31/16</w:t>
      </w:r>
      <w:r>
        <w:rPr>
          <w:sz w:val="28"/>
          <w:szCs w:val="28"/>
          <w:lang w:val="uk-UA" w:eastAsia="en-US"/>
        </w:rPr>
        <w:t>,</w:t>
      </w:r>
      <w:r w:rsidRPr="00494006">
        <w:rPr>
          <w:sz w:val="28"/>
          <w:szCs w:val="28"/>
          <w:lang w:val="uk-UA" w:eastAsia="en-US"/>
        </w:rPr>
        <w:t xml:space="preserve"> </w:t>
      </w:r>
      <w:proofErr w:type="spellStart"/>
      <w:r w:rsidRPr="00494006">
        <w:rPr>
          <w:sz w:val="28"/>
          <w:szCs w:val="28"/>
          <w:lang w:val="uk-UA" w:eastAsia="en-US"/>
        </w:rPr>
        <w:t>Целіноградская</w:t>
      </w:r>
      <w:proofErr w:type="spellEnd"/>
      <w:r w:rsidRPr="00494006">
        <w:rPr>
          <w:sz w:val="28"/>
          <w:szCs w:val="28"/>
          <w:lang w:val="uk-UA" w:eastAsia="en-US"/>
        </w:rPr>
        <w:t xml:space="preserve"> 85</w:t>
      </w:r>
      <w:r w:rsidRPr="00494006">
        <w:rPr>
          <w:sz w:val="28"/>
          <w:szCs w:val="28"/>
          <w:lang w:val="uk-UA"/>
        </w:rPr>
        <w:t>).</w:t>
      </w:r>
    </w:p>
    <w:p w14:paraId="728A6406" w14:textId="78571F8B" w:rsidR="00494006" w:rsidRDefault="002C78D2" w:rsidP="005B3CDC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найменш сприятливому 2018 році</w:t>
      </w:r>
      <w:r w:rsidR="00914429">
        <w:rPr>
          <w:sz w:val="28"/>
          <w:szCs w:val="28"/>
          <w:lang w:val="uk-UA"/>
        </w:rPr>
        <w:t xml:space="preserve"> відмічена найбільша </w:t>
      </w:r>
      <w:proofErr w:type="spellStart"/>
      <w:r w:rsidR="00914429">
        <w:rPr>
          <w:sz w:val="28"/>
          <w:szCs w:val="28"/>
          <w:lang w:val="uk-UA"/>
        </w:rPr>
        <w:t>генотипова</w:t>
      </w:r>
      <w:proofErr w:type="spellEnd"/>
      <w:r w:rsidR="00914429">
        <w:rPr>
          <w:sz w:val="28"/>
          <w:szCs w:val="28"/>
          <w:lang w:val="uk-UA"/>
        </w:rPr>
        <w:t xml:space="preserve"> </w:t>
      </w:r>
      <w:r w:rsidR="00914429" w:rsidRPr="00E62A8B">
        <w:rPr>
          <w:sz w:val="28"/>
          <w:szCs w:val="28"/>
          <w:lang w:val="uk-UA"/>
        </w:rPr>
        <w:t>дисперсія</w:t>
      </w:r>
      <w:r w:rsidR="00E62A8B" w:rsidRPr="00E62A8B">
        <w:rPr>
          <w:sz w:val="28"/>
          <w:szCs w:val="28"/>
          <w:lang w:val="uk-UA"/>
        </w:rPr>
        <w:t xml:space="preserve"> (</w:t>
      </w:r>
      <w:r w:rsidR="00E62A8B" w:rsidRPr="00E62A8B">
        <w:rPr>
          <w:bCs/>
          <w:i/>
          <w:sz w:val="28"/>
          <w:szCs w:val="28"/>
          <w:lang w:val="en-US" w:eastAsia="en-US"/>
        </w:rPr>
        <w:t>S</w:t>
      </w:r>
      <w:r w:rsidR="00E62A8B" w:rsidRPr="00E62A8B">
        <w:rPr>
          <w:sz w:val="28"/>
          <w:szCs w:val="28"/>
          <w:vertAlign w:val="superscript"/>
          <w:lang w:val="uk-UA" w:eastAsia="en-US"/>
        </w:rPr>
        <w:t xml:space="preserve"> 2</w:t>
      </w:r>
      <w:r w:rsidR="00E62A8B" w:rsidRPr="00E62A8B">
        <w:rPr>
          <w:sz w:val="28"/>
          <w:szCs w:val="28"/>
          <w:lang w:val="en-US" w:eastAsia="en-US"/>
        </w:rPr>
        <w:t>g</w:t>
      </w:r>
      <w:r w:rsidR="00E62A8B" w:rsidRPr="00E62A8B">
        <w:rPr>
          <w:sz w:val="28"/>
          <w:szCs w:val="28"/>
          <w:lang w:val="uk-UA" w:eastAsia="en-US"/>
        </w:rPr>
        <w:t>= 5,00</w:t>
      </w:r>
      <w:r w:rsidR="00E62A8B" w:rsidRPr="00E62A8B">
        <w:rPr>
          <w:sz w:val="28"/>
          <w:szCs w:val="28"/>
          <w:lang w:val="uk-UA"/>
        </w:rPr>
        <w:t>)</w:t>
      </w:r>
      <w:r w:rsidR="00914429" w:rsidRPr="00E62A8B">
        <w:rPr>
          <w:sz w:val="28"/>
          <w:szCs w:val="28"/>
          <w:lang w:val="uk-UA"/>
        </w:rPr>
        <w:t xml:space="preserve"> та найвищий коефіцієнт варіації</w:t>
      </w:r>
      <w:r w:rsidR="00E62A8B" w:rsidRPr="00E62A8B">
        <w:rPr>
          <w:sz w:val="28"/>
          <w:szCs w:val="28"/>
          <w:lang w:val="uk-UA"/>
        </w:rPr>
        <w:t xml:space="preserve"> (</w:t>
      </w:r>
      <w:r w:rsidR="00E62A8B" w:rsidRPr="00E62A8B">
        <w:rPr>
          <w:i/>
          <w:sz w:val="28"/>
          <w:szCs w:val="28"/>
          <w:lang w:val="uk-UA" w:eastAsia="en-US"/>
        </w:rPr>
        <w:t>V= 17,2</w:t>
      </w:r>
      <w:r w:rsidR="00E62A8B">
        <w:rPr>
          <w:i/>
          <w:sz w:val="28"/>
          <w:szCs w:val="28"/>
          <w:lang w:val="uk-UA" w:eastAsia="en-US"/>
        </w:rPr>
        <w:t xml:space="preserve"> %</w:t>
      </w:r>
      <w:r w:rsidR="00E62A8B" w:rsidRPr="00E62A8B">
        <w:rPr>
          <w:sz w:val="28"/>
          <w:szCs w:val="28"/>
          <w:lang w:val="uk-UA"/>
        </w:rPr>
        <w:t>). Це</w:t>
      </w:r>
      <w:r w:rsidR="00E62A8B">
        <w:rPr>
          <w:sz w:val="28"/>
          <w:szCs w:val="28"/>
          <w:lang w:val="uk-UA"/>
        </w:rPr>
        <w:t xml:space="preserve"> можна пояснити різною реакцією генотипів на несприятливі умови вирощування.  Варіювання даного показника у 2019 році було середнім </w:t>
      </w:r>
      <w:r w:rsidR="00E62A8B" w:rsidRPr="00E62A8B">
        <w:rPr>
          <w:sz w:val="28"/>
          <w:szCs w:val="28"/>
          <w:lang w:val="uk-UA"/>
        </w:rPr>
        <w:t>(</w:t>
      </w:r>
      <w:r w:rsidR="00E62A8B" w:rsidRPr="00E62A8B">
        <w:rPr>
          <w:i/>
          <w:sz w:val="28"/>
          <w:szCs w:val="28"/>
          <w:lang w:val="uk-UA" w:eastAsia="en-US"/>
        </w:rPr>
        <w:t>V= 1</w:t>
      </w:r>
      <w:r w:rsidR="00E62A8B">
        <w:rPr>
          <w:i/>
          <w:sz w:val="28"/>
          <w:szCs w:val="28"/>
          <w:lang w:val="uk-UA" w:eastAsia="en-US"/>
        </w:rPr>
        <w:t>2</w:t>
      </w:r>
      <w:r w:rsidR="00E62A8B" w:rsidRPr="00E62A8B">
        <w:rPr>
          <w:i/>
          <w:sz w:val="28"/>
          <w:szCs w:val="28"/>
          <w:lang w:val="uk-UA" w:eastAsia="en-US"/>
        </w:rPr>
        <w:t>,</w:t>
      </w:r>
      <w:r w:rsidR="00E62A8B">
        <w:rPr>
          <w:i/>
          <w:sz w:val="28"/>
          <w:szCs w:val="28"/>
          <w:lang w:val="uk-UA" w:eastAsia="en-US"/>
        </w:rPr>
        <w:t>7 %</w:t>
      </w:r>
      <w:r w:rsidR="00E62A8B" w:rsidRPr="00E62A8B">
        <w:rPr>
          <w:sz w:val="28"/>
          <w:szCs w:val="28"/>
          <w:lang w:val="uk-UA"/>
        </w:rPr>
        <w:t>)</w:t>
      </w:r>
      <w:r w:rsidR="00E62A8B">
        <w:rPr>
          <w:sz w:val="28"/>
          <w:szCs w:val="28"/>
          <w:lang w:val="uk-UA"/>
        </w:rPr>
        <w:t xml:space="preserve">, тоді як у 2020 — незначним </w:t>
      </w:r>
      <w:r w:rsidR="00E62A8B" w:rsidRPr="00E62A8B">
        <w:rPr>
          <w:sz w:val="28"/>
          <w:szCs w:val="28"/>
          <w:lang w:val="uk-UA"/>
        </w:rPr>
        <w:t>(</w:t>
      </w:r>
      <w:r w:rsidR="00E62A8B" w:rsidRPr="00E62A8B">
        <w:rPr>
          <w:i/>
          <w:sz w:val="28"/>
          <w:szCs w:val="28"/>
          <w:lang w:val="uk-UA" w:eastAsia="en-US"/>
        </w:rPr>
        <w:t xml:space="preserve">V= </w:t>
      </w:r>
      <w:r w:rsidR="00E62A8B">
        <w:rPr>
          <w:i/>
          <w:sz w:val="28"/>
          <w:szCs w:val="28"/>
          <w:lang w:val="uk-UA" w:eastAsia="en-US"/>
        </w:rPr>
        <w:t>7,8 %</w:t>
      </w:r>
      <w:r w:rsidR="00E62A8B" w:rsidRPr="00E62A8B">
        <w:rPr>
          <w:sz w:val="28"/>
          <w:szCs w:val="28"/>
          <w:lang w:val="uk-UA"/>
        </w:rPr>
        <w:t>)</w:t>
      </w:r>
      <w:r w:rsidR="00E62A8B">
        <w:rPr>
          <w:sz w:val="28"/>
          <w:szCs w:val="28"/>
          <w:lang w:val="uk-UA"/>
        </w:rPr>
        <w:t>.</w:t>
      </w:r>
      <w:r w:rsidR="00146823">
        <w:rPr>
          <w:sz w:val="28"/>
          <w:szCs w:val="28"/>
          <w:lang w:val="uk-UA"/>
        </w:rPr>
        <w:t xml:space="preserve"> Середня за роки досліджень </w:t>
      </w:r>
      <w:proofErr w:type="spellStart"/>
      <w:r w:rsidR="00146823">
        <w:rPr>
          <w:sz w:val="28"/>
          <w:szCs w:val="28"/>
          <w:lang w:val="uk-UA"/>
        </w:rPr>
        <w:t>генотипова</w:t>
      </w:r>
      <w:proofErr w:type="spellEnd"/>
      <w:r w:rsidR="00146823">
        <w:rPr>
          <w:sz w:val="28"/>
          <w:szCs w:val="28"/>
          <w:lang w:val="uk-UA"/>
        </w:rPr>
        <w:t xml:space="preserve"> дисперсія становила 2,45.</w:t>
      </w:r>
    </w:p>
    <w:p w14:paraId="3CFF2972" w14:textId="6600CCCA" w:rsidR="00E62A8B" w:rsidRDefault="00146823" w:rsidP="005B3CDC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 w:eastAsia="en-US"/>
        </w:rPr>
      </w:pPr>
      <w:r w:rsidRPr="00B01758">
        <w:rPr>
          <w:sz w:val="28"/>
          <w:szCs w:val="28"/>
          <w:lang w:val="uk-UA"/>
        </w:rPr>
        <w:t xml:space="preserve">Набагато вищі показники екологічної дисперсії— від </w:t>
      </w:r>
      <w:r w:rsidRPr="00B01758">
        <w:rPr>
          <w:sz w:val="28"/>
          <w:szCs w:val="28"/>
          <w:lang w:val="uk-UA" w:eastAsia="en-US"/>
        </w:rPr>
        <w:t xml:space="preserve">1,56 у сорту Спадщина до 34,66 — у </w:t>
      </w:r>
      <w:proofErr w:type="spellStart"/>
      <w:r w:rsidRPr="00B01758">
        <w:rPr>
          <w:sz w:val="28"/>
          <w:szCs w:val="28"/>
          <w:lang w:val="uk-UA" w:eastAsia="en-US"/>
        </w:rPr>
        <w:t>Нащадка</w:t>
      </w:r>
      <w:proofErr w:type="spellEnd"/>
      <w:r w:rsidRPr="00B01758">
        <w:rPr>
          <w:sz w:val="28"/>
          <w:szCs w:val="28"/>
          <w:lang w:val="uk-UA" w:eastAsia="en-US"/>
        </w:rPr>
        <w:t xml:space="preserve">, що в середньому по </w:t>
      </w:r>
      <w:r w:rsidR="0032535C" w:rsidRPr="00B01758">
        <w:rPr>
          <w:sz w:val="28"/>
          <w:szCs w:val="28"/>
          <w:lang w:val="uk-UA" w:eastAsia="en-US"/>
        </w:rPr>
        <w:t>всіх</w:t>
      </w:r>
      <w:r w:rsidRPr="00B01758">
        <w:rPr>
          <w:sz w:val="28"/>
          <w:szCs w:val="28"/>
          <w:lang w:val="uk-UA" w:eastAsia="en-US"/>
        </w:rPr>
        <w:t xml:space="preserve"> генотипах становило 15,3. </w:t>
      </w:r>
      <w:r w:rsidR="0032535C" w:rsidRPr="00B01758">
        <w:rPr>
          <w:sz w:val="28"/>
          <w:szCs w:val="28"/>
          <w:lang w:val="uk-UA" w:eastAsia="en-US"/>
        </w:rPr>
        <w:t xml:space="preserve">Лише у біотипу 33/16 кількість колосків у колосі варіювала незначно залежно від років. У  </w:t>
      </w:r>
      <w:proofErr w:type="spellStart"/>
      <w:r w:rsidR="0032535C" w:rsidRPr="00B01758">
        <w:rPr>
          <w:sz w:val="28"/>
          <w:szCs w:val="28"/>
          <w:lang w:val="uk-UA" w:eastAsia="en-US"/>
        </w:rPr>
        <w:t>сорттозразків</w:t>
      </w:r>
      <w:proofErr w:type="spellEnd"/>
      <w:r w:rsidR="0032535C" w:rsidRPr="00B01758">
        <w:rPr>
          <w:sz w:val="28"/>
          <w:szCs w:val="28"/>
          <w:lang w:val="uk-UA" w:eastAsia="en-US"/>
        </w:rPr>
        <w:t xml:space="preserve"> Спадщина, Династія, Діана, Харківська 27, Харківська 39, Чадо, </w:t>
      </w:r>
      <w:proofErr w:type="spellStart"/>
      <w:r w:rsidR="0032535C" w:rsidRPr="00B01758">
        <w:rPr>
          <w:sz w:val="28"/>
          <w:szCs w:val="28"/>
          <w:lang w:val="uk-UA" w:eastAsia="en-US"/>
        </w:rPr>
        <w:t>Ертол</w:t>
      </w:r>
      <w:proofErr w:type="spellEnd"/>
      <w:r w:rsidR="0032535C" w:rsidRPr="00B01758">
        <w:rPr>
          <w:sz w:val="28"/>
          <w:szCs w:val="28"/>
          <w:lang w:val="uk-UA" w:eastAsia="en-US"/>
        </w:rPr>
        <w:t xml:space="preserve">, </w:t>
      </w:r>
      <w:proofErr w:type="spellStart"/>
      <w:r w:rsidR="0032535C" w:rsidRPr="00B01758">
        <w:rPr>
          <w:sz w:val="28"/>
          <w:szCs w:val="28"/>
          <w:lang w:val="uk-UA" w:eastAsia="en-US"/>
        </w:rPr>
        <w:t>Безенчукская</w:t>
      </w:r>
      <w:proofErr w:type="spellEnd"/>
      <w:r w:rsidR="0032535C" w:rsidRPr="00B01758">
        <w:rPr>
          <w:sz w:val="28"/>
          <w:szCs w:val="28"/>
          <w:lang w:val="uk-UA" w:eastAsia="en-US"/>
        </w:rPr>
        <w:t xml:space="preserve"> 205, 31/16, 32/16, Тома і </w:t>
      </w:r>
      <w:proofErr w:type="spellStart"/>
      <w:r w:rsidR="0032535C" w:rsidRPr="00B01758">
        <w:rPr>
          <w:sz w:val="28"/>
          <w:szCs w:val="28"/>
          <w:lang w:val="uk-UA" w:eastAsia="en-US"/>
        </w:rPr>
        <w:t>Целіноградская</w:t>
      </w:r>
      <w:proofErr w:type="spellEnd"/>
      <w:r w:rsidR="0032535C" w:rsidRPr="00B01758">
        <w:rPr>
          <w:sz w:val="28"/>
          <w:szCs w:val="28"/>
          <w:lang w:val="uk-UA" w:eastAsia="en-US"/>
        </w:rPr>
        <w:t xml:space="preserve"> 85 варіювання було середнім, і всіх інших — значним. Найбільше варіював цей показник у сорту  Нащадок (</w:t>
      </w:r>
      <w:r w:rsidR="0032535C" w:rsidRPr="00B01758">
        <w:rPr>
          <w:i/>
          <w:sz w:val="28"/>
          <w:szCs w:val="28"/>
          <w:lang w:val="uk-UA" w:eastAsia="en-US"/>
        </w:rPr>
        <w:t>V=42,6 %</w:t>
      </w:r>
      <w:r w:rsidR="0032535C" w:rsidRPr="00B01758">
        <w:rPr>
          <w:sz w:val="28"/>
          <w:szCs w:val="28"/>
          <w:lang w:val="uk-UA" w:eastAsia="en-US"/>
        </w:rPr>
        <w:t>).</w:t>
      </w:r>
    </w:p>
    <w:p w14:paraId="73A3E374" w14:textId="6D0FAA63" w:rsidR="00BC53ED" w:rsidRDefault="00263564" w:rsidP="005B3CDC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Урожайність є найбільш важливим</w:t>
      </w:r>
      <w:r w:rsidR="00F550F7">
        <w:rPr>
          <w:sz w:val="28"/>
          <w:szCs w:val="28"/>
          <w:lang w:val="uk-UA"/>
        </w:rPr>
        <w:t xml:space="preserve"> господарським та економічним</w:t>
      </w:r>
      <w:r>
        <w:rPr>
          <w:sz w:val="28"/>
          <w:szCs w:val="28"/>
          <w:lang w:val="uk-UA"/>
        </w:rPr>
        <w:t xml:space="preserve"> показником</w:t>
      </w:r>
      <w:r w:rsidR="00F550F7">
        <w:rPr>
          <w:sz w:val="28"/>
          <w:szCs w:val="28"/>
          <w:lang w:val="uk-UA"/>
        </w:rPr>
        <w:t xml:space="preserve">, який виражається взаємодію комплексу господарсько-цінних ознак, що сформувались за певних </w:t>
      </w:r>
      <w:r w:rsidR="00B66B26">
        <w:rPr>
          <w:sz w:val="28"/>
          <w:szCs w:val="28"/>
          <w:lang w:val="uk-UA"/>
        </w:rPr>
        <w:t>ґрунтово</w:t>
      </w:r>
      <w:r w:rsidR="00F550F7">
        <w:rPr>
          <w:sz w:val="28"/>
          <w:szCs w:val="28"/>
          <w:lang w:val="uk-UA"/>
        </w:rPr>
        <w:t xml:space="preserve">-кліматичних умов. Згідно даних рисунку 2, </w:t>
      </w:r>
      <w:r w:rsidR="001A585C">
        <w:rPr>
          <w:sz w:val="28"/>
          <w:szCs w:val="28"/>
          <w:lang w:val="uk-UA"/>
        </w:rPr>
        <w:t xml:space="preserve">середня врожайність сортозразків становила </w:t>
      </w:r>
      <w:r w:rsidR="008E3189">
        <w:rPr>
          <w:sz w:val="28"/>
          <w:szCs w:val="28"/>
          <w:lang w:val="uk-UA"/>
        </w:rPr>
        <w:t xml:space="preserve">2,55–5,10 т/га. </w:t>
      </w:r>
      <w:r w:rsidR="00F060E6">
        <w:rPr>
          <w:sz w:val="28"/>
          <w:szCs w:val="28"/>
          <w:lang w:val="uk-UA"/>
        </w:rPr>
        <w:t xml:space="preserve">Показниками від 2,55 до 3,00 т/га характеризувались </w:t>
      </w:r>
      <w:r w:rsidR="00F060E6" w:rsidRPr="00E40AE5">
        <w:rPr>
          <w:sz w:val="28"/>
          <w:szCs w:val="28"/>
          <w:lang w:val="uk-UA"/>
        </w:rPr>
        <w:t xml:space="preserve">сортозразки </w:t>
      </w:r>
      <w:proofErr w:type="spellStart"/>
      <w:r w:rsidR="00F060E6" w:rsidRPr="00E40AE5">
        <w:rPr>
          <w:sz w:val="28"/>
          <w:szCs w:val="28"/>
          <w:lang w:val="uk-UA" w:eastAsia="en-US"/>
        </w:rPr>
        <w:t>Дамсінская</w:t>
      </w:r>
      <w:proofErr w:type="spellEnd"/>
      <w:r w:rsidR="00B66B26">
        <w:rPr>
          <w:sz w:val="28"/>
          <w:szCs w:val="28"/>
          <w:lang w:val="uk-UA" w:eastAsia="en-US"/>
        </w:rPr>
        <w:t> </w:t>
      </w:r>
      <w:r w:rsidR="00F060E6" w:rsidRPr="00E40AE5">
        <w:rPr>
          <w:sz w:val="28"/>
          <w:szCs w:val="28"/>
          <w:lang w:val="uk-UA" w:eastAsia="en-US"/>
        </w:rPr>
        <w:t xml:space="preserve">40, 32/16, 33/16 і </w:t>
      </w:r>
      <w:proofErr w:type="spellStart"/>
      <w:r w:rsidR="00F060E6" w:rsidRPr="00E40AE5">
        <w:rPr>
          <w:sz w:val="28"/>
          <w:szCs w:val="28"/>
          <w:lang w:val="uk-UA" w:eastAsia="en-US"/>
        </w:rPr>
        <w:t>Целіноградская</w:t>
      </w:r>
      <w:proofErr w:type="spellEnd"/>
      <w:r w:rsidR="00B66B26">
        <w:rPr>
          <w:sz w:val="28"/>
          <w:szCs w:val="28"/>
          <w:lang w:val="uk-UA" w:eastAsia="en-US"/>
        </w:rPr>
        <w:t> </w:t>
      </w:r>
      <w:r w:rsidR="00F060E6" w:rsidRPr="00E40AE5">
        <w:rPr>
          <w:sz w:val="28"/>
          <w:szCs w:val="28"/>
          <w:lang w:val="uk-UA" w:eastAsia="en-US"/>
        </w:rPr>
        <w:t>85.</w:t>
      </w:r>
      <w:r w:rsidR="00E40AE5" w:rsidRPr="00E40AE5">
        <w:rPr>
          <w:sz w:val="28"/>
          <w:szCs w:val="28"/>
          <w:lang w:val="uk-UA" w:eastAsia="en-US"/>
        </w:rPr>
        <w:t xml:space="preserve"> Від 3,01 до 3,50 </w:t>
      </w:r>
      <w:r w:rsidR="00E40AE5" w:rsidRPr="00E40AE5">
        <w:rPr>
          <w:sz w:val="28"/>
          <w:szCs w:val="28"/>
          <w:lang w:val="uk-UA"/>
        </w:rPr>
        <w:t xml:space="preserve">т/га була урожайність </w:t>
      </w:r>
      <w:r w:rsidR="00E40AE5" w:rsidRPr="00C745B1">
        <w:rPr>
          <w:sz w:val="28"/>
          <w:szCs w:val="28"/>
          <w:lang w:val="uk-UA"/>
        </w:rPr>
        <w:t xml:space="preserve">біотипів </w:t>
      </w:r>
      <w:proofErr w:type="spellStart"/>
      <w:r w:rsidR="00C745B1" w:rsidRPr="00C745B1">
        <w:rPr>
          <w:sz w:val="28"/>
          <w:szCs w:val="28"/>
          <w:lang w:val="uk-UA" w:eastAsia="en-US"/>
        </w:rPr>
        <w:t>Ертол</w:t>
      </w:r>
      <w:proofErr w:type="spellEnd"/>
      <w:r w:rsidR="00E40AE5" w:rsidRPr="00C745B1">
        <w:rPr>
          <w:sz w:val="28"/>
          <w:szCs w:val="28"/>
          <w:lang w:val="uk-UA"/>
        </w:rPr>
        <w:t xml:space="preserve">, </w:t>
      </w:r>
      <w:r w:rsidR="00C745B1" w:rsidRPr="00C745B1">
        <w:rPr>
          <w:sz w:val="28"/>
          <w:szCs w:val="28"/>
          <w:lang w:val="uk-UA" w:eastAsia="en-US"/>
        </w:rPr>
        <w:t>Новація</w:t>
      </w:r>
      <w:r w:rsidR="00C745B1">
        <w:rPr>
          <w:sz w:val="28"/>
          <w:szCs w:val="28"/>
          <w:lang w:val="uk-UA" w:eastAsia="en-US"/>
        </w:rPr>
        <w:t>,</w:t>
      </w:r>
      <w:r w:rsidR="00C745B1" w:rsidRPr="00C745B1">
        <w:rPr>
          <w:sz w:val="28"/>
          <w:szCs w:val="28"/>
          <w:lang w:val="uk-UA" w:eastAsia="en-US"/>
        </w:rPr>
        <w:t xml:space="preserve"> Корона</w:t>
      </w:r>
      <w:r w:rsidR="00C745B1">
        <w:rPr>
          <w:sz w:val="28"/>
          <w:szCs w:val="28"/>
          <w:lang w:val="uk-UA" w:eastAsia="en-US"/>
        </w:rPr>
        <w:t>;</w:t>
      </w:r>
      <w:r w:rsidR="00C745B1" w:rsidRPr="00C745B1">
        <w:rPr>
          <w:sz w:val="28"/>
          <w:szCs w:val="28"/>
          <w:lang w:val="uk-UA"/>
        </w:rPr>
        <w:t xml:space="preserve"> </w:t>
      </w:r>
      <w:r w:rsidR="00E40AE5" w:rsidRPr="00C745B1">
        <w:rPr>
          <w:sz w:val="28"/>
          <w:szCs w:val="28"/>
          <w:lang w:val="uk-UA"/>
        </w:rPr>
        <w:t xml:space="preserve">3,51 – 4,01 т/га — </w:t>
      </w:r>
      <w:r w:rsidR="00E40AE5" w:rsidRPr="00C745B1">
        <w:rPr>
          <w:sz w:val="28"/>
          <w:szCs w:val="28"/>
          <w:lang w:val="uk-UA" w:eastAsia="en-US"/>
        </w:rPr>
        <w:t xml:space="preserve">Нащадок, </w:t>
      </w:r>
      <w:proofErr w:type="spellStart"/>
      <w:r w:rsidR="00E40AE5" w:rsidRPr="00C745B1">
        <w:rPr>
          <w:sz w:val="28"/>
          <w:szCs w:val="28"/>
          <w:lang w:val="uk-UA" w:eastAsia="en-US"/>
        </w:rPr>
        <w:t>Тера</w:t>
      </w:r>
      <w:proofErr w:type="spellEnd"/>
      <w:r w:rsidR="00E40AE5" w:rsidRPr="00C745B1">
        <w:rPr>
          <w:sz w:val="28"/>
          <w:szCs w:val="28"/>
          <w:lang w:val="uk-UA" w:eastAsia="en-US"/>
        </w:rPr>
        <w:t>, Династія</w:t>
      </w:r>
      <w:r w:rsidR="00C745B1" w:rsidRPr="00C745B1">
        <w:rPr>
          <w:sz w:val="28"/>
          <w:szCs w:val="28"/>
          <w:lang w:val="uk-UA" w:eastAsia="en-US"/>
        </w:rPr>
        <w:t>, Ізольда</w:t>
      </w:r>
      <w:r w:rsidR="00C745B1">
        <w:rPr>
          <w:sz w:val="28"/>
          <w:szCs w:val="28"/>
          <w:lang w:val="uk-UA" w:eastAsia="en-US"/>
        </w:rPr>
        <w:t>,</w:t>
      </w:r>
      <w:r w:rsidR="00C745B1" w:rsidRPr="00C745B1">
        <w:rPr>
          <w:sz w:val="28"/>
          <w:szCs w:val="28"/>
          <w:lang w:val="uk-UA" w:eastAsia="en-US"/>
        </w:rPr>
        <w:t xml:space="preserve"> Харківська</w:t>
      </w:r>
      <w:r w:rsidR="00C745B1">
        <w:rPr>
          <w:sz w:val="28"/>
          <w:szCs w:val="28"/>
          <w:lang w:val="uk-UA" w:eastAsia="en-US"/>
        </w:rPr>
        <w:t> </w:t>
      </w:r>
      <w:r w:rsidR="00C745B1" w:rsidRPr="00C745B1">
        <w:rPr>
          <w:sz w:val="28"/>
          <w:szCs w:val="28"/>
          <w:lang w:val="uk-UA" w:eastAsia="en-US"/>
        </w:rPr>
        <w:t>27</w:t>
      </w:r>
      <w:r w:rsidR="00C745B1">
        <w:rPr>
          <w:sz w:val="28"/>
          <w:szCs w:val="28"/>
          <w:lang w:val="uk-UA" w:eastAsia="en-US"/>
        </w:rPr>
        <w:t>,</w:t>
      </w:r>
      <w:r w:rsidR="00C745B1" w:rsidRPr="00C745B1">
        <w:rPr>
          <w:sz w:val="28"/>
          <w:szCs w:val="28"/>
          <w:lang w:val="uk-UA" w:eastAsia="en-US"/>
        </w:rPr>
        <w:t xml:space="preserve"> Харківська</w:t>
      </w:r>
      <w:r w:rsidR="00C745B1">
        <w:rPr>
          <w:sz w:val="28"/>
          <w:szCs w:val="28"/>
          <w:lang w:val="uk-UA" w:eastAsia="en-US"/>
        </w:rPr>
        <w:t> </w:t>
      </w:r>
      <w:r w:rsidR="00C745B1" w:rsidRPr="00C745B1">
        <w:rPr>
          <w:sz w:val="28"/>
          <w:szCs w:val="28"/>
          <w:lang w:val="uk-UA" w:eastAsia="en-US"/>
        </w:rPr>
        <w:t>39</w:t>
      </w:r>
      <w:r w:rsidR="00C745B1">
        <w:rPr>
          <w:sz w:val="28"/>
          <w:szCs w:val="28"/>
          <w:lang w:val="uk-UA" w:eastAsia="en-US"/>
        </w:rPr>
        <w:t>,</w:t>
      </w:r>
      <w:r w:rsidR="00C745B1" w:rsidRPr="00C745B1">
        <w:rPr>
          <w:sz w:val="28"/>
          <w:szCs w:val="28"/>
          <w:lang w:val="uk-UA" w:eastAsia="en-US"/>
        </w:rPr>
        <w:t xml:space="preserve"> </w:t>
      </w:r>
      <w:proofErr w:type="spellStart"/>
      <w:r w:rsidR="00C745B1" w:rsidRPr="00C745B1">
        <w:rPr>
          <w:sz w:val="28"/>
          <w:szCs w:val="28"/>
          <w:lang w:val="uk-UA" w:eastAsia="en-US"/>
        </w:rPr>
        <w:t>Безенчукская</w:t>
      </w:r>
      <w:proofErr w:type="spellEnd"/>
      <w:r w:rsidR="00C745B1">
        <w:rPr>
          <w:sz w:val="28"/>
          <w:szCs w:val="28"/>
          <w:lang w:val="uk-UA" w:eastAsia="en-US"/>
        </w:rPr>
        <w:t> </w:t>
      </w:r>
      <w:r w:rsidR="00C745B1" w:rsidRPr="00C745B1">
        <w:rPr>
          <w:sz w:val="28"/>
          <w:szCs w:val="28"/>
          <w:lang w:val="uk-UA" w:eastAsia="en-US"/>
        </w:rPr>
        <w:t>205</w:t>
      </w:r>
      <w:r w:rsidR="00C745B1">
        <w:rPr>
          <w:sz w:val="28"/>
          <w:szCs w:val="28"/>
          <w:lang w:val="uk-UA" w:eastAsia="en-US"/>
        </w:rPr>
        <w:t>,</w:t>
      </w:r>
      <w:r w:rsidR="00C745B1" w:rsidRPr="00C745B1">
        <w:rPr>
          <w:sz w:val="28"/>
          <w:szCs w:val="28"/>
          <w:lang w:val="uk-UA" w:eastAsia="en-US"/>
        </w:rPr>
        <w:t xml:space="preserve"> </w:t>
      </w:r>
      <w:proofErr w:type="spellStart"/>
      <w:r w:rsidR="00C745B1" w:rsidRPr="00C745B1">
        <w:rPr>
          <w:sz w:val="28"/>
          <w:szCs w:val="28"/>
          <w:lang w:val="uk-UA" w:eastAsia="en-US"/>
        </w:rPr>
        <w:t>Кустанайская</w:t>
      </w:r>
      <w:proofErr w:type="spellEnd"/>
      <w:r w:rsidR="00C745B1">
        <w:rPr>
          <w:sz w:val="28"/>
          <w:szCs w:val="28"/>
          <w:lang w:val="uk-UA" w:eastAsia="en-US"/>
        </w:rPr>
        <w:t> </w:t>
      </w:r>
      <w:r w:rsidR="00C745B1" w:rsidRPr="00C745B1">
        <w:rPr>
          <w:sz w:val="28"/>
          <w:szCs w:val="28"/>
          <w:lang w:val="uk-UA" w:eastAsia="en-US"/>
        </w:rPr>
        <w:t>28</w:t>
      </w:r>
      <w:r w:rsidR="00C745B1">
        <w:rPr>
          <w:sz w:val="28"/>
          <w:szCs w:val="28"/>
          <w:lang w:val="uk-UA" w:eastAsia="en-US"/>
        </w:rPr>
        <w:t>,</w:t>
      </w:r>
      <w:r w:rsidR="00C745B1" w:rsidRPr="00C745B1">
        <w:rPr>
          <w:sz w:val="28"/>
          <w:szCs w:val="28"/>
          <w:lang w:val="uk-UA" w:eastAsia="en-US"/>
        </w:rPr>
        <w:t xml:space="preserve"> Шовковиста</w:t>
      </w:r>
      <w:r w:rsidR="00C745B1">
        <w:rPr>
          <w:sz w:val="28"/>
          <w:szCs w:val="28"/>
          <w:lang w:val="uk-UA" w:eastAsia="en-US"/>
        </w:rPr>
        <w:t xml:space="preserve">, </w:t>
      </w:r>
      <w:r w:rsidR="00C745B1" w:rsidRPr="00C745B1">
        <w:rPr>
          <w:sz w:val="28"/>
          <w:szCs w:val="28"/>
          <w:lang w:val="uk-UA" w:eastAsia="en-US"/>
        </w:rPr>
        <w:t>31/16</w:t>
      </w:r>
      <w:r w:rsidR="00C745B1">
        <w:rPr>
          <w:sz w:val="28"/>
          <w:szCs w:val="28"/>
          <w:lang w:val="uk-UA" w:eastAsia="en-US"/>
        </w:rPr>
        <w:t xml:space="preserve"> та</w:t>
      </w:r>
      <w:r w:rsidR="00C745B1" w:rsidRPr="00C745B1">
        <w:rPr>
          <w:sz w:val="28"/>
          <w:szCs w:val="28"/>
          <w:lang w:val="uk-UA" w:eastAsia="en-US"/>
        </w:rPr>
        <w:t xml:space="preserve"> Тома</w:t>
      </w:r>
      <w:r w:rsidR="00E40AE5" w:rsidRPr="00C745B1">
        <w:rPr>
          <w:sz w:val="28"/>
          <w:szCs w:val="28"/>
          <w:lang w:val="uk-UA"/>
        </w:rPr>
        <w:t>; 4,01– 4,50</w:t>
      </w:r>
      <w:r w:rsidR="002812BB">
        <w:rPr>
          <w:sz w:val="28"/>
          <w:szCs w:val="28"/>
          <w:lang w:val="uk-UA"/>
        </w:rPr>
        <w:t xml:space="preserve"> </w:t>
      </w:r>
      <w:r w:rsidR="00E40AE5" w:rsidRPr="00C745B1">
        <w:rPr>
          <w:sz w:val="28"/>
          <w:szCs w:val="28"/>
          <w:lang w:val="uk-UA"/>
        </w:rPr>
        <w:t>—</w:t>
      </w:r>
      <w:r w:rsidR="00E40AE5" w:rsidRPr="00C745B1">
        <w:rPr>
          <w:sz w:val="28"/>
          <w:szCs w:val="28"/>
          <w:lang w:val="uk-UA" w:eastAsia="en-US"/>
        </w:rPr>
        <w:t xml:space="preserve"> Спадщина,</w:t>
      </w:r>
      <w:r w:rsidR="00E40AE5" w:rsidRPr="00C745B1">
        <w:rPr>
          <w:sz w:val="28"/>
          <w:szCs w:val="28"/>
          <w:lang w:val="uk-UA"/>
        </w:rPr>
        <w:t xml:space="preserve"> </w:t>
      </w:r>
      <w:r w:rsidR="00C745B1" w:rsidRPr="00C745B1">
        <w:rPr>
          <w:sz w:val="28"/>
          <w:szCs w:val="28"/>
          <w:lang w:val="uk-UA" w:eastAsia="en-US"/>
        </w:rPr>
        <w:t>Чадо</w:t>
      </w:r>
      <w:r w:rsidR="002812BB">
        <w:rPr>
          <w:sz w:val="28"/>
          <w:szCs w:val="28"/>
          <w:lang w:val="uk-UA" w:eastAsia="en-US"/>
        </w:rPr>
        <w:t>,</w:t>
      </w:r>
      <w:r w:rsidR="00C745B1" w:rsidRPr="00C745B1">
        <w:rPr>
          <w:sz w:val="28"/>
          <w:szCs w:val="28"/>
          <w:lang w:val="uk-UA"/>
        </w:rPr>
        <w:t xml:space="preserve"> </w:t>
      </w:r>
      <w:r w:rsidR="00C745B1" w:rsidRPr="00C745B1">
        <w:rPr>
          <w:sz w:val="28"/>
          <w:szCs w:val="28"/>
          <w:lang w:val="uk-UA" w:eastAsia="en-US"/>
        </w:rPr>
        <w:t>Лавина</w:t>
      </w:r>
      <w:r w:rsidR="00E40AE5" w:rsidRPr="00C745B1">
        <w:rPr>
          <w:sz w:val="28"/>
          <w:szCs w:val="28"/>
          <w:lang w:val="uk-UA"/>
        </w:rPr>
        <w:t xml:space="preserve">. Найвищий показник відмічено у селекційних номерів </w:t>
      </w:r>
      <w:r w:rsidR="00E40AE5" w:rsidRPr="00C745B1">
        <w:rPr>
          <w:sz w:val="28"/>
          <w:szCs w:val="28"/>
          <w:lang w:val="uk-UA" w:eastAsia="en-US"/>
        </w:rPr>
        <w:t xml:space="preserve">Діана (5,10 </w:t>
      </w:r>
      <w:r w:rsidR="00E40AE5" w:rsidRPr="00C745B1">
        <w:rPr>
          <w:sz w:val="28"/>
          <w:szCs w:val="28"/>
          <w:lang w:val="uk-UA"/>
        </w:rPr>
        <w:t>т/га</w:t>
      </w:r>
      <w:r w:rsidR="00E40AE5" w:rsidRPr="00C745B1">
        <w:rPr>
          <w:sz w:val="28"/>
          <w:szCs w:val="28"/>
          <w:lang w:val="uk-UA" w:eastAsia="en-US"/>
        </w:rPr>
        <w:t xml:space="preserve">) та </w:t>
      </w:r>
      <w:proofErr w:type="spellStart"/>
      <w:r w:rsidR="00E40AE5" w:rsidRPr="00C745B1">
        <w:rPr>
          <w:sz w:val="28"/>
          <w:szCs w:val="28"/>
          <w:lang w:val="uk-UA" w:eastAsia="en-US"/>
        </w:rPr>
        <w:t>Жизель</w:t>
      </w:r>
      <w:proofErr w:type="spellEnd"/>
      <w:r w:rsidR="00E40AE5" w:rsidRPr="00C745B1">
        <w:rPr>
          <w:sz w:val="28"/>
          <w:szCs w:val="28"/>
          <w:lang w:val="uk-UA" w:eastAsia="en-US"/>
        </w:rPr>
        <w:t xml:space="preserve"> (5,04 </w:t>
      </w:r>
      <w:r w:rsidR="00E40AE5" w:rsidRPr="00C745B1">
        <w:rPr>
          <w:sz w:val="28"/>
          <w:szCs w:val="28"/>
          <w:lang w:val="uk-UA"/>
        </w:rPr>
        <w:t>т/га</w:t>
      </w:r>
      <w:r w:rsidR="00E40AE5" w:rsidRPr="00C745B1">
        <w:rPr>
          <w:sz w:val="28"/>
          <w:szCs w:val="28"/>
          <w:lang w:val="uk-UA" w:eastAsia="en-US"/>
        </w:rPr>
        <w:t>)</w:t>
      </w:r>
      <w:r w:rsidR="00E40AE5" w:rsidRPr="00C745B1">
        <w:rPr>
          <w:sz w:val="28"/>
          <w:szCs w:val="28"/>
          <w:lang w:val="uk-UA"/>
        </w:rPr>
        <w:t>.</w:t>
      </w:r>
    </w:p>
    <w:p w14:paraId="55C582FD" w14:textId="226BBCAA" w:rsidR="001718EF" w:rsidRDefault="001718EF" w:rsidP="00DB6C60">
      <w:pPr>
        <w:pStyle w:val="11"/>
        <w:widowControl w:val="0"/>
        <w:spacing w:line="360" w:lineRule="auto"/>
        <w:ind w:firstLine="142"/>
        <w:jc w:val="both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1A319C14" wp14:editId="2E8B12D6">
            <wp:extent cx="6109854" cy="3463290"/>
            <wp:effectExtent l="0" t="0" r="5715" b="3810"/>
            <wp:docPr id="3" name="Диаграмма 3">
              <a:extLst xmlns:a="http://schemas.openxmlformats.org/drawingml/2006/main">
                <a:ext uri="{FF2B5EF4-FFF2-40B4-BE49-F238E27FC236}">
                  <a16:creationId xmlns:a16="http://schemas.microsoft.com/office/drawing/2014/main" id="{121855E7-A6F0-4854-96E1-7B7E626E2C6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8891F1B" w14:textId="3FB26F4D" w:rsidR="009E0375" w:rsidRDefault="00BC53ED" w:rsidP="002812BB">
      <w:pPr>
        <w:pStyle w:val="af1"/>
        <w:spacing w:line="360" w:lineRule="auto"/>
        <w:ind w:left="0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Рис.2</w:t>
      </w:r>
      <w:r w:rsidR="009E0375" w:rsidRPr="001F312A">
        <w:rPr>
          <w:bCs/>
          <w:sz w:val="28"/>
          <w:szCs w:val="28"/>
          <w:lang w:val="uk-UA"/>
        </w:rPr>
        <w:t xml:space="preserve">. </w:t>
      </w:r>
      <w:r w:rsidR="009E0375" w:rsidRPr="002812BB">
        <w:rPr>
          <w:b/>
          <w:bCs/>
          <w:sz w:val="28"/>
          <w:szCs w:val="28"/>
          <w:lang w:val="uk-UA"/>
        </w:rPr>
        <w:t xml:space="preserve">Урожайність, </w:t>
      </w:r>
      <w:r w:rsidR="00500F2D" w:rsidRPr="002812BB">
        <w:rPr>
          <w:b/>
          <w:bCs/>
          <w:sz w:val="28"/>
          <w:szCs w:val="28"/>
          <w:lang w:val="uk-UA"/>
        </w:rPr>
        <w:t>т</w:t>
      </w:r>
      <w:r w:rsidR="009E0375" w:rsidRPr="002812BB">
        <w:rPr>
          <w:b/>
          <w:bCs/>
          <w:sz w:val="28"/>
          <w:szCs w:val="28"/>
          <w:lang w:val="uk-UA"/>
        </w:rPr>
        <w:t>/га сортозразків пшениці твердої ярої</w:t>
      </w:r>
      <w:r w:rsidRPr="002812BB">
        <w:rPr>
          <w:b/>
          <w:bCs/>
          <w:sz w:val="28"/>
          <w:szCs w:val="28"/>
          <w:lang w:val="uk-UA"/>
        </w:rPr>
        <w:t xml:space="preserve"> у 2018-2020 рр.</w:t>
      </w:r>
    </w:p>
    <w:p w14:paraId="5824F91D" w14:textId="27EB600C" w:rsidR="00D764B1" w:rsidRDefault="002812BB" w:rsidP="007B02F8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Проте строкатість погодних умов років досліджень спричинила значне коливання даного показника. </w:t>
      </w:r>
      <w:r w:rsidR="00D764B1">
        <w:rPr>
          <w:bCs/>
          <w:sz w:val="28"/>
          <w:szCs w:val="28"/>
          <w:lang w:val="uk-UA"/>
        </w:rPr>
        <w:t>Так, урожайність аналізованих сортозразків у 2018 році становила 0,71 – 3,86, у 2019 — 1,32–5,89, а у 2020 — 4,</w:t>
      </w:r>
      <w:r w:rsidR="00B66B26">
        <w:rPr>
          <w:bCs/>
          <w:sz w:val="28"/>
          <w:szCs w:val="28"/>
          <w:lang w:val="uk-UA"/>
        </w:rPr>
        <w:t>04</w:t>
      </w:r>
      <w:r w:rsidR="00D764B1">
        <w:rPr>
          <w:bCs/>
          <w:sz w:val="28"/>
          <w:szCs w:val="28"/>
          <w:lang w:val="uk-UA"/>
        </w:rPr>
        <w:t>–</w:t>
      </w:r>
      <w:r w:rsidR="00B66B26">
        <w:rPr>
          <w:bCs/>
          <w:sz w:val="28"/>
          <w:szCs w:val="28"/>
          <w:lang w:val="uk-UA"/>
        </w:rPr>
        <w:t>6</w:t>
      </w:r>
      <w:r w:rsidR="00D764B1">
        <w:rPr>
          <w:bCs/>
          <w:sz w:val="28"/>
          <w:szCs w:val="28"/>
          <w:lang w:val="uk-UA"/>
        </w:rPr>
        <w:t>,</w:t>
      </w:r>
      <w:r w:rsidR="00B66B26">
        <w:rPr>
          <w:bCs/>
          <w:sz w:val="28"/>
          <w:szCs w:val="28"/>
          <w:lang w:val="uk-UA"/>
        </w:rPr>
        <w:t>68</w:t>
      </w:r>
      <w:r w:rsidR="00D764B1">
        <w:rPr>
          <w:bCs/>
          <w:sz w:val="28"/>
          <w:szCs w:val="28"/>
          <w:lang w:val="uk-UA"/>
        </w:rPr>
        <w:t xml:space="preserve"> т/га.</w:t>
      </w:r>
    </w:p>
    <w:p w14:paraId="3B64A534" w14:textId="3E4EA230" w:rsidR="00BC53ED" w:rsidRDefault="00D76F3D" w:rsidP="007B02F8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Абсолютно усі досліджувані селекційні номери сформували найменш</w:t>
      </w:r>
      <w:r w:rsidR="00C14918">
        <w:rPr>
          <w:bCs/>
          <w:sz w:val="28"/>
          <w:szCs w:val="28"/>
          <w:lang w:val="uk-UA"/>
        </w:rPr>
        <w:t>у</w:t>
      </w:r>
      <w:r>
        <w:rPr>
          <w:bCs/>
          <w:sz w:val="28"/>
          <w:szCs w:val="28"/>
          <w:lang w:val="uk-UA"/>
        </w:rPr>
        <w:t xml:space="preserve"> урожай</w:t>
      </w:r>
      <w:r w:rsidR="00C14918">
        <w:rPr>
          <w:bCs/>
          <w:sz w:val="28"/>
          <w:szCs w:val="28"/>
          <w:lang w:val="uk-UA"/>
        </w:rPr>
        <w:t>ність</w:t>
      </w:r>
      <w:r>
        <w:rPr>
          <w:bCs/>
          <w:sz w:val="28"/>
          <w:szCs w:val="28"/>
          <w:lang w:val="uk-UA"/>
        </w:rPr>
        <w:t xml:space="preserve"> у 2018 році</w:t>
      </w:r>
      <w:r w:rsidR="00C14918">
        <w:rPr>
          <w:bCs/>
          <w:sz w:val="28"/>
          <w:szCs w:val="28"/>
          <w:lang w:val="uk-UA"/>
        </w:rPr>
        <w:t xml:space="preserve">. У більшості сортозразків вона </w:t>
      </w:r>
      <w:r w:rsidR="00C14918" w:rsidRPr="007B02F8">
        <w:rPr>
          <w:bCs/>
          <w:sz w:val="28"/>
          <w:szCs w:val="28"/>
          <w:lang w:val="uk-UA"/>
        </w:rPr>
        <w:t xml:space="preserve">не перевищувала </w:t>
      </w:r>
      <w:r w:rsidR="007B02F8" w:rsidRPr="007B02F8">
        <w:rPr>
          <w:bCs/>
          <w:sz w:val="28"/>
          <w:szCs w:val="28"/>
          <w:lang w:val="uk-UA"/>
        </w:rPr>
        <w:t xml:space="preserve">1,50 т/га. </w:t>
      </w:r>
      <w:r w:rsidR="00B66B26" w:rsidRPr="007B02F8">
        <w:rPr>
          <w:bCs/>
          <w:sz w:val="28"/>
          <w:szCs w:val="28"/>
          <w:lang w:val="uk-UA"/>
        </w:rPr>
        <w:t>При цьому</w:t>
      </w:r>
      <w:r w:rsidR="00B66B26">
        <w:rPr>
          <w:bCs/>
          <w:sz w:val="28"/>
          <w:szCs w:val="28"/>
          <w:lang w:val="uk-UA"/>
        </w:rPr>
        <w:t xml:space="preserve"> відмінність від середнього показника становила (-0,51)–(-3,06) т/га. </w:t>
      </w:r>
      <w:r w:rsidR="007B02F8" w:rsidRPr="007B02F8">
        <w:rPr>
          <w:bCs/>
          <w:sz w:val="28"/>
          <w:szCs w:val="28"/>
          <w:lang w:val="uk-UA"/>
        </w:rPr>
        <w:t xml:space="preserve">Лише біотип </w:t>
      </w:r>
      <w:r w:rsidR="007B02F8" w:rsidRPr="007B02F8">
        <w:rPr>
          <w:sz w:val="28"/>
          <w:szCs w:val="28"/>
          <w:lang w:val="uk-UA" w:eastAsia="en-US"/>
        </w:rPr>
        <w:t>Лавина забезпечив отримання 3,86 т/га зерна.</w:t>
      </w:r>
      <w:r w:rsidRPr="007B02F8">
        <w:rPr>
          <w:bCs/>
          <w:sz w:val="28"/>
          <w:szCs w:val="28"/>
          <w:lang w:val="uk-UA"/>
        </w:rPr>
        <w:t xml:space="preserve"> </w:t>
      </w:r>
    </w:p>
    <w:p w14:paraId="078C9E3F" w14:textId="69B0E50D" w:rsidR="007B02F8" w:rsidRDefault="007B02F8" w:rsidP="007B02F8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Урожайність у 2019 році максимально наближалась до середніх даних з різницею від них від (-2,57) т/га у зразка Тома до 1,28 у 31/16. В абсолютних показниках це становило 2,84– 5,89 т/га. </w:t>
      </w:r>
    </w:p>
    <w:p w14:paraId="2FF536F7" w14:textId="1323BEF3" w:rsidR="007B02F8" w:rsidRDefault="007B02F8" w:rsidP="007B02F8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Найвищі показники урожайності отримано у 2020 році, коли погодні умови </w:t>
      </w:r>
      <w:r w:rsidR="00DB6C60">
        <w:rPr>
          <w:bCs/>
          <w:sz w:val="28"/>
          <w:szCs w:val="28"/>
          <w:lang w:val="uk-UA"/>
        </w:rPr>
        <w:t xml:space="preserve">були сприятливими для росту та розвитку ранніх ярих культур та </w:t>
      </w:r>
      <w:r>
        <w:rPr>
          <w:bCs/>
          <w:sz w:val="28"/>
          <w:szCs w:val="28"/>
          <w:lang w:val="uk-UA"/>
        </w:rPr>
        <w:t xml:space="preserve">забезпечили формування великої кількості </w:t>
      </w:r>
      <w:proofErr w:type="spellStart"/>
      <w:r>
        <w:rPr>
          <w:bCs/>
          <w:sz w:val="28"/>
          <w:szCs w:val="28"/>
          <w:lang w:val="uk-UA"/>
        </w:rPr>
        <w:t>листо-стебельної</w:t>
      </w:r>
      <w:proofErr w:type="spellEnd"/>
      <w:r>
        <w:rPr>
          <w:bCs/>
          <w:sz w:val="28"/>
          <w:szCs w:val="28"/>
          <w:lang w:val="uk-UA"/>
        </w:rPr>
        <w:t xml:space="preserve"> маси. </w:t>
      </w:r>
      <w:r w:rsidR="00DB6C60">
        <w:rPr>
          <w:bCs/>
          <w:sz w:val="28"/>
          <w:szCs w:val="28"/>
          <w:lang w:val="uk-UA"/>
        </w:rPr>
        <w:t>Так, сортозразки пшениці твердої ярої сформували 4,04 –6,</w:t>
      </w:r>
      <w:r w:rsidR="00B66B26">
        <w:rPr>
          <w:bCs/>
          <w:sz w:val="28"/>
          <w:szCs w:val="28"/>
          <w:lang w:val="uk-UA"/>
        </w:rPr>
        <w:t>6</w:t>
      </w:r>
      <w:r w:rsidR="00DB6C60">
        <w:rPr>
          <w:bCs/>
          <w:sz w:val="28"/>
          <w:szCs w:val="28"/>
          <w:lang w:val="uk-UA"/>
        </w:rPr>
        <w:t>8 т/га. Це перевищувало середній показник на 0,39–2,90 т/га.</w:t>
      </w:r>
    </w:p>
    <w:p w14:paraId="34F1ACDB" w14:textId="0DB47885" w:rsidR="00DB6C60" w:rsidRDefault="00DB6C60" w:rsidP="007B02F8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Також ми визначали коефіцієнт регресії та екологічну пластичність сортозразків за урожайністю — рис.3.</w:t>
      </w:r>
    </w:p>
    <w:p w14:paraId="180B6629" w14:textId="77777777" w:rsidR="006B6E3F" w:rsidRPr="006B6E3F" w:rsidRDefault="006B6E3F" w:rsidP="006B6E3F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6B6E3F">
        <w:rPr>
          <w:sz w:val="28"/>
          <w:szCs w:val="28"/>
          <w:lang w:val="uk-UA"/>
        </w:rPr>
        <w:lastRenderedPageBreak/>
        <w:t xml:space="preserve">Пластичність сортів визначали за коефіцієнтом регресії </w:t>
      </w:r>
      <w:proofErr w:type="spellStart"/>
      <w:r w:rsidRPr="006B6E3F">
        <w:rPr>
          <w:sz w:val="28"/>
          <w:szCs w:val="28"/>
          <w:lang w:val="uk-UA"/>
        </w:rPr>
        <w:t>b</w:t>
      </w:r>
      <w:r w:rsidRPr="006B6E3F">
        <w:rPr>
          <w:sz w:val="28"/>
          <w:szCs w:val="28"/>
          <w:vertAlign w:val="subscript"/>
          <w:lang w:val="uk-UA"/>
        </w:rPr>
        <w:t>і</w:t>
      </w:r>
      <w:proofErr w:type="spellEnd"/>
      <w:r w:rsidRPr="006B6E3F">
        <w:rPr>
          <w:sz w:val="28"/>
          <w:szCs w:val="28"/>
          <w:lang w:val="uk-UA"/>
        </w:rPr>
        <w:t xml:space="preserve">, що характеризує середню реакцію сорту на зміну умов середовища, а стабільність — за </w:t>
      </w:r>
      <w:proofErr w:type="spellStart"/>
      <w:r w:rsidRPr="006B6E3F">
        <w:rPr>
          <w:sz w:val="28"/>
          <w:szCs w:val="28"/>
          <w:lang w:val="uk-UA"/>
        </w:rPr>
        <w:t>варіансою</w:t>
      </w:r>
      <w:proofErr w:type="spellEnd"/>
      <w:r w:rsidRPr="006B6E3F">
        <w:rPr>
          <w:sz w:val="28"/>
          <w:szCs w:val="28"/>
          <w:lang w:val="uk-UA"/>
        </w:rPr>
        <w:t xml:space="preserve"> ознаки (S</w:t>
      </w:r>
      <w:r w:rsidRPr="006B6E3F">
        <w:rPr>
          <w:sz w:val="28"/>
          <w:szCs w:val="28"/>
          <w:vertAlign w:val="superscript"/>
          <w:lang w:val="uk-UA"/>
        </w:rPr>
        <w:t>2</w:t>
      </w:r>
      <w:r w:rsidRPr="006B6E3F">
        <w:rPr>
          <w:sz w:val="28"/>
          <w:szCs w:val="28"/>
          <w:vertAlign w:val="subscript"/>
          <w:lang w:val="uk-UA"/>
        </w:rPr>
        <w:t>dі</w:t>
      </w:r>
      <w:r w:rsidRPr="006B6E3F">
        <w:rPr>
          <w:sz w:val="28"/>
          <w:szCs w:val="28"/>
          <w:lang w:val="uk-UA"/>
        </w:rPr>
        <w:t>).</w:t>
      </w:r>
    </w:p>
    <w:p w14:paraId="085AF489" w14:textId="07AC1ADE" w:rsidR="006B6E3F" w:rsidRPr="006B6E3F" w:rsidRDefault="006B6E3F" w:rsidP="006B6E3F">
      <w:pPr>
        <w:spacing w:line="360" w:lineRule="auto"/>
        <w:ind w:firstLine="851"/>
        <w:jc w:val="both"/>
        <w:rPr>
          <w:sz w:val="28"/>
          <w:szCs w:val="28"/>
          <w:highlight w:val="yellow"/>
          <w:lang w:val="uk-UA"/>
        </w:rPr>
      </w:pPr>
      <w:r w:rsidRPr="006B6E3F">
        <w:rPr>
          <w:sz w:val="28"/>
          <w:szCs w:val="28"/>
          <w:lang w:val="uk-UA"/>
        </w:rPr>
        <w:t xml:space="preserve">Екологічно пластичними і пристосованими до несприятливих умов вирощування вважали генотипи з коефіцієнтом регресії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vertAlign w:val="subscript"/>
                <w:lang w:val="uk-UA"/>
              </w:rPr>
              <m:t>i</m:t>
            </m:r>
          </m:sub>
        </m:sSub>
      </m:oMath>
      <w:r w:rsidRPr="006B6E3F">
        <w:rPr>
          <w:sz w:val="28"/>
          <w:szCs w:val="28"/>
          <w:lang w:val="uk-UA"/>
        </w:rPr>
        <w:t xml:space="preserve">&gt;1. Форми, у яких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vertAlign w:val="subscript"/>
                <w:lang w:val="uk-UA"/>
              </w:rPr>
              <m:t>i</m:t>
            </m:r>
          </m:sub>
        </m:sSub>
      </m:oMath>
      <w:r w:rsidRPr="006B6E3F">
        <w:rPr>
          <w:sz w:val="28"/>
          <w:szCs w:val="28"/>
          <w:lang w:val="uk-UA"/>
        </w:rPr>
        <w:t xml:space="preserve">= 1 — </w:t>
      </w:r>
      <w:proofErr w:type="spellStart"/>
      <w:r w:rsidRPr="006B6E3F">
        <w:rPr>
          <w:sz w:val="28"/>
          <w:szCs w:val="28"/>
          <w:lang w:val="uk-UA"/>
        </w:rPr>
        <w:t>середньопластичні</w:t>
      </w:r>
      <w:proofErr w:type="spellEnd"/>
      <w:r w:rsidRPr="006B6E3F">
        <w:rPr>
          <w:sz w:val="28"/>
          <w:szCs w:val="28"/>
          <w:lang w:val="uk-UA"/>
        </w:rPr>
        <w:t xml:space="preserve">;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vertAlign w:val="subscript"/>
                <w:lang w:val="uk-UA"/>
              </w:rPr>
              <m:t>i</m:t>
            </m:r>
          </m:sub>
        </m:sSub>
      </m:oMath>
      <w:r w:rsidRPr="006B6E3F">
        <w:rPr>
          <w:sz w:val="28"/>
          <w:szCs w:val="28"/>
          <w:lang w:val="uk-UA"/>
        </w:rPr>
        <w:t xml:space="preserve">&lt;1 — </w:t>
      </w:r>
      <w:proofErr w:type="spellStart"/>
      <w:r w:rsidRPr="006B6E3F">
        <w:rPr>
          <w:sz w:val="28"/>
          <w:szCs w:val="28"/>
          <w:lang w:val="uk-UA"/>
        </w:rPr>
        <w:t>низькопластичні</w:t>
      </w:r>
      <w:proofErr w:type="spellEnd"/>
      <w:r w:rsidRPr="006B6E3F">
        <w:rPr>
          <w:sz w:val="28"/>
          <w:szCs w:val="28"/>
          <w:lang w:val="uk-UA"/>
        </w:rPr>
        <w:t xml:space="preserve">, якщо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  <w:lang w:val="uk-UA" w:eastAsia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vertAlign w:val="subscript"/>
                <w:lang w:val="uk-UA"/>
              </w:rPr>
              <m:t>i</m:t>
            </m:r>
          </m:sub>
        </m:sSub>
      </m:oMath>
      <w:r w:rsidRPr="006B6E3F">
        <w:rPr>
          <w:sz w:val="28"/>
          <w:szCs w:val="28"/>
          <w:lang w:val="uk-UA"/>
        </w:rPr>
        <w:t xml:space="preserve"> значно менше одиниці, незалежно від величини S</w:t>
      </w:r>
      <w:r w:rsidRPr="006B6E3F">
        <w:rPr>
          <w:sz w:val="28"/>
          <w:szCs w:val="28"/>
          <w:vertAlign w:val="superscript"/>
          <w:lang w:val="uk-UA"/>
        </w:rPr>
        <w:t>2</w:t>
      </w:r>
      <w:r w:rsidRPr="006B6E3F">
        <w:rPr>
          <w:sz w:val="28"/>
          <w:szCs w:val="28"/>
          <w:vertAlign w:val="subscript"/>
          <w:lang w:val="uk-UA"/>
        </w:rPr>
        <w:t>dі</w:t>
      </w:r>
      <w:r w:rsidRPr="006B6E3F">
        <w:rPr>
          <w:sz w:val="28"/>
          <w:szCs w:val="28"/>
          <w:lang w:val="uk-UA"/>
        </w:rPr>
        <w:t>, — малоперспективні (майже не реагують на покращення умов вирощування) [</w:t>
      </w:r>
      <w:r w:rsidR="008F7906">
        <w:rPr>
          <w:sz w:val="28"/>
          <w:szCs w:val="28"/>
          <w:lang w:val="uk-UA"/>
        </w:rPr>
        <w:t>21</w:t>
      </w:r>
      <w:r w:rsidRPr="006B6E3F">
        <w:rPr>
          <w:sz w:val="28"/>
          <w:szCs w:val="28"/>
          <w:lang w:val="uk-UA"/>
        </w:rPr>
        <w:t>].</w:t>
      </w:r>
    </w:p>
    <w:p w14:paraId="2CA47CC6" w14:textId="0EEA3554" w:rsidR="007B02F8" w:rsidRDefault="004778DC" w:rsidP="002812BB">
      <w:pPr>
        <w:spacing w:after="160" w:line="360" w:lineRule="auto"/>
        <w:ind w:firstLine="567"/>
        <w:jc w:val="both"/>
        <w:rPr>
          <w:sz w:val="28"/>
          <w:szCs w:val="28"/>
          <w:lang w:val="uk-UA"/>
        </w:rPr>
      </w:pPr>
      <w:r w:rsidRPr="00055F04">
        <w:rPr>
          <w:bCs/>
          <w:sz w:val="28"/>
          <w:szCs w:val="28"/>
          <w:lang w:val="uk-UA"/>
        </w:rPr>
        <w:t xml:space="preserve">Згідно наших обрахунків, рис. 3, </w:t>
      </w:r>
      <w:r w:rsidR="00E24E29" w:rsidRPr="00055F04">
        <w:rPr>
          <w:bCs/>
          <w:sz w:val="28"/>
          <w:szCs w:val="28"/>
          <w:lang w:val="uk-UA"/>
        </w:rPr>
        <w:t>біотипи</w:t>
      </w:r>
      <w:r w:rsidRPr="00055F04">
        <w:rPr>
          <w:bCs/>
          <w:sz w:val="28"/>
          <w:szCs w:val="28"/>
          <w:lang w:val="uk-UA"/>
        </w:rPr>
        <w:t xml:space="preserve"> </w:t>
      </w:r>
      <w:r w:rsidRPr="004778DC">
        <w:rPr>
          <w:sz w:val="28"/>
          <w:szCs w:val="28"/>
          <w:lang w:val="uk-UA"/>
        </w:rPr>
        <w:t>Нащадок</w:t>
      </w:r>
      <w:r w:rsidRPr="00055F04">
        <w:rPr>
          <w:sz w:val="28"/>
          <w:szCs w:val="28"/>
          <w:lang w:val="uk-UA"/>
        </w:rPr>
        <w:t xml:space="preserve">, </w:t>
      </w:r>
      <w:r w:rsidRPr="004778DC">
        <w:rPr>
          <w:sz w:val="28"/>
          <w:szCs w:val="28"/>
          <w:lang w:val="uk-UA"/>
        </w:rPr>
        <w:t>Спадщина</w:t>
      </w:r>
      <w:r w:rsidRPr="00055F04">
        <w:rPr>
          <w:sz w:val="28"/>
          <w:szCs w:val="28"/>
          <w:lang w:val="uk-UA"/>
        </w:rPr>
        <w:t xml:space="preserve">, </w:t>
      </w:r>
      <w:proofErr w:type="spellStart"/>
      <w:r w:rsidRPr="004778DC">
        <w:rPr>
          <w:sz w:val="28"/>
          <w:szCs w:val="28"/>
          <w:lang w:val="uk-UA"/>
        </w:rPr>
        <w:t>Тера</w:t>
      </w:r>
      <w:proofErr w:type="spellEnd"/>
      <w:r w:rsidRPr="00055F04">
        <w:rPr>
          <w:sz w:val="28"/>
          <w:szCs w:val="28"/>
          <w:lang w:val="uk-UA"/>
        </w:rPr>
        <w:t xml:space="preserve">, </w:t>
      </w:r>
      <w:r w:rsidRPr="004778DC">
        <w:rPr>
          <w:sz w:val="28"/>
          <w:szCs w:val="28"/>
          <w:lang w:val="uk-UA"/>
        </w:rPr>
        <w:t>Династія</w:t>
      </w:r>
      <w:r w:rsidRPr="00055F04">
        <w:rPr>
          <w:sz w:val="28"/>
          <w:szCs w:val="28"/>
          <w:lang w:val="uk-UA"/>
        </w:rPr>
        <w:t xml:space="preserve">, </w:t>
      </w:r>
      <w:r w:rsidRPr="004778DC">
        <w:rPr>
          <w:sz w:val="28"/>
          <w:szCs w:val="28"/>
          <w:lang w:val="uk-UA"/>
        </w:rPr>
        <w:t>Діана</w:t>
      </w:r>
      <w:r w:rsidRPr="00055F04">
        <w:rPr>
          <w:sz w:val="28"/>
          <w:szCs w:val="28"/>
          <w:lang w:val="uk-UA"/>
        </w:rPr>
        <w:t xml:space="preserve">, </w:t>
      </w:r>
      <w:proofErr w:type="spellStart"/>
      <w:r w:rsidRPr="004778DC">
        <w:rPr>
          <w:sz w:val="28"/>
          <w:szCs w:val="28"/>
          <w:lang w:val="uk-UA"/>
        </w:rPr>
        <w:t>Жизель</w:t>
      </w:r>
      <w:proofErr w:type="spellEnd"/>
      <w:r w:rsidRPr="00055F04">
        <w:rPr>
          <w:sz w:val="28"/>
          <w:szCs w:val="28"/>
          <w:lang w:val="uk-UA"/>
        </w:rPr>
        <w:t xml:space="preserve">, </w:t>
      </w:r>
      <w:r w:rsidRPr="004778DC">
        <w:rPr>
          <w:sz w:val="28"/>
          <w:szCs w:val="28"/>
          <w:lang w:val="uk-UA"/>
        </w:rPr>
        <w:t>Чадо</w:t>
      </w:r>
      <w:r w:rsidRPr="00055F04">
        <w:rPr>
          <w:sz w:val="28"/>
          <w:szCs w:val="28"/>
          <w:lang w:val="uk-UA"/>
        </w:rPr>
        <w:t xml:space="preserve">, </w:t>
      </w:r>
      <w:proofErr w:type="spellStart"/>
      <w:r w:rsidRPr="004778DC">
        <w:rPr>
          <w:sz w:val="28"/>
          <w:szCs w:val="28"/>
          <w:lang w:val="uk-UA"/>
        </w:rPr>
        <w:t>Безенчукская</w:t>
      </w:r>
      <w:proofErr w:type="spellEnd"/>
      <w:r w:rsidRPr="004778DC">
        <w:rPr>
          <w:sz w:val="28"/>
          <w:szCs w:val="28"/>
          <w:lang w:val="uk-UA"/>
        </w:rPr>
        <w:t xml:space="preserve"> 205</w:t>
      </w:r>
      <w:r w:rsidRPr="00055F04">
        <w:rPr>
          <w:sz w:val="28"/>
          <w:szCs w:val="28"/>
          <w:lang w:val="uk-UA"/>
        </w:rPr>
        <w:t xml:space="preserve">, </w:t>
      </w:r>
      <w:r w:rsidRPr="004778DC">
        <w:rPr>
          <w:sz w:val="28"/>
          <w:szCs w:val="28"/>
          <w:lang w:val="uk-UA"/>
        </w:rPr>
        <w:t>Шовковиста</w:t>
      </w:r>
      <w:r w:rsidRPr="00055F04">
        <w:rPr>
          <w:sz w:val="28"/>
          <w:szCs w:val="28"/>
          <w:lang w:val="uk-UA"/>
        </w:rPr>
        <w:t xml:space="preserve"> були екологічно пластичними</w:t>
      </w:r>
      <w:r w:rsidR="00E24E29" w:rsidRPr="00055F04">
        <w:rPr>
          <w:sz w:val="28"/>
          <w:szCs w:val="28"/>
          <w:lang w:val="uk-UA"/>
        </w:rPr>
        <w:t xml:space="preserve"> за урожайністю</w:t>
      </w:r>
      <w:r w:rsidRPr="00055F04">
        <w:rPr>
          <w:sz w:val="28"/>
          <w:szCs w:val="28"/>
          <w:lang w:val="uk-UA"/>
        </w:rPr>
        <w:t xml:space="preserve"> з к</w:t>
      </w:r>
      <w:r w:rsidR="00E24E29" w:rsidRPr="00055F04">
        <w:rPr>
          <w:sz w:val="28"/>
          <w:szCs w:val="28"/>
          <w:lang w:val="uk-UA"/>
        </w:rPr>
        <w:t>о</w:t>
      </w:r>
      <w:r w:rsidRPr="00055F04">
        <w:rPr>
          <w:sz w:val="28"/>
          <w:szCs w:val="28"/>
          <w:lang w:val="uk-UA"/>
        </w:rPr>
        <w:t xml:space="preserve">ефіцієнтом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vertAlign w:val="subscript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sz w:val="28"/>
                <w:szCs w:val="28"/>
                <w:vertAlign w:val="subscript"/>
                <w:lang w:val="uk-UA"/>
              </w:rPr>
              <m:t>i</m:t>
            </m:r>
          </m:sub>
        </m:sSub>
      </m:oMath>
      <w:r w:rsidRPr="00055F04">
        <w:rPr>
          <w:sz w:val="28"/>
          <w:szCs w:val="28"/>
          <w:vertAlign w:val="subscript"/>
          <w:lang w:val="uk-UA"/>
        </w:rPr>
        <w:t xml:space="preserve"> </w:t>
      </w:r>
      <w:r w:rsidRPr="00055F04">
        <w:rPr>
          <w:sz w:val="28"/>
          <w:szCs w:val="28"/>
          <w:lang w:val="uk-UA"/>
        </w:rPr>
        <w:t xml:space="preserve">від 1,06 до </w:t>
      </w:r>
      <w:r w:rsidR="00E24E29" w:rsidRPr="00055F04">
        <w:rPr>
          <w:sz w:val="28"/>
          <w:szCs w:val="28"/>
          <w:lang w:val="uk-UA"/>
        </w:rPr>
        <w:t xml:space="preserve">1,22. </w:t>
      </w:r>
    </w:p>
    <w:p w14:paraId="4A0C8DFD" w14:textId="6DA1FC84" w:rsidR="00D540BB" w:rsidRDefault="00D540BB" w:rsidP="00D540BB">
      <w:pPr>
        <w:spacing w:after="160" w:line="360" w:lineRule="auto"/>
        <w:jc w:val="both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7A614DA2" wp14:editId="543EA6A5">
            <wp:extent cx="6175169" cy="2743200"/>
            <wp:effectExtent l="0" t="0" r="16510" b="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C90C6833-0698-4D61-9F88-1A7501A3CB0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D6C71E2" w14:textId="1834BE49" w:rsidR="00D76F3D" w:rsidRDefault="004778DC" w:rsidP="00263A74">
      <w:pPr>
        <w:spacing w:line="259" w:lineRule="auto"/>
        <w:jc w:val="both"/>
        <w:rPr>
          <w:b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Рис. 3</w:t>
      </w:r>
      <w:r w:rsidRPr="004778DC">
        <w:rPr>
          <w:b/>
          <w:bCs/>
          <w:sz w:val="28"/>
          <w:szCs w:val="28"/>
          <w:lang w:val="uk-UA"/>
        </w:rPr>
        <w:t xml:space="preserve">. </w:t>
      </w:r>
      <w:r w:rsidRPr="004778DC">
        <w:rPr>
          <w:b/>
          <w:sz w:val="28"/>
          <w:szCs w:val="28"/>
          <w:lang w:val="uk-UA"/>
        </w:rPr>
        <w:t>Екологічна пластичність та стабільність сортозразків пшениці твердої ярої у 2018–2020 рр.</w:t>
      </w:r>
    </w:p>
    <w:p w14:paraId="3A74B563" w14:textId="77777777" w:rsidR="00F57B75" w:rsidRDefault="00F57B75" w:rsidP="00263A74">
      <w:pPr>
        <w:spacing w:line="259" w:lineRule="auto"/>
        <w:jc w:val="both"/>
        <w:rPr>
          <w:bCs/>
          <w:sz w:val="28"/>
          <w:szCs w:val="28"/>
          <w:lang w:val="uk-UA"/>
        </w:rPr>
      </w:pPr>
    </w:p>
    <w:p w14:paraId="62AA5A7D" w14:textId="4CF04E52" w:rsidR="00255AE6" w:rsidRDefault="00055F04" w:rsidP="00055F04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055F04">
        <w:rPr>
          <w:sz w:val="28"/>
          <w:szCs w:val="28"/>
          <w:lang w:val="uk-UA"/>
        </w:rPr>
        <w:t xml:space="preserve">Сортозразок </w:t>
      </w:r>
      <w:r w:rsidRPr="004778DC">
        <w:rPr>
          <w:sz w:val="28"/>
          <w:szCs w:val="28"/>
          <w:lang w:val="uk-UA"/>
        </w:rPr>
        <w:t>Тома</w:t>
      </w:r>
      <w:r w:rsidRPr="00055F04">
        <w:rPr>
          <w:sz w:val="28"/>
          <w:szCs w:val="28"/>
          <w:lang w:val="uk-UA"/>
        </w:rPr>
        <w:t xml:space="preserve"> був </w:t>
      </w:r>
      <w:proofErr w:type="spellStart"/>
      <w:r w:rsidRPr="00055F04">
        <w:rPr>
          <w:sz w:val="28"/>
          <w:szCs w:val="28"/>
          <w:lang w:val="uk-UA"/>
        </w:rPr>
        <w:t>середньопластичним</w:t>
      </w:r>
      <w:proofErr w:type="spellEnd"/>
      <w:r w:rsidR="00483287">
        <w:rPr>
          <w:sz w:val="28"/>
          <w:szCs w:val="28"/>
          <w:lang w:val="uk-UA"/>
        </w:rPr>
        <w:t xml:space="preserve"> (</w:t>
      </w:r>
      <w:r w:rsidR="00483287">
        <w:rPr>
          <w:sz w:val="28"/>
          <w:szCs w:val="28"/>
          <w:lang w:val="en-US"/>
        </w:rPr>
        <w:t>bi</w:t>
      </w:r>
      <w:r w:rsidR="00483287" w:rsidRPr="00697DCB">
        <w:rPr>
          <w:sz w:val="28"/>
          <w:szCs w:val="28"/>
        </w:rPr>
        <w:t>=</w:t>
      </w:r>
      <w:r w:rsidR="00483287" w:rsidRPr="00483287">
        <w:rPr>
          <w:sz w:val="28"/>
          <w:szCs w:val="28"/>
        </w:rPr>
        <w:t>1</w:t>
      </w:r>
      <w:r w:rsidR="00483287" w:rsidRPr="00697DCB">
        <w:rPr>
          <w:sz w:val="28"/>
          <w:szCs w:val="28"/>
        </w:rPr>
        <w:t>,</w:t>
      </w:r>
      <w:r w:rsidR="00483287" w:rsidRPr="00483287">
        <w:rPr>
          <w:sz w:val="28"/>
          <w:szCs w:val="28"/>
        </w:rPr>
        <w:t>01</w:t>
      </w:r>
      <w:r w:rsidR="00483287">
        <w:rPr>
          <w:sz w:val="28"/>
          <w:szCs w:val="28"/>
          <w:lang w:val="uk-UA"/>
        </w:rPr>
        <w:t>)</w:t>
      </w:r>
      <w:r w:rsidRPr="00055F0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0C3C46">
        <w:rPr>
          <w:sz w:val="28"/>
          <w:szCs w:val="28"/>
          <w:lang w:val="uk-UA"/>
        </w:rPr>
        <w:t xml:space="preserve">Решта зразків виявились </w:t>
      </w:r>
      <w:proofErr w:type="spellStart"/>
      <w:r w:rsidR="000C3C46">
        <w:rPr>
          <w:sz w:val="28"/>
          <w:szCs w:val="28"/>
          <w:lang w:val="uk-UA"/>
        </w:rPr>
        <w:t>низькопластичними</w:t>
      </w:r>
      <w:proofErr w:type="spellEnd"/>
      <w:r w:rsidR="00697DCB">
        <w:rPr>
          <w:sz w:val="28"/>
          <w:szCs w:val="28"/>
          <w:lang w:val="uk-UA"/>
        </w:rPr>
        <w:t xml:space="preserve"> (</w:t>
      </w:r>
      <w:r w:rsidR="00697DCB">
        <w:rPr>
          <w:sz w:val="28"/>
          <w:szCs w:val="28"/>
          <w:lang w:val="en-US"/>
        </w:rPr>
        <w:t>bi</w:t>
      </w:r>
      <w:r w:rsidR="00697DCB" w:rsidRPr="00697DCB">
        <w:rPr>
          <w:sz w:val="28"/>
          <w:szCs w:val="28"/>
        </w:rPr>
        <w:t>=0,65–0,97</w:t>
      </w:r>
      <w:r w:rsidR="00697DCB">
        <w:rPr>
          <w:sz w:val="28"/>
          <w:szCs w:val="28"/>
          <w:lang w:val="uk-UA"/>
        </w:rPr>
        <w:t>)</w:t>
      </w:r>
      <w:r w:rsidR="000C3C46" w:rsidRPr="00055F04">
        <w:rPr>
          <w:sz w:val="28"/>
          <w:szCs w:val="28"/>
          <w:lang w:val="uk-UA"/>
        </w:rPr>
        <w:t>.</w:t>
      </w:r>
      <w:r w:rsidR="000C3C46">
        <w:rPr>
          <w:sz w:val="28"/>
          <w:szCs w:val="28"/>
          <w:lang w:val="uk-UA"/>
        </w:rPr>
        <w:t xml:space="preserve"> Селекційний номер </w:t>
      </w:r>
      <w:r w:rsidR="00EC43AA">
        <w:rPr>
          <w:sz w:val="28"/>
          <w:szCs w:val="28"/>
          <w:lang w:val="uk-UA"/>
        </w:rPr>
        <w:t xml:space="preserve">Лавина характеризувався найнижчим коефіцієнтом регресії (0,20), що свідчить про його </w:t>
      </w:r>
      <w:proofErr w:type="spellStart"/>
      <w:r w:rsidR="00EC43AA">
        <w:rPr>
          <w:sz w:val="28"/>
          <w:szCs w:val="28"/>
          <w:lang w:val="uk-UA"/>
        </w:rPr>
        <w:t>неперспективність</w:t>
      </w:r>
      <w:proofErr w:type="spellEnd"/>
      <w:r w:rsidR="00D540BB">
        <w:rPr>
          <w:sz w:val="28"/>
          <w:szCs w:val="28"/>
          <w:lang w:val="uk-UA"/>
        </w:rPr>
        <w:t xml:space="preserve"> – покращення умов вирощування не забезпечило збільшення врожайності</w:t>
      </w:r>
      <w:r w:rsidR="00EC43AA">
        <w:rPr>
          <w:sz w:val="28"/>
          <w:szCs w:val="28"/>
          <w:lang w:val="uk-UA"/>
        </w:rPr>
        <w:t>.</w:t>
      </w:r>
    </w:p>
    <w:p w14:paraId="26FF2879" w14:textId="2A1062CA" w:rsidR="00F57B75" w:rsidRDefault="00F57B75" w:rsidP="00055F04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F57B75">
        <w:rPr>
          <w:sz w:val="28"/>
          <w:szCs w:val="28"/>
          <w:lang w:val="uk-UA"/>
        </w:rPr>
        <w:t xml:space="preserve">Найбільш </w:t>
      </w:r>
      <w:r w:rsidR="00097032">
        <w:rPr>
          <w:sz w:val="28"/>
          <w:szCs w:val="28"/>
          <w:lang w:val="uk-UA"/>
        </w:rPr>
        <w:t xml:space="preserve">стабільними за </w:t>
      </w:r>
      <w:r w:rsidR="00D540BB">
        <w:rPr>
          <w:sz w:val="28"/>
          <w:szCs w:val="28"/>
          <w:lang w:val="uk-UA"/>
        </w:rPr>
        <w:t>урожайн</w:t>
      </w:r>
      <w:r w:rsidR="00097032">
        <w:rPr>
          <w:sz w:val="28"/>
          <w:szCs w:val="28"/>
          <w:lang w:val="uk-UA"/>
        </w:rPr>
        <w:t>і</w:t>
      </w:r>
      <w:r w:rsidR="00D540BB">
        <w:rPr>
          <w:sz w:val="28"/>
          <w:szCs w:val="28"/>
          <w:lang w:val="uk-UA"/>
        </w:rPr>
        <w:t>ст</w:t>
      </w:r>
      <w:r w:rsidR="00097032">
        <w:rPr>
          <w:sz w:val="28"/>
          <w:szCs w:val="28"/>
          <w:lang w:val="uk-UA"/>
        </w:rPr>
        <w:t>ю були</w:t>
      </w:r>
      <w:r w:rsidR="00D540BB">
        <w:rPr>
          <w:sz w:val="28"/>
          <w:szCs w:val="28"/>
          <w:lang w:val="uk-UA"/>
        </w:rPr>
        <w:t xml:space="preserve"> сорт Династія (</w:t>
      </w:r>
      <w:r w:rsidR="008F7906" w:rsidRPr="00097032">
        <w:rPr>
          <w:sz w:val="28"/>
          <w:szCs w:val="28"/>
          <w:lang w:val="uk-UA"/>
        </w:rPr>
        <w:t>S</w:t>
      </w:r>
      <w:r w:rsidR="008F7906" w:rsidRPr="00097032">
        <w:rPr>
          <w:sz w:val="28"/>
          <w:szCs w:val="28"/>
          <w:vertAlign w:val="superscript"/>
          <w:lang w:val="uk-UA"/>
        </w:rPr>
        <w:t>2</w:t>
      </w:r>
      <w:r w:rsidR="008F7906" w:rsidRPr="00097032">
        <w:rPr>
          <w:sz w:val="28"/>
          <w:szCs w:val="28"/>
          <w:vertAlign w:val="subscript"/>
          <w:lang w:val="uk-UA"/>
        </w:rPr>
        <w:t>dі</w:t>
      </w:r>
      <w:r w:rsidR="008F7906" w:rsidRPr="00097032">
        <w:rPr>
          <w:sz w:val="28"/>
          <w:szCs w:val="28"/>
          <w:lang w:val="uk-UA"/>
        </w:rPr>
        <w:t>=</w:t>
      </w:r>
      <w:r w:rsidR="00D540BB">
        <w:rPr>
          <w:sz w:val="28"/>
          <w:szCs w:val="28"/>
          <w:lang w:val="uk-UA"/>
        </w:rPr>
        <w:t>0,75)</w:t>
      </w:r>
      <w:r w:rsidR="00474BB2">
        <w:rPr>
          <w:sz w:val="28"/>
          <w:szCs w:val="28"/>
          <w:lang w:val="uk-UA"/>
        </w:rPr>
        <w:t xml:space="preserve"> та сортозраз</w:t>
      </w:r>
      <w:r w:rsidR="00097032">
        <w:rPr>
          <w:sz w:val="28"/>
          <w:szCs w:val="28"/>
          <w:lang w:val="uk-UA"/>
        </w:rPr>
        <w:t>о</w:t>
      </w:r>
      <w:r w:rsidR="00474BB2">
        <w:rPr>
          <w:sz w:val="28"/>
          <w:szCs w:val="28"/>
          <w:lang w:val="uk-UA"/>
        </w:rPr>
        <w:t xml:space="preserve">к </w:t>
      </w:r>
      <w:r w:rsidR="00D540BB">
        <w:rPr>
          <w:sz w:val="28"/>
          <w:szCs w:val="28"/>
          <w:lang w:val="uk-UA"/>
        </w:rPr>
        <w:t xml:space="preserve"> </w:t>
      </w:r>
      <w:proofErr w:type="spellStart"/>
      <w:r w:rsidR="00474BB2" w:rsidRPr="00097032">
        <w:rPr>
          <w:sz w:val="28"/>
          <w:szCs w:val="28"/>
          <w:lang w:val="uk-UA"/>
        </w:rPr>
        <w:t>Целіноградская</w:t>
      </w:r>
      <w:proofErr w:type="spellEnd"/>
      <w:r w:rsidR="00474BB2" w:rsidRPr="00097032">
        <w:rPr>
          <w:sz w:val="28"/>
          <w:szCs w:val="28"/>
          <w:lang w:val="uk-UA"/>
        </w:rPr>
        <w:t xml:space="preserve"> 85 (S</w:t>
      </w:r>
      <w:r w:rsidR="00474BB2" w:rsidRPr="00097032">
        <w:rPr>
          <w:sz w:val="28"/>
          <w:szCs w:val="28"/>
          <w:vertAlign w:val="superscript"/>
          <w:lang w:val="uk-UA"/>
        </w:rPr>
        <w:t>2</w:t>
      </w:r>
      <w:r w:rsidR="00474BB2" w:rsidRPr="00097032">
        <w:rPr>
          <w:sz w:val="28"/>
          <w:szCs w:val="28"/>
          <w:vertAlign w:val="subscript"/>
          <w:lang w:val="uk-UA"/>
        </w:rPr>
        <w:t>dі</w:t>
      </w:r>
      <w:r w:rsidR="00474BB2" w:rsidRPr="00097032">
        <w:rPr>
          <w:sz w:val="28"/>
          <w:szCs w:val="28"/>
          <w:lang w:val="uk-UA"/>
        </w:rPr>
        <w:t>=</w:t>
      </w:r>
      <w:r w:rsidR="00474BB2" w:rsidRPr="00097032">
        <w:rPr>
          <w:sz w:val="28"/>
          <w:szCs w:val="28"/>
          <w:vertAlign w:val="subscript"/>
          <w:lang w:val="uk-UA"/>
        </w:rPr>
        <w:t xml:space="preserve"> </w:t>
      </w:r>
      <w:r w:rsidR="00474BB2" w:rsidRPr="00097032">
        <w:rPr>
          <w:sz w:val="28"/>
          <w:szCs w:val="28"/>
          <w:lang w:val="uk-UA"/>
        </w:rPr>
        <w:t xml:space="preserve">0,54). </w:t>
      </w:r>
      <w:r w:rsidR="00BF1F5A" w:rsidRPr="00097032">
        <w:rPr>
          <w:sz w:val="28"/>
          <w:szCs w:val="28"/>
          <w:lang w:val="uk-UA"/>
        </w:rPr>
        <w:t xml:space="preserve">У інших біотипів </w:t>
      </w:r>
      <w:proofErr w:type="spellStart"/>
      <w:r w:rsidR="00097032">
        <w:rPr>
          <w:sz w:val="28"/>
          <w:szCs w:val="28"/>
          <w:lang w:val="uk-UA"/>
        </w:rPr>
        <w:t>варіанса</w:t>
      </w:r>
      <w:proofErr w:type="spellEnd"/>
      <w:r w:rsidR="00F56B70" w:rsidRPr="00097032">
        <w:rPr>
          <w:sz w:val="28"/>
          <w:szCs w:val="28"/>
          <w:lang w:val="uk-UA"/>
        </w:rPr>
        <w:t xml:space="preserve"> колива</w:t>
      </w:r>
      <w:r w:rsidR="00097032">
        <w:rPr>
          <w:sz w:val="28"/>
          <w:szCs w:val="28"/>
          <w:lang w:val="uk-UA"/>
        </w:rPr>
        <w:t xml:space="preserve">лась </w:t>
      </w:r>
      <w:r w:rsidR="00F56B70" w:rsidRPr="00097032">
        <w:rPr>
          <w:sz w:val="28"/>
          <w:szCs w:val="28"/>
          <w:lang w:val="uk-UA"/>
        </w:rPr>
        <w:lastRenderedPageBreak/>
        <w:t>від 0,00 (Тома) до 0,44 (</w:t>
      </w:r>
      <w:r w:rsidR="00F56B70" w:rsidRPr="008F7906">
        <w:rPr>
          <w:sz w:val="28"/>
          <w:szCs w:val="28"/>
          <w:lang w:val="uk-UA"/>
        </w:rPr>
        <w:t>Спадщина</w:t>
      </w:r>
      <w:r w:rsidR="00F56B70" w:rsidRPr="00097032">
        <w:rPr>
          <w:sz w:val="28"/>
          <w:szCs w:val="28"/>
          <w:lang w:val="uk-UA"/>
        </w:rPr>
        <w:t>).</w:t>
      </w:r>
    </w:p>
    <w:p w14:paraId="2032FED5" w14:textId="5DF69464" w:rsidR="00F56B70" w:rsidRPr="00474BB2" w:rsidRDefault="00F56B70" w:rsidP="00055F04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найкращим поєднанням пластичності та стабільності характеризуються сорти пшениці твердої ярої Династія</w:t>
      </w:r>
      <w:r w:rsidR="0009703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Спадщина. </w:t>
      </w:r>
    </w:p>
    <w:p w14:paraId="7B75C437" w14:textId="51C4B69A" w:rsidR="004778DC" w:rsidRDefault="004778DC">
      <w:pPr>
        <w:spacing w:after="160" w:line="259" w:lineRule="auto"/>
        <w:rPr>
          <w:color w:val="002060"/>
          <w:sz w:val="28"/>
          <w:szCs w:val="28"/>
          <w:lang w:val="uk-UA"/>
        </w:rPr>
      </w:pPr>
    </w:p>
    <w:p w14:paraId="4F5FE6D4" w14:textId="3C2891FF" w:rsidR="00255AE6" w:rsidRPr="00B415D9" w:rsidRDefault="00255AE6" w:rsidP="00003DDB">
      <w:pPr>
        <w:pStyle w:val="11"/>
        <w:widowControl w:val="0"/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  <w:r w:rsidRPr="00B415D9">
        <w:rPr>
          <w:b/>
          <w:sz w:val="28"/>
          <w:szCs w:val="28"/>
          <w:lang w:val="uk-UA"/>
        </w:rPr>
        <w:t xml:space="preserve">Висновки </w:t>
      </w:r>
    </w:p>
    <w:p w14:paraId="16DD941A" w14:textId="6FF85F39" w:rsidR="00255AE6" w:rsidRPr="00097032" w:rsidRDefault="00255AE6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097032">
        <w:rPr>
          <w:sz w:val="28"/>
          <w:szCs w:val="28"/>
          <w:lang w:val="uk-UA"/>
        </w:rPr>
        <w:t xml:space="preserve">За 2017–2018 сільськогосподарський рік кількість атмосферних опадів складала 680,6 мм, тобто на 47,6 мм була більшою кліматичної норми, а середня температура повітря на 2,3°С перевищувала традиційну </w:t>
      </w:r>
      <w:proofErr w:type="spellStart"/>
      <w:r w:rsidRPr="00097032">
        <w:rPr>
          <w:sz w:val="28"/>
          <w:szCs w:val="28"/>
          <w:lang w:val="uk-UA"/>
        </w:rPr>
        <w:t>середньобагаторічну</w:t>
      </w:r>
      <w:proofErr w:type="spellEnd"/>
      <w:r w:rsidRPr="00097032">
        <w:rPr>
          <w:sz w:val="28"/>
          <w:szCs w:val="28"/>
          <w:lang w:val="uk-UA"/>
        </w:rPr>
        <w:t xml:space="preserve"> і характеризувалася значенням 9,7 °С. Тому дефіцит опадів наприкінці літнього сезону не був </w:t>
      </w:r>
      <w:proofErr w:type="spellStart"/>
      <w:r w:rsidRPr="00097032">
        <w:rPr>
          <w:sz w:val="28"/>
          <w:szCs w:val="28"/>
          <w:lang w:val="uk-UA"/>
        </w:rPr>
        <w:t>лімітуючим</w:t>
      </w:r>
      <w:proofErr w:type="spellEnd"/>
      <w:r w:rsidRPr="00097032">
        <w:rPr>
          <w:sz w:val="28"/>
          <w:szCs w:val="28"/>
          <w:lang w:val="uk-UA"/>
        </w:rPr>
        <w:t xml:space="preserve"> чинником для росту та розвитку культур у 2018 році.</w:t>
      </w:r>
    </w:p>
    <w:p w14:paraId="79CCD687" w14:textId="4B8E9CC5" w:rsidR="00255AE6" w:rsidRPr="00D4300D" w:rsidRDefault="00255AE6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D4300D">
        <w:rPr>
          <w:sz w:val="28"/>
          <w:szCs w:val="28"/>
          <w:lang w:val="uk-UA"/>
        </w:rPr>
        <w:t xml:space="preserve">За 2018–2019 сільськогосподарський рік кількість атмосферних опадів складала 420,8 мм, тобто на 212,2 мм була меншою кліматичної норми, а середня температура повітря на 2,2 °С перевищувала традиційну </w:t>
      </w:r>
      <w:proofErr w:type="spellStart"/>
      <w:r w:rsidRPr="00D4300D">
        <w:rPr>
          <w:sz w:val="28"/>
          <w:szCs w:val="28"/>
          <w:lang w:val="uk-UA"/>
        </w:rPr>
        <w:t>середньобагаторічну</w:t>
      </w:r>
      <w:proofErr w:type="spellEnd"/>
      <w:r w:rsidRPr="00D4300D">
        <w:rPr>
          <w:sz w:val="28"/>
          <w:szCs w:val="28"/>
          <w:lang w:val="uk-UA"/>
        </w:rPr>
        <w:t xml:space="preserve"> і характеризувалася значенням 9,6 °С. Тому дефіцит опадів впродовж літнього сезону був </w:t>
      </w:r>
      <w:proofErr w:type="spellStart"/>
      <w:r w:rsidRPr="00D4300D">
        <w:rPr>
          <w:sz w:val="28"/>
          <w:szCs w:val="28"/>
          <w:lang w:val="uk-UA"/>
        </w:rPr>
        <w:t>лімітуючим</w:t>
      </w:r>
      <w:proofErr w:type="spellEnd"/>
      <w:r w:rsidRPr="00D4300D">
        <w:rPr>
          <w:sz w:val="28"/>
          <w:szCs w:val="28"/>
          <w:lang w:val="uk-UA"/>
        </w:rPr>
        <w:t xml:space="preserve"> чинником для росту та розвитку сільськогосподарських культур у 2019 році.</w:t>
      </w:r>
    </w:p>
    <w:p w14:paraId="36BA040C" w14:textId="2BA7E8ED" w:rsidR="00255AE6" w:rsidRPr="00D4300D" w:rsidRDefault="00255AE6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D4300D">
        <w:rPr>
          <w:sz w:val="28"/>
          <w:szCs w:val="28"/>
          <w:lang w:val="uk-UA"/>
        </w:rPr>
        <w:t xml:space="preserve">За 2019–2020 сільськогосподарський рік кількість атмосферних опадів склала 415,4 мм, що на 217,6 мм, або 66% менше </w:t>
      </w:r>
      <w:proofErr w:type="spellStart"/>
      <w:r w:rsidRPr="00D4300D">
        <w:rPr>
          <w:sz w:val="28"/>
          <w:szCs w:val="28"/>
          <w:lang w:val="uk-UA"/>
        </w:rPr>
        <w:t>середньобагаторічного</w:t>
      </w:r>
      <w:proofErr w:type="spellEnd"/>
      <w:r w:rsidRPr="00D4300D">
        <w:rPr>
          <w:sz w:val="28"/>
          <w:szCs w:val="28"/>
          <w:lang w:val="uk-UA"/>
        </w:rPr>
        <w:t xml:space="preserve">. Середня річна температура повітря на 3,4 °С, або 46% перевищувала традиційну </w:t>
      </w:r>
      <w:proofErr w:type="spellStart"/>
      <w:r w:rsidRPr="00D4300D">
        <w:rPr>
          <w:sz w:val="28"/>
          <w:szCs w:val="28"/>
          <w:lang w:val="uk-UA"/>
        </w:rPr>
        <w:t>середньобагаторічну</w:t>
      </w:r>
      <w:proofErr w:type="spellEnd"/>
      <w:r w:rsidRPr="00D4300D">
        <w:rPr>
          <w:sz w:val="28"/>
          <w:szCs w:val="28"/>
          <w:lang w:val="uk-UA"/>
        </w:rPr>
        <w:t xml:space="preserve"> і характеризувалася значенням 10,8 °С. Упродовж літнього сезону дефіцит опадів був основним </w:t>
      </w:r>
      <w:proofErr w:type="spellStart"/>
      <w:r w:rsidRPr="00D4300D">
        <w:rPr>
          <w:sz w:val="28"/>
          <w:szCs w:val="28"/>
          <w:lang w:val="uk-UA"/>
        </w:rPr>
        <w:t>лімітуючим</w:t>
      </w:r>
      <w:proofErr w:type="spellEnd"/>
      <w:r w:rsidRPr="00D4300D">
        <w:rPr>
          <w:sz w:val="28"/>
          <w:szCs w:val="28"/>
          <w:lang w:val="uk-UA"/>
        </w:rPr>
        <w:t xml:space="preserve"> чинником для росту і розвитку сільськогосподарських культур у 2020 році, та спричинив перенесення строків сівби на більш пізні терміни [</w:t>
      </w:r>
      <w:r w:rsidR="00D45ED7" w:rsidRPr="00D4300D">
        <w:rPr>
          <w:sz w:val="28"/>
          <w:szCs w:val="28"/>
          <w:lang w:val="uk-UA"/>
        </w:rPr>
        <w:t>23</w:t>
      </w:r>
      <w:r w:rsidRPr="00D4300D">
        <w:rPr>
          <w:sz w:val="28"/>
          <w:szCs w:val="28"/>
          <w:lang w:val="uk-UA"/>
        </w:rPr>
        <w:t>].</w:t>
      </w:r>
    </w:p>
    <w:p w14:paraId="639F8D5C" w14:textId="47B2FE27" w:rsidR="00B415D9" w:rsidRPr="00D4300D" w:rsidRDefault="00B415D9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D4300D">
        <w:rPr>
          <w:sz w:val="28"/>
          <w:szCs w:val="28"/>
          <w:lang w:val="uk-UA"/>
        </w:rPr>
        <w:t>Серед років досліджень</w:t>
      </w:r>
      <w:r w:rsidR="00134650" w:rsidRPr="00D4300D">
        <w:rPr>
          <w:sz w:val="28"/>
          <w:szCs w:val="28"/>
          <w:lang w:val="uk-UA"/>
        </w:rPr>
        <w:t xml:space="preserve"> </w:t>
      </w:r>
      <w:r w:rsidR="00D4300D" w:rsidRPr="00D4300D">
        <w:rPr>
          <w:sz w:val="28"/>
          <w:szCs w:val="28"/>
          <w:lang w:val="uk-UA"/>
        </w:rPr>
        <w:t xml:space="preserve">найбільш несприятливі погодні умови для рослин пшениці ярої склалися у 2018 році, а 2020 характеризувався найкращим поєднанням елементів погоди у першу половину вегетації, що дозволило рослинам сформувати найбільшу за період спостережень </w:t>
      </w:r>
      <w:proofErr w:type="spellStart"/>
      <w:r w:rsidR="00D4300D" w:rsidRPr="00D4300D">
        <w:rPr>
          <w:sz w:val="28"/>
          <w:szCs w:val="28"/>
          <w:lang w:val="uk-UA"/>
        </w:rPr>
        <w:t>листо-стебельну</w:t>
      </w:r>
      <w:proofErr w:type="spellEnd"/>
      <w:r w:rsidR="00D4300D" w:rsidRPr="00D4300D">
        <w:rPr>
          <w:sz w:val="28"/>
          <w:szCs w:val="28"/>
          <w:lang w:val="uk-UA"/>
        </w:rPr>
        <w:t xml:space="preserve"> масу та гарний урожай.</w:t>
      </w:r>
    </w:p>
    <w:p w14:paraId="3167B923" w14:textId="33C87AE6" w:rsidR="00B415D9" w:rsidRDefault="00B415D9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D4300D">
        <w:rPr>
          <w:sz w:val="28"/>
          <w:szCs w:val="28"/>
          <w:lang w:val="uk-UA" w:eastAsia="en-US"/>
        </w:rPr>
        <w:lastRenderedPageBreak/>
        <w:t xml:space="preserve">Сортозразки 32/16, 33/16, Діана та Ізольда є </w:t>
      </w:r>
      <w:proofErr w:type="spellStart"/>
      <w:r w:rsidRPr="00D4300D">
        <w:rPr>
          <w:sz w:val="28"/>
          <w:szCs w:val="28"/>
          <w:lang w:val="uk-UA" w:eastAsia="en-US"/>
        </w:rPr>
        <w:t>напівкарликами</w:t>
      </w:r>
      <w:proofErr w:type="spellEnd"/>
      <w:r w:rsidRPr="00D4300D">
        <w:rPr>
          <w:sz w:val="28"/>
          <w:szCs w:val="28"/>
          <w:lang w:val="uk-UA" w:eastAsia="en-US"/>
        </w:rPr>
        <w:t xml:space="preserve"> (60–85 см), </w:t>
      </w:r>
      <w:proofErr w:type="spellStart"/>
      <w:r w:rsidRPr="00D4300D">
        <w:rPr>
          <w:sz w:val="28"/>
          <w:szCs w:val="28"/>
          <w:lang w:val="uk-UA" w:eastAsia="en-US"/>
        </w:rPr>
        <w:t>Ертол</w:t>
      </w:r>
      <w:proofErr w:type="spellEnd"/>
      <w:r w:rsidRPr="00D4300D">
        <w:rPr>
          <w:sz w:val="28"/>
          <w:szCs w:val="28"/>
          <w:lang w:val="uk-UA" w:eastAsia="en-US"/>
        </w:rPr>
        <w:t xml:space="preserve">, Нащадок,  Спадщина,  </w:t>
      </w:r>
      <w:proofErr w:type="spellStart"/>
      <w:r w:rsidRPr="00D4300D">
        <w:rPr>
          <w:sz w:val="28"/>
          <w:szCs w:val="28"/>
          <w:lang w:val="uk-UA" w:eastAsia="en-US"/>
        </w:rPr>
        <w:t>Тера</w:t>
      </w:r>
      <w:proofErr w:type="spellEnd"/>
      <w:r w:rsidRPr="00D4300D">
        <w:rPr>
          <w:sz w:val="28"/>
          <w:szCs w:val="28"/>
          <w:lang w:val="uk-UA" w:eastAsia="en-US"/>
        </w:rPr>
        <w:t xml:space="preserve">,  </w:t>
      </w:r>
      <w:proofErr w:type="spellStart"/>
      <w:r w:rsidRPr="00D4300D">
        <w:rPr>
          <w:sz w:val="28"/>
          <w:szCs w:val="28"/>
          <w:lang w:val="uk-UA" w:eastAsia="en-US"/>
        </w:rPr>
        <w:t>Жизель</w:t>
      </w:r>
      <w:proofErr w:type="spellEnd"/>
      <w:r w:rsidRPr="00D4300D">
        <w:rPr>
          <w:sz w:val="28"/>
          <w:szCs w:val="28"/>
          <w:lang w:val="uk-UA" w:eastAsia="en-US"/>
        </w:rPr>
        <w:t>, Харківська 27, Харківська</w:t>
      </w:r>
      <w:r w:rsidR="00D4300D" w:rsidRPr="00D4300D">
        <w:rPr>
          <w:sz w:val="28"/>
          <w:szCs w:val="28"/>
          <w:lang w:val="uk-UA" w:eastAsia="en-US"/>
        </w:rPr>
        <w:t> </w:t>
      </w:r>
      <w:r w:rsidRPr="00D4300D">
        <w:rPr>
          <w:sz w:val="28"/>
          <w:szCs w:val="28"/>
          <w:lang w:val="uk-UA" w:eastAsia="en-US"/>
        </w:rPr>
        <w:t xml:space="preserve">39, Чадо, Новація, </w:t>
      </w:r>
      <w:proofErr w:type="spellStart"/>
      <w:r w:rsidRPr="00D4300D">
        <w:rPr>
          <w:sz w:val="28"/>
          <w:szCs w:val="28"/>
          <w:lang w:val="uk-UA" w:eastAsia="en-US"/>
        </w:rPr>
        <w:t>Кустанайская</w:t>
      </w:r>
      <w:proofErr w:type="spellEnd"/>
      <w:r w:rsidRPr="00D4300D">
        <w:rPr>
          <w:sz w:val="28"/>
          <w:szCs w:val="28"/>
          <w:lang w:val="uk-UA" w:eastAsia="en-US"/>
        </w:rPr>
        <w:t xml:space="preserve"> 28, </w:t>
      </w:r>
      <w:proofErr w:type="spellStart"/>
      <w:r w:rsidRPr="00D4300D">
        <w:rPr>
          <w:sz w:val="28"/>
          <w:szCs w:val="28"/>
          <w:lang w:val="uk-UA" w:eastAsia="en-US"/>
        </w:rPr>
        <w:t>Дамсінская</w:t>
      </w:r>
      <w:proofErr w:type="spellEnd"/>
      <w:r w:rsidRPr="00D4300D">
        <w:rPr>
          <w:sz w:val="28"/>
          <w:szCs w:val="28"/>
          <w:lang w:val="uk-UA" w:eastAsia="en-US"/>
        </w:rPr>
        <w:t xml:space="preserve"> 40, Лавина, Шовковиста, 31/16, Тома </w:t>
      </w:r>
      <w:r w:rsidR="00D4300D" w:rsidRPr="00D4300D">
        <w:rPr>
          <w:sz w:val="28"/>
          <w:szCs w:val="28"/>
          <w:lang w:val="uk-UA" w:eastAsia="en-US"/>
        </w:rPr>
        <w:t>—</w:t>
      </w:r>
      <w:r w:rsidRPr="00D4300D">
        <w:rPr>
          <w:sz w:val="28"/>
          <w:szCs w:val="28"/>
          <w:lang w:val="uk-UA" w:eastAsia="en-US"/>
        </w:rPr>
        <w:t xml:space="preserve">низькорослими (85-105 см), Династія, </w:t>
      </w:r>
      <w:proofErr w:type="spellStart"/>
      <w:r w:rsidRPr="00D4300D">
        <w:rPr>
          <w:sz w:val="28"/>
          <w:szCs w:val="28"/>
          <w:lang w:val="uk-UA" w:eastAsia="en-US"/>
        </w:rPr>
        <w:t>Безенчукская</w:t>
      </w:r>
      <w:proofErr w:type="spellEnd"/>
      <w:r w:rsidRPr="00D4300D">
        <w:rPr>
          <w:sz w:val="28"/>
          <w:szCs w:val="28"/>
          <w:lang w:val="uk-UA" w:eastAsia="en-US"/>
        </w:rPr>
        <w:t xml:space="preserve"> 205 і Корона — </w:t>
      </w:r>
      <w:proofErr w:type="spellStart"/>
      <w:r w:rsidRPr="00D4300D">
        <w:rPr>
          <w:sz w:val="28"/>
          <w:szCs w:val="28"/>
          <w:lang w:val="uk-UA" w:eastAsia="en-US"/>
        </w:rPr>
        <w:t>середньорослими</w:t>
      </w:r>
      <w:proofErr w:type="spellEnd"/>
      <w:r w:rsidRPr="00D4300D">
        <w:rPr>
          <w:sz w:val="28"/>
          <w:szCs w:val="28"/>
          <w:lang w:val="uk-UA" w:eastAsia="en-US"/>
        </w:rPr>
        <w:t xml:space="preserve"> (105–120 см).</w:t>
      </w:r>
    </w:p>
    <w:p w14:paraId="28D08B90" w14:textId="0B6603F3" w:rsidR="00D4300D" w:rsidRDefault="00D4300D" w:rsidP="00097032">
      <w:pPr>
        <w:pStyle w:val="11"/>
        <w:widowControl w:val="0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У середньому за роки досліджень кількість колосків у колосі сортозразків </w:t>
      </w:r>
      <w:r w:rsidR="003712ED">
        <w:rPr>
          <w:sz w:val="28"/>
          <w:szCs w:val="28"/>
          <w:lang w:val="uk-UA" w:eastAsia="en-US"/>
        </w:rPr>
        <w:t>Нащадок</w:t>
      </w:r>
      <w:r w:rsidR="003712ED">
        <w:rPr>
          <w:sz w:val="28"/>
          <w:szCs w:val="28"/>
          <w:lang w:val="uk-UA"/>
        </w:rPr>
        <w:t xml:space="preserve">, </w:t>
      </w:r>
      <w:r w:rsidR="003712ED">
        <w:rPr>
          <w:sz w:val="28"/>
          <w:szCs w:val="28"/>
          <w:lang w:val="uk-UA" w:eastAsia="en-US"/>
        </w:rPr>
        <w:t>Харківська 39, Лавина, Шовковиста,</w:t>
      </w:r>
      <w:r w:rsidR="003712ED">
        <w:rPr>
          <w:sz w:val="28"/>
          <w:szCs w:val="28"/>
          <w:lang w:val="uk-UA"/>
        </w:rPr>
        <w:t xml:space="preserve"> </w:t>
      </w:r>
      <w:r w:rsidR="003712ED">
        <w:rPr>
          <w:sz w:val="28"/>
          <w:szCs w:val="28"/>
          <w:lang w:val="uk-UA" w:eastAsia="en-US"/>
        </w:rPr>
        <w:t xml:space="preserve">32/16 і 33/16 </w:t>
      </w:r>
      <w:r>
        <w:rPr>
          <w:sz w:val="28"/>
          <w:szCs w:val="28"/>
          <w:lang w:val="uk-UA"/>
        </w:rPr>
        <w:t>становила 13,0–13,9 шт.</w:t>
      </w:r>
      <w:r>
        <w:rPr>
          <w:sz w:val="28"/>
          <w:szCs w:val="28"/>
          <w:lang w:val="uk-UA" w:eastAsia="en-US"/>
        </w:rPr>
        <w:t xml:space="preserve">; </w:t>
      </w:r>
      <w:r>
        <w:rPr>
          <w:sz w:val="28"/>
          <w:szCs w:val="28"/>
          <w:lang w:val="uk-UA"/>
        </w:rPr>
        <w:t xml:space="preserve">14,0–14,9 шт. </w:t>
      </w:r>
      <w:r w:rsidR="003712ED">
        <w:rPr>
          <w:sz w:val="28"/>
          <w:szCs w:val="28"/>
          <w:lang w:val="uk-UA"/>
        </w:rPr>
        <w:t>мали біотипи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en-US"/>
        </w:rPr>
        <w:t xml:space="preserve">Діана, Ізольда, Харківська 27, Новація, </w:t>
      </w:r>
      <w:proofErr w:type="spellStart"/>
      <w:r>
        <w:rPr>
          <w:sz w:val="28"/>
          <w:szCs w:val="28"/>
          <w:lang w:val="uk-UA" w:eastAsia="en-US"/>
        </w:rPr>
        <w:t>Безенчукская</w:t>
      </w:r>
      <w:proofErr w:type="spellEnd"/>
      <w:r>
        <w:rPr>
          <w:sz w:val="28"/>
          <w:szCs w:val="28"/>
          <w:lang w:val="uk-UA" w:eastAsia="en-US"/>
        </w:rPr>
        <w:t xml:space="preserve"> 205, </w:t>
      </w:r>
      <w:proofErr w:type="spellStart"/>
      <w:r>
        <w:rPr>
          <w:sz w:val="28"/>
          <w:szCs w:val="28"/>
          <w:lang w:val="uk-UA" w:eastAsia="en-US"/>
        </w:rPr>
        <w:t>Кустанайская</w:t>
      </w:r>
      <w:proofErr w:type="spellEnd"/>
      <w:r>
        <w:rPr>
          <w:sz w:val="28"/>
          <w:szCs w:val="28"/>
          <w:lang w:val="uk-UA" w:eastAsia="en-US"/>
        </w:rPr>
        <w:t xml:space="preserve"> 28, 31/16;</w:t>
      </w:r>
      <w:r>
        <w:rPr>
          <w:sz w:val="28"/>
          <w:szCs w:val="28"/>
          <w:lang w:val="uk-UA"/>
        </w:rPr>
        <w:t xml:space="preserve"> 15,0–15,59 шт. — </w:t>
      </w:r>
      <w:proofErr w:type="spellStart"/>
      <w:r>
        <w:rPr>
          <w:sz w:val="28"/>
          <w:szCs w:val="28"/>
          <w:lang w:val="uk-UA" w:eastAsia="en-US"/>
        </w:rPr>
        <w:t>Тера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 w:eastAsia="en-US"/>
        </w:rPr>
        <w:t>Ертол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 w:eastAsia="en-US"/>
        </w:rPr>
        <w:t>Дамсінская</w:t>
      </w:r>
      <w:proofErr w:type="spellEnd"/>
      <w:r>
        <w:rPr>
          <w:sz w:val="28"/>
          <w:szCs w:val="28"/>
          <w:lang w:val="uk-UA" w:eastAsia="en-US"/>
        </w:rPr>
        <w:t xml:space="preserve"> 40, Тома,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en-US"/>
        </w:rPr>
        <w:t>Корона,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 w:eastAsia="en-US"/>
        </w:rPr>
        <w:t>Целіноградская</w:t>
      </w:r>
      <w:proofErr w:type="spellEnd"/>
      <w:r>
        <w:rPr>
          <w:sz w:val="28"/>
          <w:szCs w:val="28"/>
          <w:lang w:val="uk-UA" w:eastAsia="en-US"/>
        </w:rPr>
        <w:t xml:space="preserve"> 85; </w:t>
      </w:r>
      <w:r>
        <w:rPr>
          <w:sz w:val="28"/>
          <w:szCs w:val="28"/>
          <w:lang w:val="uk-UA"/>
        </w:rPr>
        <w:t xml:space="preserve">16,0– 16,3  колоски формували біотипи  </w:t>
      </w:r>
      <w:r>
        <w:rPr>
          <w:sz w:val="28"/>
          <w:szCs w:val="28"/>
          <w:lang w:val="uk-UA" w:eastAsia="en-US"/>
        </w:rPr>
        <w:t>Династія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 w:eastAsia="en-US"/>
        </w:rPr>
        <w:t>Жизель</w:t>
      </w:r>
      <w:proofErr w:type="spellEnd"/>
      <w:r>
        <w:rPr>
          <w:sz w:val="28"/>
          <w:szCs w:val="28"/>
          <w:lang w:val="uk-UA" w:eastAsia="en-US"/>
        </w:rPr>
        <w:t xml:space="preserve">,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en-US"/>
        </w:rPr>
        <w:t>Чадо</w:t>
      </w:r>
      <w:r w:rsidR="003712ED">
        <w:rPr>
          <w:sz w:val="28"/>
          <w:szCs w:val="28"/>
          <w:lang w:val="uk-UA" w:eastAsia="en-US"/>
        </w:rPr>
        <w:t>;</w:t>
      </w:r>
      <w:r>
        <w:rPr>
          <w:sz w:val="28"/>
          <w:szCs w:val="28"/>
          <w:lang w:val="uk-UA"/>
        </w:rPr>
        <w:t xml:space="preserve"> сорт </w:t>
      </w:r>
      <w:r>
        <w:rPr>
          <w:sz w:val="28"/>
          <w:szCs w:val="28"/>
          <w:lang w:val="uk-UA" w:eastAsia="en-US"/>
        </w:rPr>
        <w:t xml:space="preserve">Спадщина мав 17,7 колосків в одному колосі. </w:t>
      </w:r>
    </w:p>
    <w:p w14:paraId="75D0F252" w14:textId="55161742" w:rsidR="00697DCB" w:rsidRDefault="00697DCB" w:rsidP="00097032">
      <w:pPr>
        <w:pStyle w:val="11"/>
        <w:widowControl w:val="0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Середня екологічна дисперсія кількості колосків у колосі сортозразків пшениці твердої ярої становила 15,3, тоді як </w:t>
      </w:r>
      <w:proofErr w:type="spellStart"/>
      <w:r>
        <w:rPr>
          <w:sz w:val="28"/>
          <w:szCs w:val="28"/>
          <w:lang w:val="uk-UA"/>
        </w:rPr>
        <w:t>генотипова</w:t>
      </w:r>
      <w:proofErr w:type="spellEnd"/>
      <w:r>
        <w:rPr>
          <w:sz w:val="28"/>
          <w:szCs w:val="28"/>
          <w:lang w:val="uk-UA"/>
        </w:rPr>
        <w:t xml:space="preserve"> — 2,45. Це свідчить про те, що на даний показник у більшій мірі впливали погодні умови, ніж генотип.</w:t>
      </w:r>
    </w:p>
    <w:p w14:paraId="2D1F9ADA" w14:textId="4DD131DB" w:rsidR="00D4300D" w:rsidRDefault="00697DCB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Середня врожайність сортозразків становила 2,55–5,10 т/га. Чотири біотипи характеризувались показниками від 2,55 до 3,00, три — </w:t>
      </w:r>
      <w:r w:rsidRPr="00E40AE5">
        <w:rPr>
          <w:sz w:val="28"/>
          <w:szCs w:val="28"/>
          <w:lang w:val="uk-UA" w:eastAsia="en-US"/>
        </w:rPr>
        <w:t>3,01</w:t>
      </w:r>
      <w:r>
        <w:rPr>
          <w:sz w:val="28"/>
          <w:szCs w:val="28"/>
          <w:lang w:val="uk-UA" w:eastAsia="en-US"/>
        </w:rPr>
        <w:t>–</w:t>
      </w:r>
      <w:r w:rsidRPr="00E40AE5">
        <w:rPr>
          <w:sz w:val="28"/>
          <w:szCs w:val="28"/>
          <w:lang w:val="uk-UA" w:eastAsia="en-US"/>
        </w:rPr>
        <w:t>3,50</w:t>
      </w:r>
      <w:r>
        <w:rPr>
          <w:sz w:val="28"/>
          <w:szCs w:val="28"/>
          <w:lang w:val="uk-UA" w:eastAsia="en-US"/>
        </w:rPr>
        <w:t xml:space="preserve"> та </w:t>
      </w:r>
      <w:r w:rsidRPr="00C745B1">
        <w:rPr>
          <w:sz w:val="28"/>
          <w:szCs w:val="28"/>
          <w:lang w:val="uk-UA"/>
        </w:rPr>
        <w:t>4,01– 4,50</w:t>
      </w:r>
      <w:r>
        <w:rPr>
          <w:sz w:val="28"/>
          <w:szCs w:val="28"/>
          <w:lang w:val="uk-UA" w:eastAsia="en-US"/>
        </w:rPr>
        <w:t>;</w:t>
      </w:r>
      <w:r w:rsidRPr="00C745B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одинадцять — </w:t>
      </w:r>
      <w:r w:rsidRPr="00C745B1">
        <w:rPr>
          <w:sz w:val="28"/>
          <w:szCs w:val="28"/>
          <w:lang w:val="uk-UA"/>
        </w:rPr>
        <w:t xml:space="preserve">3,51 – 4,01 т/га. Найвищий показник </w:t>
      </w:r>
      <w:r>
        <w:rPr>
          <w:sz w:val="28"/>
          <w:szCs w:val="28"/>
          <w:lang w:val="uk-UA"/>
        </w:rPr>
        <w:t>був</w:t>
      </w:r>
      <w:r w:rsidRPr="00C745B1">
        <w:rPr>
          <w:sz w:val="28"/>
          <w:szCs w:val="28"/>
          <w:lang w:val="uk-UA"/>
        </w:rPr>
        <w:t xml:space="preserve"> у </w:t>
      </w:r>
      <w:r>
        <w:rPr>
          <w:sz w:val="28"/>
          <w:szCs w:val="28"/>
          <w:lang w:val="uk-UA"/>
        </w:rPr>
        <w:t>сортів</w:t>
      </w:r>
      <w:r w:rsidRPr="00C745B1">
        <w:rPr>
          <w:sz w:val="28"/>
          <w:szCs w:val="28"/>
          <w:lang w:val="uk-UA"/>
        </w:rPr>
        <w:t xml:space="preserve"> </w:t>
      </w:r>
      <w:r w:rsidRPr="00C745B1">
        <w:rPr>
          <w:sz w:val="28"/>
          <w:szCs w:val="28"/>
          <w:lang w:val="uk-UA" w:eastAsia="en-US"/>
        </w:rPr>
        <w:t xml:space="preserve">Діана (5,10 </w:t>
      </w:r>
      <w:r w:rsidRPr="00C745B1">
        <w:rPr>
          <w:sz w:val="28"/>
          <w:szCs w:val="28"/>
          <w:lang w:val="uk-UA"/>
        </w:rPr>
        <w:t>т/га</w:t>
      </w:r>
      <w:r w:rsidRPr="00C745B1">
        <w:rPr>
          <w:sz w:val="28"/>
          <w:szCs w:val="28"/>
          <w:lang w:val="uk-UA" w:eastAsia="en-US"/>
        </w:rPr>
        <w:t xml:space="preserve">) та </w:t>
      </w:r>
      <w:proofErr w:type="spellStart"/>
      <w:r w:rsidRPr="00C745B1">
        <w:rPr>
          <w:sz w:val="28"/>
          <w:szCs w:val="28"/>
          <w:lang w:val="uk-UA" w:eastAsia="en-US"/>
        </w:rPr>
        <w:t>Жизель</w:t>
      </w:r>
      <w:proofErr w:type="spellEnd"/>
      <w:r w:rsidRPr="00C745B1">
        <w:rPr>
          <w:sz w:val="28"/>
          <w:szCs w:val="28"/>
          <w:lang w:val="uk-UA" w:eastAsia="en-US"/>
        </w:rPr>
        <w:t xml:space="preserve"> (5,04 </w:t>
      </w:r>
      <w:r w:rsidRPr="00C745B1">
        <w:rPr>
          <w:sz w:val="28"/>
          <w:szCs w:val="28"/>
          <w:lang w:val="uk-UA"/>
        </w:rPr>
        <w:t>т/га</w:t>
      </w:r>
      <w:r w:rsidRPr="00C745B1">
        <w:rPr>
          <w:sz w:val="28"/>
          <w:szCs w:val="28"/>
          <w:lang w:val="uk-UA" w:eastAsia="en-US"/>
        </w:rPr>
        <w:t>)</w:t>
      </w:r>
      <w:r w:rsidRPr="00C745B1">
        <w:rPr>
          <w:sz w:val="28"/>
          <w:szCs w:val="28"/>
          <w:lang w:val="uk-UA"/>
        </w:rPr>
        <w:t>.</w:t>
      </w:r>
    </w:p>
    <w:p w14:paraId="6D728F40" w14:textId="54E3ACF0" w:rsidR="00483287" w:rsidRDefault="00483287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055F04">
        <w:rPr>
          <w:sz w:val="28"/>
          <w:szCs w:val="28"/>
          <w:lang w:val="uk-UA"/>
        </w:rPr>
        <w:t xml:space="preserve">Сортозразок </w:t>
      </w:r>
      <w:r w:rsidRPr="004778DC">
        <w:rPr>
          <w:sz w:val="28"/>
          <w:szCs w:val="28"/>
          <w:lang w:val="uk-UA"/>
        </w:rPr>
        <w:t>Тома</w:t>
      </w:r>
      <w:r w:rsidRPr="00055F04">
        <w:rPr>
          <w:sz w:val="28"/>
          <w:szCs w:val="28"/>
          <w:lang w:val="uk-UA"/>
        </w:rPr>
        <w:t xml:space="preserve"> був </w:t>
      </w:r>
      <w:proofErr w:type="spellStart"/>
      <w:r w:rsidRPr="00055F04">
        <w:rPr>
          <w:sz w:val="28"/>
          <w:szCs w:val="28"/>
          <w:lang w:val="uk-UA"/>
        </w:rPr>
        <w:t>середньопластичним</w:t>
      </w:r>
      <w:proofErr w:type="spellEnd"/>
      <w:r w:rsidRPr="0048328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bi</w:t>
      </w:r>
      <w:r w:rsidRPr="00697DCB">
        <w:rPr>
          <w:sz w:val="28"/>
          <w:szCs w:val="28"/>
        </w:rPr>
        <w:t>=</w:t>
      </w:r>
      <w:r w:rsidRPr="00483287">
        <w:rPr>
          <w:sz w:val="28"/>
          <w:szCs w:val="28"/>
        </w:rPr>
        <w:t>1</w:t>
      </w:r>
      <w:r w:rsidRPr="00697DCB">
        <w:rPr>
          <w:sz w:val="28"/>
          <w:szCs w:val="28"/>
        </w:rPr>
        <w:t>,</w:t>
      </w:r>
      <w:r w:rsidRPr="00483287">
        <w:rPr>
          <w:sz w:val="28"/>
          <w:szCs w:val="28"/>
        </w:rPr>
        <w:t>01</w:t>
      </w:r>
      <w:r>
        <w:rPr>
          <w:sz w:val="28"/>
          <w:szCs w:val="28"/>
          <w:lang w:val="uk-UA"/>
        </w:rPr>
        <w:t>)</w:t>
      </w:r>
      <w:r w:rsidRPr="00483287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решта </w:t>
      </w:r>
      <w:r w:rsidRPr="00483287">
        <w:rPr>
          <w:sz w:val="28"/>
          <w:szCs w:val="28"/>
        </w:rPr>
        <w:t>—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низькопластичними</w:t>
      </w:r>
      <w:proofErr w:type="spellEnd"/>
      <w:r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en-US"/>
        </w:rPr>
        <w:t>bi</w:t>
      </w:r>
      <w:r w:rsidRPr="00697DCB">
        <w:rPr>
          <w:sz w:val="28"/>
          <w:szCs w:val="28"/>
        </w:rPr>
        <w:t>=0,65–0,97</w:t>
      </w:r>
      <w:r>
        <w:rPr>
          <w:sz w:val="28"/>
          <w:szCs w:val="28"/>
          <w:lang w:val="uk-UA"/>
        </w:rPr>
        <w:t>)</w:t>
      </w:r>
      <w:r w:rsidR="00097032">
        <w:rPr>
          <w:sz w:val="28"/>
          <w:szCs w:val="28"/>
          <w:lang w:val="uk-UA"/>
        </w:rPr>
        <w:t>.</w:t>
      </w:r>
    </w:p>
    <w:p w14:paraId="3D6E448F" w14:textId="11341879" w:rsidR="00097032" w:rsidRDefault="00097032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F57B75">
        <w:rPr>
          <w:sz w:val="28"/>
          <w:szCs w:val="28"/>
          <w:lang w:val="uk-UA"/>
        </w:rPr>
        <w:t xml:space="preserve">Найбільш </w:t>
      </w:r>
      <w:r>
        <w:rPr>
          <w:sz w:val="28"/>
          <w:szCs w:val="28"/>
          <w:lang w:val="uk-UA"/>
        </w:rPr>
        <w:t xml:space="preserve">стабільними за урожайністю були сорт Династія (0,75) та сортозразок  </w:t>
      </w:r>
      <w:proofErr w:type="spellStart"/>
      <w:r w:rsidRPr="00097032">
        <w:rPr>
          <w:sz w:val="28"/>
          <w:szCs w:val="28"/>
          <w:lang w:val="uk-UA"/>
        </w:rPr>
        <w:t>Целіноградская</w:t>
      </w:r>
      <w:proofErr w:type="spellEnd"/>
      <w:r w:rsidRPr="00097032">
        <w:rPr>
          <w:sz w:val="28"/>
          <w:szCs w:val="28"/>
          <w:lang w:val="uk-UA"/>
        </w:rPr>
        <w:t xml:space="preserve"> 85 (S</w:t>
      </w:r>
      <w:r w:rsidRPr="00097032">
        <w:rPr>
          <w:sz w:val="28"/>
          <w:szCs w:val="28"/>
          <w:vertAlign w:val="superscript"/>
          <w:lang w:val="uk-UA"/>
        </w:rPr>
        <w:t>2</w:t>
      </w:r>
      <w:r w:rsidRPr="00097032">
        <w:rPr>
          <w:sz w:val="28"/>
          <w:szCs w:val="28"/>
          <w:vertAlign w:val="subscript"/>
          <w:lang w:val="uk-UA"/>
        </w:rPr>
        <w:t>dі</w:t>
      </w:r>
      <w:r w:rsidRPr="00097032">
        <w:rPr>
          <w:sz w:val="28"/>
          <w:szCs w:val="28"/>
          <w:lang w:val="uk-UA"/>
        </w:rPr>
        <w:t>=</w:t>
      </w:r>
      <w:r w:rsidRPr="00097032">
        <w:rPr>
          <w:sz w:val="28"/>
          <w:szCs w:val="28"/>
          <w:vertAlign w:val="subscript"/>
          <w:lang w:val="uk-UA"/>
        </w:rPr>
        <w:t xml:space="preserve"> </w:t>
      </w:r>
      <w:r w:rsidRPr="00097032">
        <w:rPr>
          <w:sz w:val="28"/>
          <w:szCs w:val="28"/>
          <w:lang w:val="uk-UA"/>
        </w:rPr>
        <w:t>0,54).</w:t>
      </w:r>
    </w:p>
    <w:p w14:paraId="169B9873" w14:textId="61EBD729" w:rsidR="00097032" w:rsidRPr="00D4300D" w:rsidRDefault="00097032" w:rsidP="00097032">
      <w:pPr>
        <w:pStyle w:val="af1"/>
        <w:numPr>
          <w:ilvl w:val="0"/>
          <w:numId w:val="20"/>
        </w:numPr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Найкращим поєднанням пластичності та стабільності характеризуються сорти пшениці твердої ярої Династія та Спадщина.</w:t>
      </w:r>
    </w:p>
    <w:p w14:paraId="09851940" w14:textId="3FB9FC53" w:rsidR="004D0EC9" w:rsidRPr="007053E6" w:rsidRDefault="004D0EC9" w:rsidP="00D4300D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311B6A21" w14:textId="34471272" w:rsidR="00255AE6" w:rsidRPr="007053E6" w:rsidRDefault="007053E6" w:rsidP="00003DDB">
      <w:pPr>
        <w:pStyle w:val="11"/>
        <w:widowControl w:val="0"/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  <w:r w:rsidRPr="007053E6">
        <w:rPr>
          <w:b/>
          <w:sz w:val="28"/>
          <w:szCs w:val="28"/>
          <w:lang w:val="uk-UA"/>
        </w:rPr>
        <w:t xml:space="preserve">АНОТАЦІЯ </w:t>
      </w:r>
    </w:p>
    <w:p w14:paraId="247A0840" w14:textId="77777777" w:rsidR="007053E6" w:rsidRDefault="007053E6" w:rsidP="00003DDB">
      <w:pPr>
        <w:pStyle w:val="11"/>
        <w:widowControl w:val="0"/>
        <w:spacing w:line="360" w:lineRule="auto"/>
        <w:ind w:firstLine="540"/>
        <w:jc w:val="center"/>
        <w:rPr>
          <w:sz w:val="28"/>
          <w:szCs w:val="28"/>
          <w:lang w:val="uk-UA"/>
        </w:rPr>
      </w:pPr>
    </w:p>
    <w:p w14:paraId="17CEDA9B" w14:textId="0814F6D6" w:rsidR="007053E6" w:rsidRPr="00F1572A" w:rsidRDefault="007053E6" w:rsidP="00AF2E0A">
      <w:pPr>
        <w:pStyle w:val="11"/>
        <w:widowControl w:val="0"/>
        <w:spacing w:line="360" w:lineRule="auto"/>
        <w:ind w:firstLine="540"/>
        <w:jc w:val="both"/>
        <w:rPr>
          <w:rFonts w:ascii="Open Sans" w:hAnsi="Open Sans"/>
          <w:sz w:val="28"/>
          <w:szCs w:val="28"/>
          <w:lang w:val="uk-UA"/>
        </w:rPr>
      </w:pPr>
      <w:r w:rsidRPr="00F1572A">
        <w:rPr>
          <w:sz w:val="28"/>
          <w:szCs w:val="28"/>
          <w:lang w:val="uk-UA"/>
        </w:rPr>
        <w:t>Впродовж останніх</w:t>
      </w:r>
      <w:r w:rsidRPr="00F1572A">
        <w:rPr>
          <w:rFonts w:ascii="Open Sans" w:hAnsi="Open Sans"/>
          <w:sz w:val="28"/>
          <w:szCs w:val="28"/>
          <w:lang w:val="uk-UA"/>
        </w:rPr>
        <w:t xml:space="preserve"> 30 років середня річна температура в Україні вже зросла </w:t>
      </w:r>
      <w:r w:rsidRPr="00F1572A">
        <w:rPr>
          <w:rFonts w:ascii="Open Sans" w:hAnsi="Open Sans"/>
          <w:sz w:val="28"/>
          <w:szCs w:val="28"/>
          <w:lang w:val="uk-UA"/>
        </w:rPr>
        <w:lastRenderedPageBreak/>
        <w:t>на 1°С. Період від кінця 20-го століття й до нині є найтеплішим за всю історію погодних спостережень в Україні (починаючи з 1890-х років). Швидкість зміни середньої, а також максимальної та мінімальної температур за період 1961–2013 років склала 0,3°С кожні десять років</w:t>
      </w:r>
      <w:r w:rsidR="00AF2E0A" w:rsidRPr="00F1572A">
        <w:rPr>
          <w:rFonts w:ascii="Open Sans" w:hAnsi="Open Sans"/>
          <w:sz w:val="28"/>
          <w:szCs w:val="28"/>
          <w:lang w:val="uk-UA"/>
        </w:rPr>
        <w:t>.</w:t>
      </w:r>
    </w:p>
    <w:p w14:paraId="277787FF" w14:textId="0C12FD74" w:rsidR="007053E6" w:rsidRPr="00F1572A" w:rsidRDefault="007053E6" w:rsidP="00AF2E0A">
      <w:pPr>
        <w:pStyle w:val="11"/>
        <w:widowControl w:val="0"/>
        <w:spacing w:line="360" w:lineRule="auto"/>
        <w:ind w:firstLine="540"/>
        <w:jc w:val="both"/>
        <w:rPr>
          <w:bCs/>
          <w:spacing w:val="3"/>
          <w:sz w:val="28"/>
          <w:lang w:val="uk-UA" w:eastAsia="en-US"/>
        </w:rPr>
      </w:pPr>
      <w:r w:rsidRPr="00F1572A">
        <w:rPr>
          <w:bCs/>
          <w:spacing w:val="3"/>
          <w:sz w:val="28"/>
          <w:lang w:val="uk-UA" w:eastAsia="en-US"/>
        </w:rPr>
        <w:t xml:space="preserve">Пшениця є головною зерновою культурою України продовольчого напрямку. </w:t>
      </w:r>
      <w:r w:rsidR="00F1572A" w:rsidRPr="00F1572A">
        <w:rPr>
          <w:bCs/>
          <w:spacing w:val="3"/>
          <w:sz w:val="28"/>
          <w:lang w:val="uk-UA" w:eastAsia="en-US"/>
        </w:rPr>
        <w:t>До</w:t>
      </w:r>
      <w:r w:rsidR="00F1572A">
        <w:rPr>
          <w:bCs/>
          <w:spacing w:val="3"/>
          <w:sz w:val="28"/>
          <w:lang w:val="uk-UA" w:eastAsia="en-US"/>
        </w:rPr>
        <w:t xml:space="preserve"> </w:t>
      </w:r>
      <w:r w:rsidR="00F1572A" w:rsidRPr="00F1572A">
        <w:rPr>
          <w:bCs/>
          <w:spacing w:val="3"/>
          <w:sz w:val="28"/>
          <w:lang w:val="uk-UA" w:eastAsia="en-US"/>
        </w:rPr>
        <w:t xml:space="preserve">традиційних </w:t>
      </w:r>
      <w:r w:rsidRPr="00F1572A">
        <w:rPr>
          <w:bCs/>
          <w:spacing w:val="3"/>
          <w:sz w:val="28"/>
          <w:lang w:val="uk-UA" w:eastAsia="en-US"/>
        </w:rPr>
        <w:t>питан</w:t>
      </w:r>
      <w:r w:rsidR="00F1572A" w:rsidRPr="00F1572A">
        <w:rPr>
          <w:bCs/>
          <w:spacing w:val="3"/>
          <w:sz w:val="28"/>
          <w:lang w:val="uk-UA" w:eastAsia="en-US"/>
        </w:rPr>
        <w:t>ь</w:t>
      </w:r>
      <w:r w:rsidRPr="00F1572A">
        <w:rPr>
          <w:bCs/>
          <w:spacing w:val="3"/>
          <w:sz w:val="28"/>
          <w:lang w:val="uk-UA" w:eastAsia="en-US"/>
        </w:rPr>
        <w:t xml:space="preserve"> підвищення врожайності та покращення якості зерна</w:t>
      </w:r>
      <w:r w:rsidR="00F1572A">
        <w:rPr>
          <w:bCs/>
          <w:spacing w:val="3"/>
          <w:sz w:val="28"/>
          <w:lang w:val="uk-UA" w:eastAsia="en-US"/>
        </w:rPr>
        <w:t xml:space="preserve"> наразі додається проблема створення </w:t>
      </w:r>
      <w:proofErr w:type="spellStart"/>
      <w:r w:rsidR="00F1572A">
        <w:rPr>
          <w:bCs/>
          <w:spacing w:val="3"/>
          <w:sz w:val="28"/>
          <w:lang w:val="uk-UA" w:eastAsia="en-US"/>
        </w:rPr>
        <w:t>високопластичного</w:t>
      </w:r>
      <w:proofErr w:type="spellEnd"/>
      <w:r w:rsidR="00F1572A">
        <w:rPr>
          <w:bCs/>
          <w:spacing w:val="3"/>
          <w:sz w:val="28"/>
          <w:lang w:val="uk-UA" w:eastAsia="en-US"/>
        </w:rPr>
        <w:t xml:space="preserve"> селекційного матеріалу</w:t>
      </w:r>
      <w:r w:rsidRPr="00F1572A">
        <w:rPr>
          <w:bCs/>
          <w:spacing w:val="3"/>
          <w:sz w:val="28"/>
          <w:lang w:val="uk-UA" w:eastAsia="en-US"/>
        </w:rPr>
        <w:t xml:space="preserve">. </w:t>
      </w:r>
      <w:r w:rsidR="00F1572A" w:rsidRPr="00F1572A">
        <w:rPr>
          <w:sz w:val="28"/>
          <w:szCs w:val="28"/>
          <w:lang w:val="uk-UA"/>
        </w:rPr>
        <w:t xml:space="preserve">Причинами невисокої </w:t>
      </w:r>
      <w:proofErr w:type="spellStart"/>
      <w:r w:rsidR="00F1572A" w:rsidRPr="00F1572A">
        <w:rPr>
          <w:sz w:val="28"/>
          <w:szCs w:val="28"/>
          <w:lang w:val="uk-UA"/>
        </w:rPr>
        <w:t>врожайності</w:t>
      </w:r>
      <w:r w:rsidR="00F1572A">
        <w:rPr>
          <w:sz w:val="28"/>
          <w:szCs w:val="28"/>
          <w:lang w:val="uk-UA"/>
        </w:rPr>
        <w:t>пшениці</w:t>
      </w:r>
      <w:proofErr w:type="spellEnd"/>
      <w:r w:rsidR="00F1572A">
        <w:rPr>
          <w:sz w:val="28"/>
          <w:szCs w:val="28"/>
          <w:lang w:val="uk-UA"/>
        </w:rPr>
        <w:t xml:space="preserve"> твердої ярої</w:t>
      </w:r>
      <w:r w:rsidR="00F1572A" w:rsidRPr="00F1572A">
        <w:rPr>
          <w:sz w:val="28"/>
          <w:szCs w:val="28"/>
          <w:lang w:val="uk-UA"/>
        </w:rPr>
        <w:t xml:space="preserve"> є як недостатнє вивчення технологічних прийомів вирощування та ефективного застосування добрив, так і різкі коливання погодних умов останніх років.</w:t>
      </w:r>
    </w:p>
    <w:p w14:paraId="4AA315FB" w14:textId="7172A19A" w:rsidR="007053E6" w:rsidRDefault="007053E6" w:rsidP="00AF2E0A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2017–2018 сільськогосподарський рік кількість атмосферних опадів складала 680,6 мм, тобто на 47,6 мм була більшою кліматичної норми, а середня температура повітря на 2,3°С перевищувала традиційну </w:t>
      </w:r>
      <w:proofErr w:type="spellStart"/>
      <w:r>
        <w:rPr>
          <w:sz w:val="28"/>
          <w:szCs w:val="28"/>
          <w:lang w:val="uk-UA"/>
        </w:rPr>
        <w:t>середньобагаторічну</w:t>
      </w:r>
      <w:proofErr w:type="spellEnd"/>
      <w:r>
        <w:rPr>
          <w:sz w:val="28"/>
          <w:szCs w:val="28"/>
          <w:lang w:val="uk-UA"/>
        </w:rPr>
        <w:t xml:space="preserve"> і характеризувалася значенням 9,7°С.</w:t>
      </w:r>
      <w:r w:rsidRPr="007053E6">
        <w:rPr>
          <w:sz w:val="28"/>
          <w:szCs w:val="28"/>
          <w:lang w:val="uk-UA"/>
        </w:rPr>
        <w:t xml:space="preserve"> </w:t>
      </w:r>
      <w:r w:rsidR="00051385">
        <w:rPr>
          <w:sz w:val="28"/>
          <w:szCs w:val="28"/>
          <w:lang w:val="uk-UA"/>
        </w:rPr>
        <w:t xml:space="preserve">Для ранніх ярих культур він характеризувався найбільш несприятливим поєднанням погодних умов </w:t>
      </w:r>
    </w:p>
    <w:p w14:paraId="4325162A" w14:textId="00D01ADC" w:rsidR="007053E6" w:rsidRDefault="007053E6" w:rsidP="00AF2E0A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2018–2019 сільськогосподарський рік кількість атмосферних опадів складала 420,8 мм, тобто на 212,2 мм була меншою кліматичної норми, а середня температура повітря на 2,2 °С перевищувала традиційну </w:t>
      </w:r>
      <w:proofErr w:type="spellStart"/>
      <w:r>
        <w:rPr>
          <w:sz w:val="28"/>
          <w:szCs w:val="28"/>
          <w:lang w:val="uk-UA"/>
        </w:rPr>
        <w:t>середньобагаторічну</w:t>
      </w:r>
      <w:proofErr w:type="spellEnd"/>
      <w:r>
        <w:rPr>
          <w:sz w:val="28"/>
          <w:szCs w:val="28"/>
          <w:lang w:val="uk-UA"/>
        </w:rPr>
        <w:t xml:space="preserve"> і характеризувалася значенням 9,6 °С.</w:t>
      </w:r>
      <w:r w:rsidRPr="007053E6">
        <w:rPr>
          <w:sz w:val="28"/>
          <w:szCs w:val="28"/>
          <w:lang w:val="uk-UA"/>
        </w:rPr>
        <w:t xml:space="preserve"> </w:t>
      </w:r>
    </w:p>
    <w:p w14:paraId="259B6FD0" w14:textId="2C49E419" w:rsidR="007053E6" w:rsidRDefault="007053E6" w:rsidP="00AF2E0A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2019–2020 сільськогосподарський рік кількість атмосферних опадів склала 415,4 мм, що на 217,6 мм, або 66% менше </w:t>
      </w:r>
      <w:proofErr w:type="spellStart"/>
      <w:r>
        <w:rPr>
          <w:sz w:val="28"/>
          <w:szCs w:val="28"/>
          <w:lang w:val="uk-UA"/>
        </w:rPr>
        <w:t>середньобагаторічного</w:t>
      </w:r>
      <w:proofErr w:type="spellEnd"/>
      <w:r>
        <w:rPr>
          <w:sz w:val="28"/>
          <w:szCs w:val="28"/>
          <w:lang w:val="uk-UA"/>
        </w:rPr>
        <w:t xml:space="preserve">. Середня річна температура повітря на 3,4 °С, або 46% перевищувала традиційну </w:t>
      </w:r>
      <w:proofErr w:type="spellStart"/>
      <w:r>
        <w:rPr>
          <w:sz w:val="28"/>
          <w:szCs w:val="28"/>
          <w:lang w:val="uk-UA"/>
        </w:rPr>
        <w:t>середньобагаторічну</w:t>
      </w:r>
      <w:proofErr w:type="spellEnd"/>
      <w:r>
        <w:rPr>
          <w:sz w:val="28"/>
          <w:szCs w:val="28"/>
          <w:lang w:val="uk-UA"/>
        </w:rPr>
        <w:t xml:space="preserve"> і характеризувалася значенням 10,8 °С.</w:t>
      </w:r>
      <w:r w:rsidR="00051385">
        <w:rPr>
          <w:sz w:val="28"/>
          <w:szCs w:val="28"/>
          <w:lang w:val="uk-UA"/>
        </w:rPr>
        <w:t xml:space="preserve"> Проте для рослин пшениці ярої він був найбільш оптимальним.</w:t>
      </w:r>
    </w:p>
    <w:p w14:paraId="0F9FFDE1" w14:textId="53F4A45D" w:rsidR="007053E6" w:rsidRDefault="00051385" w:rsidP="00AF2E0A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С</w:t>
      </w:r>
      <w:r w:rsidR="007053E6">
        <w:rPr>
          <w:sz w:val="28"/>
          <w:szCs w:val="28"/>
          <w:lang w:val="uk-UA" w:eastAsia="en-US"/>
        </w:rPr>
        <w:t>ортозразки</w:t>
      </w:r>
      <w:r>
        <w:rPr>
          <w:sz w:val="28"/>
          <w:szCs w:val="28"/>
          <w:lang w:val="uk-UA" w:eastAsia="en-US"/>
        </w:rPr>
        <w:t xml:space="preserve"> </w:t>
      </w:r>
      <w:r w:rsidR="007053E6">
        <w:rPr>
          <w:sz w:val="28"/>
          <w:szCs w:val="28"/>
          <w:lang w:val="uk-UA" w:eastAsia="en-US"/>
        </w:rPr>
        <w:t xml:space="preserve">32/16, 33/16, Діана та Ізольда є </w:t>
      </w:r>
      <w:proofErr w:type="spellStart"/>
      <w:r w:rsidR="007053E6">
        <w:rPr>
          <w:sz w:val="28"/>
          <w:szCs w:val="28"/>
          <w:lang w:val="uk-UA" w:eastAsia="en-US"/>
        </w:rPr>
        <w:t>напівкарликами</w:t>
      </w:r>
      <w:proofErr w:type="spellEnd"/>
      <w:r w:rsidR="007053E6">
        <w:rPr>
          <w:sz w:val="28"/>
          <w:szCs w:val="28"/>
          <w:lang w:val="uk-UA" w:eastAsia="en-US"/>
        </w:rPr>
        <w:t xml:space="preserve"> (60–85 см), біотипи </w:t>
      </w:r>
      <w:proofErr w:type="spellStart"/>
      <w:r w:rsidR="007053E6">
        <w:rPr>
          <w:sz w:val="28"/>
          <w:szCs w:val="28"/>
          <w:lang w:val="uk-UA" w:eastAsia="en-US"/>
        </w:rPr>
        <w:t>Ертол</w:t>
      </w:r>
      <w:proofErr w:type="spellEnd"/>
      <w:r w:rsidR="007053E6">
        <w:rPr>
          <w:sz w:val="28"/>
          <w:szCs w:val="28"/>
          <w:lang w:val="uk-UA" w:eastAsia="en-US"/>
        </w:rPr>
        <w:t xml:space="preserve">, Нащадок,  Спадщина, </w:t>
      </w:r>
      <w:proofErr w:type="spellStart"/>
      <w:r w:rsidR="007053E6">
        <w:rPr>
          <w:sz w:val="28"/>
          <w:szCs w:val="28"/>
          <w:lang w:val="uk-UA" w:eastAsia="en-US"/>
        </w:rPr>
        <w:t>Тера</w:t>
      </w:r>
      <w:proofErr w:type="spellEnd"/>
      <w:r w:rsidR="007053E6">
        <w:rPr>
          <w:sz w:val="28"/>
          <w:szCs w:val="28"/>
          <w:lang w:val="uk-UA" w:eastAsia="en-US"/>
        </w:rPr>
        <w:t xml:space="preserve">, </w:t>
      </w:r>
      <w:proofErr w:type="spellStart"/>
      <w:r w:rsidR="007053E6">
        <w:rPr>
          <w:sz w:val="28"/>
          <w:szCs w:val="28"/>
          <w:lang w:val="uk-UA" w:eastAsia="en-US"/>
        </w:rPr>
        <w:t>Жизель</w:t>
      </w:r>
      <w:proofErr w:type="spellEnd"/>
      <w:r w:rsidR="007053E6">
        <w:rPr>
          <w:sz w:val="28"/>
          <w:szCs w:val="28"/>
          <w:lang w:val="uk-UA" w:eastAsia="en-US"/>
        </w:rPr>
        <w:t xml:space="preserve">, Харківська 27, Харківська 39, Чадо, Новація, </w:t>
      </w:r>
      <w:proofErr w:type="spellStart"/>
      <w:r w:rsidR="007053E6">
        <w:rPr>
          <w:sz w:val="28"/>
          <w:szCs w:val="28"/>
          <w:lang w:val="uk-UA" w:eastAsia="en-US"/>
        </w:rPr>
        <w:t>Кустанайская</w:t>
      </w:r>
      <w:proofErr w:type="spellEnd"/>
      <w:r w:rsidR="007053E6">
        <w:rPr>
          <w:sz w:val="28"/>
          <w:szCs w:val="28"/>
          <w:lang w:val="uk-UA" w:eastAsia="en-US"/>
        </w:rPr>
        <w:t xml:space="preserve"> 28, </w:t>
      </w:r>
      <w:proofErr w:type="spellStart"/>
      <w:r w:rsidR="007053E6">
        <w:rPr>
          <w:sz w:val="28"/>
          <w:szCs w:val="28"/>
          <w:lang w:val="uk-UA" w:eastAsia="en-US"/>
        </w:rPr>
        <w:t>Дамсінская</w:t>
      </w:r>
      <w:proofErr w:type="spellEnd"/>
      <w:r w:rsidR="007053E6">
        <w:rPr>
          <w:sz w:val="28"/>
          <w:szCs w:val="28"/>
          <w:lang w:val="uk-UA" w:eastAsia="en-US"/>
        </w:rPr>
        <w:t xml:space="preserve"> 40, Лавина, Шовковиста, 31/16, Тома і низькорослими (85-105 см), а Династія, </w:t>
      </w:r>
      <w:proofErr w:type="spellStart"/>
      <w:r w:rsidR="007053E6">
        <w:rPr>
          <w:sz w:val="28"/>
          <w:szCs w:val="28"/>
          <w:lang w:val="uk-UA" w:eastAsia="en-US"/>
        </w:rPr>
        <w:t>Безенчукская</w:t>
      </w:r>
      <w:proofErr w:type="spellEnd"/>
      <w:r w:rsidR="007053E6">
        <w:rPr>
          <w:sz w:val="28"/>
          <w:szCs w:val="28"/>
          <w:lang w:val="uk-UA" w:eastAsia="en-US"/>
        </w:rPr>
        <w:t xml:space="preserve"> 205 і Корона — </w:t>
      </w:r>
      <w:proofErr w:type="spellStart"/>
      <w:r w:rsidR="007053E6">
        <w:rPr>
          <w:sz w:val="28"/>
          <w:szCs w:val="28"/>
          <w:lang w:val="uk-UA" w:eastAsia="en-US"/>
        </w:rPr>
        <w:t>середньорослими</w:t>
      </w:r>
      <w:proofErr w:type="spellEnd"/>
      <w:r w:rsidR="007053E6">
        <w:rPr>
          <w:sz w:val="28"/>
          <w:szCs w:val="28"/>
          <w:lang w:val="uk-UA" w:eastAsia="en-US"/>
        </w:rPr>
        <w:t xml:space="preserve"> (105–120 см).</w:t>
      </w:r>
    </w:p>
    <w:p w14:paraId="733EC0BB" w14:textId="33D08A6B" w:rsidR="007053E6" w:rsidRDefault="007053E6" w:rsidP="00AF2E0A">
      <w:pPr>
        <w:pStyle w:val="11"/>
        <w:widowControl w:val="0"/>
        <w:spacing w:line="360" w:lineRule="auto"/>
        <w:ind w:firstLine="540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У середньому за роки досліджень, кількість колосків у колосі сортозразків </w:t>
      </w:r>
      <w:r>
        <w:rPr>
          <w:sz w:val="28"/>
          <w:szCs w:val="28"/>
          <w:lang w:val="uk-UA"/>
        </w:rPr>
        <w:lastRenderedPageBreak/>
        <w:t xml:space="preserve">становила 13,0–17,7 шт. У найменш сприятливому 2018 році відмічена найбільша </w:t>
      </w:r>
      <w:proofErr w:type="spellStart"/>
      <w:r>
        <w:rPr>
          <w:sz w:val="28"/>
          <w:szCs w:val="28"/>
          <w:lang w:val="uk-UA"/>
        </w:rPr>
        <w:t>генотипова</w:t>
      </w:r>
      <w:proofErr w:type="spellEnd"/>
      <w:r>
        <w:rPr>
          <w:sz w:val="28"/>
          <w:szCs w:val="28"/>
          <w:lang w:val="uk-UA"/>
        </w:rPr>
        <w:t xml:space="preserve"> дисперсія (</w:t>
      </w:r>
      <w:r>
        <w:rPr>
          <w:bCs/>
          <w:i/>
          <w:sz w:val="28"/>
          <w:szCs w:val="28"/>
          <w:lang w:val="en-US" w:eastAsia="en-US"/>
        </w:rPr>
        <w:t>S</w:t>
      </w:r>
      <w:r>
        <w:rPr>
          <w:sz w:val="28"/>
          <w:szCs w:val="28"/>
          <w:vertAlign w:val="superscript"/>
          <w:lang w:val="uk-UA" w:eastAsia="en-US"/>
        </w:rPr>
        <w:t xml:space="preserve"> 2</w:t>
      </w:r>
      <w:r>
        <w:rPr>
          <w:sz w:val="28"/>
          <w:szCs w:val="28"/>
          <w:lang w:val="en-US" w:eastAsia="en-US"/>
        </w:rPr>
        <w:t>g</w:t>
      </w:r>
      <w:r>
        <w:rPr>
          <w:sz w:val="28"/>
          <w:szCs w:val="28"/>
          <w:lang w:val="uk-UA" w:eastAsia="en-US"/>
        </w:rPr>
        <w:t>= 5,00</w:t>
      </w:r>
      <w:r>
        <w:rPr>
          <w:sz w:val="28"/>
          <w:szCs w:val="28"/>
          <w:lang w:val="uk-UA"/>
        </w:rPr>
        <w:t>) та найвищий коефіцієнт варіації (</w:t>
      </w:r>
      <w:r>
        <w:rPr>
          <w:i/>
          <w:sz w:val="28"/>
          <w:szCs w:val="28"/>
          <w:lang w:val="uk-UA" w:eastAsia="en-US"/>
        </w:rPr>
        <w:t>V= 17,2 %</w:t>
      </w:r>
      <w:r>
        <w:rPr>
          <w:sz w:val="28"/>
          <w:szCs w:val="28"/>
          <w:lang w:val="uk-UA"/>
        </w:rPr>
        <w:t>). Це можна пояснити різною реакцією генотипів на несприятливі умови вирощування.  Варіювання даного показника у 2019 році було середнім (</w:t>
      </w:r>
      <w:r>
        <w:rPr>
          <w:i/>
          <w:sz w:val="28"/>
          <w:szCs w:val="28"/>
          <w:lang w:val="uk-UA" w:eastAsia="en-US"/>
        </w:rPr>
        <w:t>V= 12,7 %</w:t>
      </w:r>
      <w:r>
        <w:rPr>
          <w:sz w:val="28"/>
          <w:szCs w:val="28"/>
          <w:lang w:val="uk-UA"/>
        </w:rPr>
        <w:t>), тоді як у 2020 — незначним (</w:t>
      </w:r>
      <w:r>
        <w:rPr>
          <w:i/>
          <w:sz w:val="28"/>
          <w:szCs w:val="28"/>
          <w:lang w:val="uk-UA" w:eastAsia="en-US"/>
        </w:rPr>
        <w:t>V= 7,8 %</w:t>
      </w:r>
      <w:r>
        <w:rPr>
          <w:sz w:val="28"/>
          <w:szCs w:val="28"/>
          <w:lang w:val="uk-UA"/>
        </w:rPr>
        <w:t xml:space="preserve">). Середня за роки досліджень </w:t>
      </w:r>
      <w:proofErr w:type="spellStart"/>
      <w:r>
        <w:rPr>
          <w:sz w:val="28"/>
          <w:szCs w:val="28"/>
          <w:lang w:val="uk-UA"/>
        </w:rPr>
        <w:t>генотипова</w:t>
      </w:r>
      <w:proofErr w:type="spellEnd"/>
      <w:r>
        <w:rPr>
          <w:sz w:val="28"/>
          <w:szCs w:val="28"/>
          <w:lang w:val="uk-UA"/>
        </w:rPr>
        <w:t xml:space="preserve"> дисперсія становила 2,45.</w:t>
      </w:r>
      <w:r w:rsidR="0005138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Набагато вищі показники екологічної дисперсії— від </w:t>
      </w:r>
      <w:r>
        <w:rPr>
          <w:sz w:val="28"/>
          <w:szCs w:val="28"/>
          <w:lang w:val="uk-UA" w:eastAsia="en-US"/>
        </w:rPr>
        <w:t xml:space="preserve">1,56 у сорту Спадщина до 34,66 — у </w:t>
      </w:r>
      <w:proofErr w:type="spellStart"/>
      <w:r>
        <w:rPr>
          <w:sz w:val="28"/>
          <w:szCs w:val="28"/>
          <w:lang w:val="uk-UA" w:eastAsia="en-US"/>
        </w:rPr>
        <w:t>Нащадка</w:t>
      </w:r>
      <w:proofErr w:type="spellEnd"/>
      <w:r>
        <w:rPr>
          <w:sz w:val="28"/>
          <w:szCs w:val="28"/>
          <w:lang w:val="uk-UA" w:eastAsia="en-US"/>
        </w:rPr>
        <w:t>, що в середньому по всіх генотипах становило 15,3.</w:t>
      </w:r>
    </w:p>
    <w:p w14:paraId="394DA5FA" w14:textId="01A8C018" w:rsidR="007053E6" w:rsidRDefault="00051385" w:rsidP="00AF2E0A">
      <w:pPr>
        <w:pStyle w:val="11"/>
        <w:widowControl w:val="0"/>
        <w:spacing w:line="360" w:lineRule="auto"/>
        <w:ind w:firstLine="54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У</w:t>
      </w:r>
      <w:r w:rsidR="007053E6">
        <w:rPr>
          <w:bCs/>
          <w:sz w:val="28"/>
          <w:szCs w:val="28"/>
          <w:lang w:val="uk-UA"/>
        </w:rPr>
        <w:t>рожайність</w:t>
      </w:r>
      <w:r>
        <w:rPr>
          <w:bCs/>
          <w:sz w:val="28"/>
          <w:szCs w:val="28"/>
          <w:lang w:val="uk-UA"/>
        </w:rPr>
        <w:t xml:space="preserve"> </w:t>
      </w:r>
      <w:r w:rsidR="007053E6">
        <w:rPr>
          <w:bCs/>
          <w:sz w:val="28"/>
          <w:szCs w:val="28"/>
          <w:lang w:val="uk-UA"/>
        </w:rPr>
        <w:t>аналізованих сортозразків у 2018 році становила 0,71 – 3,86, у 2019 — 1,32–5,89, а у 2020 — 4,04–6,68 т/га.</w:t>
      </w:r>
    </w:p>
    <w:p w14:paraId="06EA3236" w14:textId="3A058AC0" w:rsidR="007053E6" w:rsidRPr="007053E6" w:rsidRDefault="00051385" w:rsidP="00AF2E0A">
      <w:pPr>
        <w:pStyle w:val="11"/>
        <w:widowControl w:val="0"/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="007053E6">
        <w:rPr>
          <w:sz w:val="28"/>
          <w:szCs w:val="28"/>
          <w:lang w:val="uk-UA"/>
        </w:rPr>
        <w:t>айкращим</w:t>
      </w:r>
      <w:r>
        <w:rPr>
          <w:sz w:val="28"/>
          <w:szCs w:val="28"/>
          <w:lang w:val="uk-UA"/>
        </w:rPr>
        <w:t xml:space="preserve"> </w:t>
      </w:r>
      <w:r w:rsidR="007053E6">
        <w:rPr>
          <w:sz w:val="28"/>
          <w:szCs w:val="28"/>
          <w:lang w:val="uk-UA"/>
        </w:rPr>
        <w:t>поєднанням пластичності та стабільності характеризуються сорти пшениці твердої ярої Династія та Спадщина.</w:t>
      </w:r>
    </w:p>
    <w:p w14:paraId="7F69C19E" w14:textId="77777777" w:rsidR="00051385" w:rsidRDefault="00051385" w:rsidP="00DE4B2C">
      <w:pPr>
        <w:pStyle w:val="11"/>
        <w:widowControl w:val="0"/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</w:p>
    <w:p w14:paraId="7E868208" w14:textId="41DE121D" w:rsidR="00003DDB" w:rsidRPr="00DE4B2C" w:rsidRDefault="004C3F02" w:rsidP="00DE4B2C">
      <w:pPr>
        <w:pStyle w:val="11"/>
        <w:widowControl w:val="0"/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  <w:r w:rsidRPr="00DE4B2C">
        <w:rPr>
          <w:b/>
          <w:sz w:val="28"/>
          <w:szCs w:val="28"/>
          <w:lang w:val="uk-UA"/>
        </w:rPr>
        <w:t>ЛІТЕРАТУРА</w:t>
      </w:r>
    </w:p>
    <w:p w14:paraId="0DB1E17B" w14:textId="3D214FC0" w:rsidR="004D0EC9" w:rsidRPr="00B415D9" w:rsidRDefault="004D0EC9" w:rsidP="004D0EC9">
      <w:pPr>
        <w:pStyle w:val="site-title"/>
        <w:numPr>
          <w:ilvl w:val="0"/>
          <w:numId w:val="13"/>
        </w:numPr>
        <w:shd w:val="clear" w:color="auto" w:fill="FFFFFF"/>
        <w:spacing w:before="0" w:after="0" w:line="360" w:lineRule="auto"/>
        <w:jc w:val="both"/>
        <w:rPr>
          <w:sz w:val="28"/>
          <w:szCs w:val="28"/>
        </w:rPr>
      </w:pPr>
      <w:bookmarkStart w:id="0" w:name="_ftn2"/>
      <w:r w:rsidRPr="00B415D9">
        <w:rPr>
          <w:sz w:val="28"/>
          <w:szCs w:val="28"/>
          <w:shd w:val="clear" w:color="auto" w:fill="FFFFFF"/>
          <w:lang w:val="uk-UA"/>
        </w:rPr>
        <w:t xml:space="preserve">Глобальна зміна клімату. </w:t>
      </w:r>
      <w:hyperlink r:id="rId14" w:history="1">
        <w:r w:rsidRPr="00051961">
          <w:rPr>
            <w:rStyle w:val="a6"/>
            <w:color w:val="000000" w:themeColor="text1"/>
            <w:sz w:val="28"/>
            <w:szCs w:val="28"/>
            <w:u w:val="none"/>
            <w:lang w:val="uk-UA"/>
          </w:rPr>
          <w:t>Міжрегіональний офіс захисних масивів дніпровських водосховищ</w:t>
        </w:r>
      </w:hyperlink>
      <w:r w:rsidRPr="004D0EC9">
        <w:rPr>
          <w:color w:val="000000" w:themeColor="text1"/>
          <w:sz w:val="28"/>
          <w:szCs w:val="28"/>
          <w:lang w:val="uk-UA"/>
        </w:rPr>
        <w:t xml:space="preserve">. </w:t>
      </w:r>
      <w:r w:rsidRPr="004D0EC9">
        <w:rPr>
          <w:color w:val="000000" w:themeColor="text1"/>
          <w:sz w:val="28"/>
          <w:szCs w:val="28"/>
        </w:rPr>
        <w:t>Державне агентство водних ресурсів України</w:t>
      </w:r>
      <w:r>
        <w:rPr>
          <w:color w:val="000000" w:themeColor="text1"/>
          <w:sz w:val="28"/>
          <w:szCs w:val="28"/>
          <w:lang w:val="uk-UA"/>
        </w:rPr>
        <w:t>.</w:t>
      </w:r>
      <w:r w:rsidRPr="004D0EC9">
        <w:rPr>
          <w:color w:val="333333"/>
          <w:sz w:val="28"/>
          <w:szCs w:val="28"/>
        </w:rPr>
        <w:t xml:space="preserve"> </w:t>
      </w:r>
      <w:r w:rsidRPr="00B415D9">
        <w:rPr>
          <w:sz w:val="28"/>
          <w:szCs w:val="28"/>
        </w:rPr>
        <w:t>Режим доступу</w:t>
      </w:r>
      <w:r w:rsidR="00290AF9">
        <w:rPr>
          <w:sz w:val="28"/>
          <w:szCs w:val="28"/>
          <w:lang w:val="uk-UA"/>
        </w:rPr>
        <w:t xml:space="preserve"> станом на 9.12.2020</w:t>
      </w:r>
      <w:r w:rsidRPr="00B415D9">
        <w:rPr>
          <w:sz w:val="28"/>
          <w:szCs w:val="28"/>
        </w:rPr>
        <w:t>:</w:t>
      </w:r>
      <w:r w:rsidRPr="00B415D9">
        <w:rPr>
          <w:sz w:val="28"/>
          <w:szCs w:val="28"/>
          <w:lang w:val="uk-UA"/>
        </w:rPr>
        <w:t xml:space="preserve"> https://www.mozmdv.gov.ua/osnovni-problemi-zmini-klimatu-ta-yih-vidobrazhennya-na-vodnih-resursah-2/</w:t>
      </w:r>
    </w:p>
    <w:p w14:paraId="2655CB07" w14:textId="2DF374DA" w:rsidR="00D42378" w:rsidRPr="004C3F02" w:rsidRDefault="00D42378" w:rsidP="00290AF9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4C3F02">
        <w:rPr>
          <w:rFonts w:ascii="Times New Roman" w:hAnsi="Times New Roman"/>
          <w:sz w:val="28"/>
          <w:szCs w:val="28"/>
        </w:rPr>
        <w:t xml:space="preserve">Як змінюється клімат в Україні. Режим доступу: </w:t>
      </w:r>
      <w:hyperlink r:id="rId15" w:history="1">
        <w:r w:rsidR="00D95FBB" w:rsidRPr="004C3F02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https://unfccc.int/process-and-meetings/transparency-and-reporting/ reporting-and-review-under-the-convention/greenhouse-gas-inventories-annex-i-parties/national-inventory-submissions-2019</w:t>
        </w:r>
      </w:hyperlink>
      <w:r w:rsidRPr="004C3F02">
        <w:rPr>
          <w:rFonts w:ascii="Times New Roman" w:hAnsi="Times New Roman"/>
          <w:sz w:val="28"/>
          <w:szCs w:val="28"/>
        </w:rPr>
        <w:t>.</w:t>
      </w:r>
    </w:p>
    <w:p w14:paraId="5F057D8D" w14:textId="1D22B5CF" w:rsidR="000A47B2" w:rsidRPr="00290AF9" w:rsidRDefault="00D7093A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Style w:val="af"/>
          <w:rFonts w:ascii="Times New Roman" w:hAnsi="Times New Roman"/>
          <w:i w:val="0"/>
          <w:iCs w:val="0"/>
          <w:sz w:val="28"/>
          <w:szCs w:val="28"/>
          <w:lang w:val="ru-RU"/>
        </w:rPr>
      </w:pPr>
      <w:r w:rsidRPr="00CD7AE2">
        <w:rPr>
          <w:rStyle w:val="af"/>
          <w:rFonts w:ascii="Times New Roman" w:hAnsi="Times New Roman"/>
          <w:i w:val="0"/>
          <w:iCs w:val="0"/>
          <w:color w:val="002060"/>
          <w:sz w:val="28"/>
          <w:szCs w:val="28"/>
        </w:rPr>
        <w:t xml:space="preserve"> </w:t>
      </w:r>
      <w:r w:rsidR="000A47B2"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Зміна клімату в Україні та світі: причини, наслідки та рішення для протидії. </w:t>
      </w:r>
      <w:proofErr w:type="spellStart"/>
      <w:r w:rsidR="000A47B2"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>Екодія</w:t>
      </w:r>
      <w:proofErr w:type="spellEnd"/>
      <w:r w:rsidR="000A47B2"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>.</w:t>
      </w:r>
      <w:r w:rsidR="000A47B2" w:rsidRPr="00290AF9">
        <w:rPr>
          <w:rFonts w:ascii="Times New Roman" w:hAnsi="Times New Roman"/>
          <w:sz w:val="28"/>
          <w:szCs w:val="28"/>
        </w:rPr>
        <w:t xml:space="preserve"> </w:t>
      </w:r>
      <w:r w:rsidR="000A47B2" w:rsidRPr="00290AF9">
        <w:rPr>
          <w:rStyle w:val="af"/>
          <w:rFonts w:ascii="Times New Roman" w:hAnsi="Times New Roman"/>
          <w:i w:val="0"/>
          <w:iCs w:val="0"/>
          <w:sz w:val="28"/>
          <w:szCs w:val="28"/>
          <w:lang w:val="ru-RU"/>
        </w:rPr>
        <w:t xml:space="preserve">Режим доступу станом на </w:t>
      </w:r>
      <w:r w:rsidR="00DE4B2C" w:rsidRPr="00290AF9">
        <w:rPr>
          <w:rStyle w:val="af"/>
          <w:rFonts w:ascii="Times New Roman" w:hAnsi="Times New Roman"/>
          <w:i w:val="0"/>
          <w:iCs w:val="0"/>
          <w:sz w:val="28"/>
          <w:szCs w:val="28"/>
          <w:lang w:val="ru-RU"/>
        </w:rPr>
        <w:t>2</w:t>
      </w:r>
      <w:r w:rsidR="000A47B2" w:rsidRPr="00290AF9">
        <w:rPr>
          <w:rStyle w:val="af"/>
          <w:rFonts w:ascii="Times New Roman" w:hAnsi="Times New Roman"/>
          <w:i w:val="0"/>
          <w:iCs w:val="0"/>
          <w:sz w:val="28"/>
          <w:szCs w:val="28"/>
          <w:lang w:val="ru-RU"/>
        </w:rPr>
        <w:t>.11.2020:</w:t>
      </w:r>
      <w:r w:rsidR="000A47B2"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</w:t>
      </w:r>
      <w:hyperlink r:id="rId16" w:history="1">
        <w:r w:rsidR="000A47B2" w:rsidRPr="00187590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https://ecoaction.org.ua/zmina-klimatu-ua-ta-svit.html</w:t>
        </w:r>
      </w:hyperlink>
      <w:r w:rsidR="000A47B2" w:rsidRPr="00290AF9">
        <w:rPr>
          <w:rStyle w:val="af"/>
          <w:rFonts w:ascii="Times New Roman" w:hAnsi="Times New Roman"/>
          <w:i w:val="0"/>
          <w:iCs w:val="0"/>
          <w:sz w:val="28"/>
          <w:szCs w:val="28"/>
          <w:lang w:val="ru-RU"/>
        </w:rPr>
        <w:t>.</w:t>
      </w:r>
    </w:p>
    <w:p w14:paraId="09377880" w14:textId="67FD058E" w:rsidR="00003DDB" w:rsidRPr="00290AF9" w:rsidRDefault="00003DDB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Style w:val="af"/>
          <w:rFonts w:ascii="Times New Roman" w:hAnsi="Times New Roman"/>
          <w:i w:val="0"/>
          <w:iCs w:val="0"/>
          <w:sz w:val="28"/>
          <w:szCs w:val="28"/>
        </w:rPr>
      </w:pPr>
      <w:r w:rsidRPr="00290AF9">
        <w:rPr>
          <w:rFonts w:ascii="Times New Roman" w:hAnsi="Times New Roman"/>
          <w:sz w:val="28"/>
          <w:szCs w:val="28"/>
        </w:rPr>
        <w:t>Рамкова конвенція Організації Об'єднаних Націй про зміну клімату. Статус Конвенції див.(</w:t>
      </w:r>
      <w:hyperlink r:id="rId17" w:tgtFrame="_blank" w:history="1">
        <w:r w:rsidRPr="00290AF9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995_d17</w:t>
        </w:r>
      </w:hyperlink>
      <w:r w:rsidRPr="00290AF9">
        <w:rPr>
          <w:rFonts w:ascii="Times New Roman" w:hAnsi="Times New Roman"/>
          <w:sz w:val="28"/>
          <w:szCs w:val="28"/>
        </w:rPr>
        <w:t xml:space="preserve">) </w:t>
      </w:r>
      <w:bookmarkStart w:id="1" w:name="o3"/>
      <w:bookmarkEnd w:id="1"/>
      <w:r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(Конвенцію ратифіковано Законом N </w:t>
      </w:r>
      <w:hyperlink r:id="rId18" w:tgtFrame="_blank" w:history="1">
        <w:r w:rsidRPr="00290AF9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435/96-ВР</w:t>
        </w:r>
      </w:hyperlink>
      <w:r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від 29.10.96,ВВР, 1996, N 50, ст.277</w:t>
      </w:r>
      <w:r w:rsidRPr="00290AF9">
        <w:rPr>
          <w:rStyle w:val="af"/>
          <w:rFonts w:ascii="Times New Roman" w:hAnsi="Times New Roman"/>
          <w:i w:val="0"/>
          <w:iCs w:val="0"/>
          <w:sz w:val="28"/>
          <w:szCs w:val="28"/>
          <w:lang w:val="ru-RU"/>
        </w:rPr>
        <w:t>. Режим доступу станом на 1.11.2020:</w:t>
      </w:r>
      <w:r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</w:t>
      </w:r>
      <w:hyperlink r:id="rId19" w:history="1">
        <w:r w:rsidRPr="00290AF9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https://zakon.rada.gov.ua/laws/show/995_044</w:t>
        </w:r>
      </w:hyperlink>
      <w:r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#Text</w:t>
      </w:r>
      <w:r w:rsidRPr="00290AF9">
        <w:rPr>
          <w:rStyle w:val="af"/>
          <w:rFonts w:ascii="Times New Roman" w:hAnsi="Times New Roman"/>
          <w:i w:val="0"/>
          <w:iCs w:val="0"/>
          <w:sz w:val="28"/>
          <w:szCs w:val="28"/>
          <w:lang w:val="ru-RU"/>
        </w:rPr>
        <w:t>.</w:t>
      </w:r>
      <w:r w:rsidRPr="00290AF9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</w:t>
      </w:r>
    </w:p>
    <w:p w14:paraId="1BC34C4C" w14:textId="6D1E9E01" w:rsidR="00A419C7" w:rsidRPr="00CD7AE2" w:rsidRDefault="00290AF9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color w:val="002060"/>
          <w:sz w:val="28"/>
          <w:szCs w:val="28"/>
        </w:rPr>
      </w:pPr>
      <w:r w:rsidRPr="00CD7AE2">
        <w:rPr>
          <w:rFonts w:ascii="Times New Roman" w:hAnsi="Times New Roman"/>
          <w:sz w:val="28"/>
          <w:szCs w:val="28"/>
        </w:rPr>
        <w:lastRenderedPageBreak/>
        <w:t xml:space="preserve">Польовий А.М., </w:t>
      </w:r>
      <w:proofErr w:type="spellStart"/>
      <w:r w:rsidRPr="00CD7AE2">
        <w:rPr>
          <w:rFonts w:ascii="Times New Roman" w:hAnsi="Times New Roman"/>
          <w:sz w:val="28"/>
          <w:szCs w:val="28"/>
        </w:rPr>
        <w:t>Божко</w:t>
      </w:r>
      <w:proofErr w:type="spellEnd"/>
      <w:r w:rsidRPr="00CD7AE2">
        <w:rPr>
          <w:rFonts w:ascii="Times New Roman" w:hAnsi="Times New Roman"/>
          <w:sz w:val="28"/>
          <w:szCs w:val="28"/>
        </w:rPr>
        <w:t xml:space="preserve"> Л.Ю., </w:t>
      </w:r>
      <w:proofErr w:type="spellStart"/>
      <w:r w:rsidRPr="00CD7AE2">
        <w:rPr>
          <w:rFonts w:ascii="Times New Roman" w:hAnsi="Times New Roman"/>
          <w:sz w:val="28"/>
          <w:szCs w:val="28"/>
        </w:rPr>
        <w:t>Вольвач</w:t>
      </w:r>
      <w:proofErr w:type="spellEnd"/>
      <w:r w:rsidRPr="00CD7AE2">
        <w:rPr>
          <w:rFonts w:ascii="Times New Roman" w:hAnsi="Times New Roman"/>
          <w:sz w:val="28"/>
          <w:szCs w:val="28"/>
        </w:rPr>
        <w:t xml:space="preserve"> О.В.</w:t>
      </w:r>
      <w:r>
        <w:rPr>
          <w:rFonts w:ascii="Times New Roman" w:hAnsi="Times New Roman"/>
          <w:sz w:val="28"/>
          <w:szCs w:val="28"/>
        </w:rPr>
        <w:t xml:space="preserve"> </w:t>
      </w:r>
      <w:r w:rsidR="00A419C7" w:rsidRPr="00CD7AE2">
        <w:rPr>
          <w:rFonts w:ascii="Times New Roman" w:hAnsi="Times New Roman"/>
          <w:sz w:val="28"/>
          <w:szCs w:val="28"/>
        </w:rPr>
        <w:t>Основи агрометеорології: Підручник</w:t>
      </w:r>
      <w:r>
        <w:rPr>
          <w:rFonts w:ascii="Times New Roman" w:hAnsi="Times New Roman"/>
          <w:sz w:val="28"/>
          <w:szCs w:val="28"/>
        </w:rPr>
        <w:t>.</w:t>
      </w:r>
      <w:r w:rsidR="00A419C7" w:rsidRPr="00CD7AE2">
        <w:rPr>
          <w:rFonts w:ascii="Times New Roman" w:hAnsi="Times New Roman"/>
          <w:sz w:val="28"/>
          <w:szCs w:val="28"/>
        </w:rPr>
        <w:t xml:space="preserve"> Одеський державний екологічний університет</w:t>
      </w:r>
      <w:r>
        <w:rPr>
          <w:rFonts w:ascii="Times New Roman" w:hAnsi="Times New Roman"/>
          <w:sz w:val="28"/>
          <w:szCs w:val="28"/>
        </w:rPr>
        <w:t>.</w:t>
      </w:r>
      <w:r w:rsidR="00A419C7" w:rsidRPr="00CD7AE2">
        <w:rPr>
          <w:rFonts w:ascii="Times New Roman" w:hAnsi="Times New Roman"/>
          <w:sz w:val="28"/>
          <w:szCs w:val="28"/>
        </w:rPr>
        <w:t xml:space="preserve"> Одеса: </w:t>
      </w:r>
      <w:proofErr w:type="spellStart"/>
      <w:r w:rsidR="00A419C7" w:rsidRPr="00CD7AE2">
        <w:rPr>
          <w:rFonts w:ascii="Times New Roman" w:hAnsi="Times New Roman"/>
          <w:sz w:val="28"/>
          <w:szCs w:val="28"/>
        </w:rPr>
        <w:t>Видництво</w:t>
      </w:r>
      <w:proofErr w:type="spellEnd"/>
      <w:r w:rsidR="00A419C7" w:rsidRPr="00CD7AE2">
        <w:rPr>
          <w:rFonts w:ascii="Times New Roman" w:hAnsi="Times New Roman"/>
          <w:sz w:val="28"/>
          <w:szCs w:val="28"/>
        </w:rPr>
        <w:t xml:space="preserve"> ТЕС, 2012. 250</w:t>
      </w:r>
      <w:r w:rsidR="00D95FBB">
        <w:rPr>
          <w:rFonts w:ascii="Times New Roman" w:hAnsi="Times New Roman"/>
          <w:sz w:val="28"/>
          <w:szCs w:val="28"/>
        </w:rPr>
        <w:t xml:space="preserve"> </w:t>
      </w:r>
      <w:r w:rsidR="00A419C7" w:rsidRPr="00CD7AE2"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4485B786" w14:textId="055D7358" w:rsidR="00A419C7" w:rsidRPr="00290AF9" w:rsidRDefault="00290AF9" w:rsidP="00290AF9">
      <w:pPr>
        <w:numPr>
          <w:ilvl w:val="0"/>
          <w:numId w:val="13"/>
        </w:numPr>
        <w:shd w:val="clear" w:color="auto" w:fill="FFFFFF"/>
        <w:tabs>
          <w:tab w:val="num" w:pos="426"/>
        </w:tabs>
        <w:spacing w:line="360" w:lineRule="auto"/>
        <w:jc w:val="both"/>
        <w:rPr>
          <w:bCs/>
          <w:spacing w:val="-6"/>
          <w:sz w:val="28"/>
          <w:szCs w:val="28"/>
          <w:lang w:val="uk-UA"/>
        </w:rPr>
      </w:pPr>
      <w:proofErr w:type="spellStart"/>
      <w:r w:rsidRPr="00290AF9">
        <w:rPr>
          <w:bCs/>
          <w:spacing w:val="-6"/>
          <w:sz w:val="28"/>
          <w:szCs w:val="28"/>
          <w:lang w:val="uk-UA"/>
        </w:rPr>
        <w:t>Примак</w:t>
      </w:r>
      <w:proofErr w:type="spellEnd"/>
      <w:r w:rsidRPr="00290AF9">
        <w:rPr>
          <w:bCs/>
          <w:spacing w:val="-6"/>
          <w:sz w:val="28"/>
          <w:szCs w:val="28"/>
          <w:lang w:val="uk-UA"/>
        </w:rPr>
        <w:t xml:space="preserve"> І.Д., Польовий А.М., Гамалій І.П., </w:t>
      </w:r>
      <w:proofErr w:type="spellStart"/>
      <w:r w:rsidRPr="00290AF9">
        <w:rPr>
          <w:bCs/>
          <w:spacing w:val="-6"/>
          <w:sz w:val="28"/>
          <w:szCs w:val="28"/>
          <w:lang w:val="uk-UA"/>
        </w:rPr>
        <w:t>Демидась</w:t>
      </w:r>
      <w:proofErr w:type="spellEnd"/>
      <w:r w:rsidRPr="00290AF9">
        <w:rPr>
          <w:bCs/>
          <w:spacing w:val="-6"/>
          <w:sz w:val="28"/>
          <w:szCs w:val="28"/>
          <w:lang w:val="uk-UA"/>
        </w:rPr>
        <w:t xml:space="preserve"> Г.І., </w:t>
      </w:r>
      <w:proofErr w:type="spellStart"/>
      <w:r w:rsidRPr="00290AF9">
        <w:rPr>
          <w:bCs/>
          <w:spacing w:val="-6"/>
          <w:sz w:val="28"/>
          <w:szCs w:val="28"/>
          <w:lang w:val="uk-UA"/>
        </w:rPr>
        <w:t>Карпук</w:t>
      </w:r>
      <w:proofErr w:type="spellEnd"/>
      <w:r w:rsidRPr="00290AF9">
        <w:rPr>
          <w:bCs/>
          <w:spacing w:val="-6"/>
          <w:sz w:val="28"/>
          <w:szCs w:val="28"/>
          <w:lang w:val="uk-UA"/>
        </w:rPr>
        <w:t xml:space="preserve"> Л.М., </w:t>
      </w:r>
      <w:proofErr w:type="spellStart"/>
      <w:r w:rsidRPr="00290AF9">
        <w:rPr>
          <w:bCs/>
          <w:spacing w:val="-6"/>
          <w:sz w:val="28"/>
          <w:szCs w:val="28"/>
          <w:lang w:val="uk-UA"/>
        </w:rPr>
        <w:t>Вахній</w:t>
      </w:r>
      <w:proofErr w:type="spellEnd"/>
      <w:r w:rsidRPr="00290AF9">
        <w:rPr>
          <w:bCs/>
          <w:spacing w:val="-6"/>
          <w:sz w:val="28"/>
          <w:szCs w:val="28"/>
          <w:lang w:val="uk-UA"/>
        </w:rPr>
        <w:t xml:space="preserve"> С.П., Скрипник О.А., Панченко О.Б.</w:t>
      </w:r>
      <w:r>
        <w:rPr>
          <w:bCs/>
          <w:spacing w:val="-6"/>
          <w:sz w:val="28"/>
          <w:szCs w:val="28"/>
          <w:lang w:val="uk-UA"/>
        </w:rPr>
        <w:t xml:space="preserve"> </w:t>
      </w:r>
      <w:r w:rsidR="00A419C7" w:rsidRPr="00290AF9">
        <w:rPr>
          <w:bCs/>
          <w:spacing w:val="-6"/>
          <w:sz w:val="28"/>
          <w:szCs w:val="28"/>
          <w:lang w:val="uk-UA"/>
        </w:rPr>
        <w:t>Агрометеорологія. Вінниця ТОВ «</w:t>
      </w:r>
      <w:proofErr w:type="spellStart"/>
      <w:r w:rsidR="00A419C7" w:rsidRPr="00290AF9">
        <w:rPr>
          <w:bCs/>
          <w:spacing w:val="-6"/>
          <w:sz w:val="28"/>
          <w:szCs w:val="28"/>
          <w:lang w:val="uk-UA"/>
        </w:rPr>
        <w:t>Нілан</w:t>
      </w:r>
      <w:proofErr w:type="spellEnd"/>
      <w:r w:rsidR="00A419C7" w:rsidRPr="00290AF9">
        <w:rPr>
          <w:bCs/>
          <w:spacing w:val="-6"/>
          <w:sz w:val="28"/>
          <w:szCs w:val="28"/>
          <w:lang w:val="uk-UA"/>
        </w:rPr>
        <w:t xml:space="preserve"> - ЛТД». 2016.  576</w:t>
      </w:r>
      <w:r w:rsidR="00D95FBB">
        <w:rPr>
          <w:bCs/>
          <w:spacing w:val="-6"/>
          <w:sz w:val="28"/>
          <w:szCs w:val="28"/>
          <w:lang w:val="uk-UA"/>
        </w:rPr>
        <w:t xml:space="preserve"> </w:t>
      </w:r>
      <w:r w:rsidR="00A419C7" w:rsidRPr="00290AF9">
        <w:rPr>
          <w:bCs/>
          <w:spacing w:val="-6"/>
          <w:sz w:val="28"/>
          <w:szCs w:val="28"/>
          <w:lang w:val="uk-UA"/>
        </w:rPr>
        <w:t>с.</w:t>
      </w:r>
      <w:r w:rsidRPr="00290AF9">
        <w:rPr>
          <w:bCs/>
          <w:spacing w:val="-6"/>
          <w:sz w:val="28"/>
          <w:szCs w:val="28"/>
          <w:lang w:val="uk-UA"/>
        </w:rPr>
        <w:t xml:space="preserve"> </w:t>
      </w:r>
    </w:p>
    <w:p w14:paraId="1A084E6E" w14:textId="4AA07E8E" w:rsidR="00A419C7" w:rsidRPr="00187590" w:rsidRDefault="00187590" w:rsidP="00290AF9">
      <w:pPr>
        <w:numPr>
          <w:ilvl w:val="0"/>
          <w:numId w:val="13"/>
        </w:numPr>
        <w:shd w:val="clear" w:color="auto" w:fill="FFFFFF"/>
        <w:tabs>
          <w:tab w:val="num" w:pos="426"/>
        </w:tabs>
        <w:spacing w:line="360" w:lineRule="auto"/>
        <w:jc w:val="both"/>
        <w:rPr>
          <w:bCs/>
          <w:spacing w:val="-6"/>
          <w:sz w:val="28"/>
          <w:szCs w:val="28"/>
          <w:lang w:val="uk-UA"/>
        </w:rPr>
      </w:pPr>
      <w:proofErr w:type="spellStart"/>
      <w:r w:rsidRPr="00290AF9">
        <w:rPr>
          <w:bCs/>
          <w:spacing w:val="-6"/>
          <w:sz w:val="28"/>
          <w:szCs w:val="28"/>
          <w:lang w:val="uk-UA"/>
        </w:rPr>
        <w:t>Примак</w:t>
      </w:r>
      <w:proofErr w:type="spellEnd"/>
      <w:r w:rsidRPr="00187590">
        <w:rPr>
          <w:bCs/>
          <w:spacing w:val="-6"/>
          <w:sz w:val="28"/>
          <w:szCs w:val="28"/>
          <w:lang w:val="uk-UA"/>
        </w:rPr>
        <w:t xml:space="preserve"> </w:t>
      </w:r>
      <w:r w:rsidRPr="00290AF9">
        <w:rPr>
          <w:bCs/>
          <w:spacing w:val="-6"/>
          <w:sz w:val="28"/>
          <w:szCs w:val="28"/>
          <w:lang w:val="uk-UA"/>
        </w:rPr>
        <w:t>І.Д., Польовий</w:t>
      </w:r>
      <w:r w:rsidRPr="00187590">
        <w:rPr>
          <w:bCs/>
          <w:spacing w:val="-6"/>
          <w:sz w:val="28"/>
          <w:szCs w:val="28"/>
          <w:lang w:val="uk-UA"/>
        </w:rPr>
        <w:t xml:space="preserve"> </w:t>
      </w:r>
      <w:r w:rsidRPr="00290AF9">
        <w:rPr>
          <w:bCs/>
          <w:spacing w:val="-6"/>
          <w:sz w:val="28"/>
          <w:szCs w:val="28"/>
          <w:lang w:val="uk-UA"/>
        </w:rPr>
        <w:t>А.М., Гамалій І.П.</w:t>
      </w:r>
      <w:r>
        <w:rPr>
          <w:bCs/>
          <w:spacing w:val="-6"/>
          <w:sz w:val="28"/>
          <w:szCs w:val="28"/>
          <w:lang w:val="uk-UA"/>
        </w:rPr>
        <w:t xml:space="preserve"> </w:t>
      </w:r>
      <w:r w:rsidR="00A419C7" w:rsidRPr="00290AF9">
        <w:rPr>
          <w:bCs/>
          <w:spacing w:val="-6"/>
          <w:sz w:val="28"/>
          <w:szCs w:val="28"/>
          <w:lang w:val="uk-UA"/>
        </w:rPr>
        <w:t>Сільськогосподарська метеорологія і кліматологія</w:t>
      </w:r>
      <w:r>
        <w:rPr>
          <w:bCs/>
          <w:spacing w:val="-6"/>
          <w:sz w:val="28"/>
          <w:szCs w:val="28"/>
          <w:lang w:val="uk-UA"/>
        </w:rPr>
        <w:t>.</w:t>
      </w:r>
      <w:r w:rsidR="00A419C7" w:rsidRPr="00187590">
        <w:rPr>
          <w:bCs/>
          <w:spacing w:val="-6"/>
          <w:sz w:val="28"/>
          <w:szCs w:val="28"/>
          <w:lang w:val="uk-UA"/>
        </w:rPr>
        <w:t xml:space="preserve"> Біла Церква. 2008. 488</w:t>
      </w:r>
      <w:r w:rsidR="00D95FBB">
        <w:rPr>
          <w:bCs/>
          <w:spacing w:val="-6"/>
          <w:sz w:val="28"/>
          <w:szCs w:val="28"/>
          <w:lang w:val="uk-UA"/>
        </w:rPr>
        <w:t xml:space="preserve"> </w:t>
      </w:r>
      <w:r w:rsidR="00A419C7" w:rsidRPr="00187590">
        <w:rPr>
          <w:bCs/>
          <w:spacing w:val="-6"/>
          <w:sz w:val="28"/>
          <w:szCs w:val="28"/>
          <w:lang w:val="uk-UA"/>
        </w:rPr>
        <w:t>с.</w:t>
      </w:r>
      <w:r w:rsidR="00290AF9" w:rsidRPr="00290AF9">
        <w:rPr>
          <w:bCs/>
          <w:spacing w:val="-6"/>
          <w:sz w:val="28"/>
          <w:szCs w:val="28"/>
          <w:lang w:val="uk-UA"/>
        </w:rPr>
        <w:t xml:space="preserve"> </w:t>
      </w:r>
    </w:p>
    <w:p w14:paraId="70CB0228" w14:textId="53C6393D" w:rsidR="00F610A2" w:rsidRPr="00187590" w:rsidRDefault="00F610A2" w:rsidP="00F610A2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color w:val="002060"/>
          <w:sz w:val="28"/>
          <w:szCs w:val="28"/>
        </w:rPr>
      </w:pPr>
      <w:r w:rsidRPr="00CD7AE2">
        <w:rPr>
          <w:rFonts w:ascii="Times New Roman" w:hAnsi="Times New Roman"/>
          <w:sz w:val="28"/>
          <w:szCs w:val="28"/>
        </w:rPr>
        <w:t>М</w:t>
      </w:r>
      <w:r w:rsidR="00187590" w:rsidRPr="00CD7AE2">
        <w:rPr>
          <w:rFonts w:ascii="Times New Roman" w:hAnsi="Times New Roman"/>
          <w:sz w:val="28"/>
          <w:szCs w:val="28"/>
        </w:rPr>
        <w:t>орозов</w:t>
      </w:r>
      <w:r w:rsidRPr="00CD7AE2">
        <w:rPr>
          <w:rFonts w:ascii="Times New Roman" w:hAnsi="Times New Roman"/>
          <w:sz w:val="28"/>
          <w:szCs w:val="28"/>
        </w:rPr>
        <w:t xml:space="preserve"> О. В.</w:t>
      </w:r>
      <w:r w:rsidR="00187590">
        <w:rPr>
          <w:rFonts w:ascii="Times New Roman" w:hAnsi="Times New Roman"/>
          <w:sz w:val="28"/>
          <w:szCs w:val="28"/>
        </w:rPr>
        <w:t>,</w:t>
      </w:r>
      <w:r w:rsidRPr="00CD7AE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D7AE2">
        <w:rPr>
          <w:rFonts w:ascii="Times New Roman" w:hAnsi="Times New Roman"/>
          <w:sz w:val="28"/>
          <w:szCs w:val="28"/>
        </w:rPr>
        <w:t>Б</w:t>
      </w:r>
      <w:r w:rsidR="00187590" w:rsidRPr="00CD7AE2">
        <w:rPr>
          <w:rFonts w:ascii="Times New Roman" w:hAnsi="Times New Roman"/>
          <w:sz w:val="28"/>
          <w:szCs w:val="28"/>
        </w:rPr>
        <w:t>езніцька</w:t>
      </w:r>
      <w:proofErr w:type="spellEnd"/>
      <w:r w:rsidRPr="00CD7AE2">
        <w:rPr>
          <w:rFonts w:ascii="Times New Roman" w:hAnsi="Times New Roman"/>
          <w:sz w:val="28"/>
          <w:szCs w:val="28"/>
        </w:rPr>
        <w:t xml:space="preserve"> Н.В., Н</w:t>
      </w:r>
      <w:r w:rsidR="00187590" w:rsidRPr="00CD7AE2">
        <w:rPr>
          <w:rFonts w:ascii="Times New Roman" w:hAnsi="Times New Roman"/>
          <w:sz w:val="28"/>
          <w:szCs w:val="28"/>
        </w:rPr>
        <w:t>естеренко</w:t>
      </w:r>
      <w:r w:rsidRPr="00CD7AE2">
        <w:rPr>
          <w:rFonts w:ascii="Times New Roman" w:hAnsi="Times New Roman"/>
          <w:sz w:val="28"/>
          <w:szCs w:val="28"/>
        </w:rPr>
        <w:t xml:space="preserve"> В.П., </w:t>
      </w:r>
      <w:proofErr w:type="spellStart"/>
      <w:r w:rsidRPr="00CD7AE2">
        <w:rPr>
          <w:rFonts w:ascii="Times New Roman" w:hAnsi="Times New Roman"/>
          <w:sz w:val="28"/>
          <w:szCs w:val="28"/>
        </w:rPr>
        <w:t>П</w:t>
      </w:r>
      <w:r w:rsidR="00187590" w:rsidRPr="00CD7AE2">
        <w:rPr>
          <w:rFonts w:ascii="Times New Roman" w:hAnsi="Times New Roman"/>
          <w:sz w:val="28"/>
          <w:szCs w:val="28"/>
        </w:rPr>
        <w:t>ічура</w:t>
      </w:r>
      <w:proofErr w:type="spellEnd"/>
      <w:r w:rsidRPr="00CD7AE2">
        <w:rPr>
          <w:rFonts w:ascii="Times New Roman" w:hAnsi="Times New Roman"/>
          <w:sz w:val="28"/>
          <w:szCs w:val="28"/>
        </w:rPr>
        <w:t xml:space="preserve"> В.І. Формування урожайності озимої пшениці залежно від кліматичних змін (на прикладі Херсонської області). </w:t>
      </w:r>
      <w:r w:rsidRPr="00D95FBB">
        <w:rPr>
          <w:rFonts w:ascii="Times New Roman" w:hAnsi="Times New Roman"/>
          <w:i/>
          <w:sz w:val="28"/>
          <w:szCs w:val="28"/>
        </w:rPr>
        <w:t>Таврійський науковий вісник</w:t>
      </w:r>
      <w:r w:rsidR="00187590">
        <w:rPr>
          <w:rFonts w:ascii="Times New Roman" w:hAnsi="Times New Roman"/>
          <w:sz w:val="28"/>
          <w:szCs w:val="28"/>
        </w:rPr>
        <w:t>. 2014.</w:t>
      </w:r>
      <w:r w:rsidRPr="00CD7AE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D7AE2">
        <w:rPr>
          <w:rFonts w:ascii="Times New Roman" w:hAnsi="Times New Roman"/>
          <w:sz w:val="28"/>
          <w:szCs w:val="28"/>
        </w:rPr>
        <w:t>Вип</w:t>
      </w:r>
      <w:proofErr w:type="spellEnd"/>
      <w:r w:rsidRPr="00CD7AE2">
        <w:rPr>
          <w:rFonts w:ascii="Times New Roman" w:hAnsi="Times New Roman"/>
          <w:sz w:val="28"/>
          <w:szCs w:val="28"/>
        </w:rPr>
        <w:t>. 88, с. 146–152.</w:t>
      </w:r>
    </w:p>
    <w:p w14:paraId="15E428D1" w14:textId="3368A885" w:rsidR="00A419C7" w:rsidRPr="00CD7AE2" w:rsidRDefault="00CD7AE2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color w:val="002060"/>
          <w:sz w:val="28"/>
          <w:szCs w:val="28"/>
        </w:rPr>
      </w:pPr>
      <w:proofErr w:type="spellStart"/>
      <w:r w:rsidRPr="00CD7AE2">
        <w:rPr>
          <w:rFonts w:ascii="Times New Roman" w:hAnsi="Times New Roman"/>
          <w:sz w:val="28"/>
          <w:szCs w:val="28"/>
        </w:rPr>
        <w:t>К</w:t>
      </w:r>
      <w:r w:rsidR="00C34841" w:rsidRPr="00CD7AE2">
        <w:rPr>
          <w:rFonts w:ascii="Times New Roman" w:hAnsi="Times New Roman"/>
          <w:sz w:val="28"/>
          <w:szCs w:val="28"/>
        </w:rPr>
        <w:t>очмарский</w:t>
      </w:r>
      <w:proofErr w:type="spellEnd"/>
      <w:r w:rsidR="00C34841" w:rsidRPr="00CD7AE2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 xml:space="preserve">В., </w:t>
      </w:r>
      <w:proofErr w:type="spellStart"/>
      <w:r w:rsidRPr="00CD7AE2">
        <w:rPr>
          <w:rFonts w:ascii="Times New Roman" w:hAnsi="Times New Roman"/>
          <w:sz w:val="28"/>
          <w:szCs w:val="28"/>
        </w:rPr>
        <w:t>С</w:t>
      </w:r>
      <w:r w:rsidR="00C34841" w:rsidRPr="00CD7AE2">
        <w:rPr>
          <w:rFonts w:ascii="Times New Roman" w:hAnsi="Times New Roman"/>
          <w:sz w:val="28"/>
          <w:szCs w:val="28"/>
        </w:rPr>
        <w:t>оленая</w:t>
      </w:r>
      <w:proofErr w:type="spellEnd"/>
      <w:r w:rsidR="00C34841" w:rsidRPr="00CD7AE2">
        <w:rPr>
          <w:rFonts w:ascii="Times New Roman" w:hAnsi="Times New Roman"/>
          <w:sz w:val="28"/>
          <w:szCs w:val="28"/>
        </w:rPr>
        <w:t xml:space="preserve">, </w:t>
      </w:r>
      <w:r w:rsidRPr="00CD7AE2">
        <w:rPr>
          <w:rFonts w:ascii="Times New Roman" w:hAnsi="Times New Roman"/>
          <w:sz w:val="28"/>
          <w:szCs w:val="28"/>
        </w:rPr>
        <w:t>В., Х</w:t>
      </w:r>
      <w:r w:rsidR="00C34841" w:rsidRPr="00CD7AE2">
        <w:rPr>
          <w:rFonts w:ascii="Times New Roman" w:hAnsi="Times New Roman"/>
          <w:sz w:val="28"/>
          <w:szCs w:val="28"/>
        </w:rPr>
        <w:t>оменко</w:t>
      </w:r>
      <w:r w:rsidRPr="00CD7AE2">
        <w:rPr>
          <w:rFonts w:ascii="Times New Roman" w:hAnsi="Times New Roman"/>
          <w:sz w:val="28"/>
          <w:szCs w:val="28"/>
        </w:rPr>
        <w:t xml:space="preserve">, В. </w:t>
      </w:r>
      <w:proofErr w:type="spellStart"/>
      <w:r w:rsidRPr="00CD7AE2">
        <w:rPr>
          <w:rFonts w:ascii="Times New Roman" w:hAnsi="Times New Roman"/>
          <w:sz w:val="28"/>
          <w:szCs w:val="28"/>
        </w:rPr>
        <w:t>Яровая</w:t>
      </w:r>
      <w:proofErr w:type="spellEnd"/>
      <w:r w:rsidRPr="00CD7AE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D7AE2">
        <w:rPr>
          <w:rFonts w:ascii="Times New Roman" w:hAnsi="Times New Roman"/>
          <w:sz w:val="28"/>
          <w:szCs w:val="28"/>
        </w:rPr>
        <w:t>пшеница</w:t>
      </w:r>
      <w:proofErr w:type="spellEnd"/>
      <w:r w:rsidRPr="00CD7AE2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CD7AE2">
        <w:rPr>
          <w:rFonts w:ascii="Times New Roman" w:hAnsi="Times New Roman"/>
          <w:sz w:val="28"/>
          <w:szCs w:val="28"/>
        </w:rPr>
        <w:t>адаптивность</w:t>
      </w:r>
      <w:proofErr w:type="spellEnd"/>
      <w:r w:rsidRPr="00CD7AE2">
        <w:rPr>
          <w:rFonts w:ascii="Times New Roman" w:hAnsi="Times New Roman"/>
          <w:sz w:val="28"/>
          <w:szCs w:val="28"/>
        </w:rPr>
        <w:t xml:space="preserve"> к </w:t>
      </w:r>
      <w:proofErr w:type="spellStart"/>
      <w:r w:rsidRPr="00CD7AE2">
        <w:rPr>
          <w:rFonts w:ascii="Times New Roman" w:hAnsi="Times New Roman"/>
          <w:sz w:val="28"/>
          <w:szCs w:val="28"/>
        </w:rPr>
        <w:t>стрессам</w:t>
      </w:r>
      <w:proofErr w:type="spellEnd"/>
      <w:r w:rsidRPr="00CD7AE2">
        <w:rPr>
          <w:rFonts w:ascii="Times New Roman" w:hAnsi="Times New Roman"/>
          <w:sz w:val="28"/>
          <w:szCs w:val="28"/>
        </w:rPr>
        <w:t xml:space="preserve">.  </w:t>
      </w:r>
      <w:r w:rsidR="00C34841" w:rsidRPr="00CD7AE2">
        <w:rPr>
          <w:rFonts w:ascii="Times New Roman" w:hAnsi="Times New Roman"/>
          <w:sz w:val="28"/>
          <w:szCs w:val="28"/>
        </w:rPr>
        <w:t>2011</w:t>
      </w:r>
      <w:r w:rsidR="00C34841">
        <w:rPr>
          <w:rFonts w:ascii="Times New Roman" w:hAnsi="Times New Roman"/>
          <w:sz w:val="28"/>
          <w:szCs w:val="28"/>
        </w:rPr>
        <w:t xml:space="preserve">. </w:t>
      </w:r>
      <w:r w:rsidRPr="00D95FBB">
        <w:rPr>
          <w:rFonts w:ascii="Times New Roman" w:hAnsi="Times New Roman"/>
          <w:i/>
          <w:sz w:val="28"/>
          <w:szCs w:val="28"/>
        </w:rPr>
        <w:t>Зерно</w:t>
      </w:r>
      <w:r w:rsidRPr="00CD7AE2">
        <w:rPr>
          <w:rFonts w:ascii="Times New Roman" w:hAnsi="Times New Roman"/>
          <w:sz w:val="28"/>
          <w:szCs w:val="28"/>
        </w:rPr>
        <w:t>, № 12, с. 14–17.</w:t>
      </w:r>
    </w:p>
    <w:p w14:paraId="4E3728A6" w14:textId="4F4AC67E" w:rsidR="00CD7AE2" w:rsidRPr="00CD7AE2" w:rsidRDefault="00CD7AE2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color w:val="002060"/>
          <w:sz w:val="28"/>
          <w:szCs w:val="28"/>
        </w:rPr>
      </w:pPr>
      <w:r w:rsidRPr="00CD7AE2">
        <w:rPr>
          <w:rFonts w:ascii="Times New Roman" w:hAnsi="Times New Roman"/>
          <w:sz w:val="28"/>
          <w:szCs w:val="28"/>
        </w:rPr>
        <w:t>Б</w:t>
      </w:r>
      <w:r w:rsidR="00C37739" w:rsidRPr="00CD7AE2">
        <w:rPr>
          <w:rFonts w:ascii="Times New Roman" w:hAnsi="Times New Roman"/>
          <w:sz w:val="28"/>
          <w:szCs w:val="28"/>
        </w:rPr>
        <w:t>узинний</w:t>
      </w:r>
      <w:r w:rsidRPr="00CD7AE2">
        <w:rPr>
          <w:rFonts w:ascii="Times New Roman" w:hAnsi="Times New Roman"/>
          <w:sz w:val="28"/>
          <w:szCs w:val="28"/>
        </w:rPr>
        <w:t xml:space="preserve">, М. В. Реакція генотипів озимої пшениці м’якої на стресові умови вегетації при підживленні рослин у різні фази розвитку.  </w:t>
      </w:r>
      <w:r w:rsidRPr="00D95FBB">
        <w:rPr>
          <w:rFonts w:ascii="Times New Roman" w:hAnsi="Times New Roman"/>
          <w:i/>
          <w:sz w:val="28"/>
          <w:szCs w:val="28"/>
        </w:rPr>
        <w:t>Вісник Сумського національного аграрного університету. Серія «Агрономія і біологія».</w:t>
      </w:r>
      <w:r w:rsidRPr="00CD7AE2">
        <w:rPr>
          <w:rFonts w:ascii="Times New Roman" w:hAnsi="Times New Roman"/>
          <w:sz w:val="28"/>
          <w:szCs w:val="28"/>
        </w:rPr>
        <w:t xml:space="preserve"> </w:t>
      </w:r>
      <w:r w:rsidR="00C37739" w:rsidRPr="00CD7AE2">
        <w:rPr>
          <w:rFonts w:ascii="Times New Roman" w:hAnsi="Times New Roman"/>
          <w:sz w:val="28"/>
          <w:szCs w:val="28"/>
        </w:rPr>
        <w:t>2014</w:t>
      </w:r>
      <w:r w:rsidR="00C3773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D7AE2">
        <w:rPr>
          <w:rFonts w:ascii="Times New Roman" w:hAnsi="Times New Roman"/>
          <w:sz w:val="28"/>
          <w:szCs w:val="28"/>
        </w:rPr>
        <w:t>Вип</w:t>
      </w:r>
      <w:proofErr w:type="spellEnd"/>
      <w:r w:rsidRPr="00CD7AE2">
        <w:rPr>
          <w:rFonts w:ascii="Times New Roman" w:hAnsi="Times New Roman"/>
          <w:sz w:val="28"/>
          <w:szCs w:val="28"/>
        </w:rPr>
        <w:t>. 3 (27). с. 192–196.</w:t>
      </w:r>
    </w:p>
    <w:p w14:paraId="4D4BF64E" w14:textId="5747435D" w:rsidR="00CD7AE2" w:rsidRPr="00CD7AE2" w:rsidRDefault="00C37739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D7AE2">
        <w:rPr>
          <w:rFonts w:ascii="Times New Roman" w:hAnsi="Times New Roman"/>
          <w:sz w:val="28"/>
          <w:szCs w:val="28"/>
        </w:rPr>
        <w:t>Примак</w:t>
      </w:r>
      <w:proofErr w:type="spellEnd"/>
      <w:r w:rsidRPr="00C37739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>І.Д., Гамалій</w:t>
      </w:r>
      <w:r w:rsidRPr="00C37739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>І.П., Панченко</w:t>
      </w:r>
      <w:r w:rsidRPr="00C37739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 xml:space="preserve">О.Б., </w:t>
      </w:r>
      <w:r w:rsidRPr="00CD7AE2">
        <w:rPr>
          <w:rFonts w:ascii="Times New Roman" w:hAnsi="Times New Roman"/>
          <w:sz w:val="28"/>
          <w:szCs w:val="28"/>
        </w:rPr>
        <w:softHyphen/>
      </w:r>
      <w:r w:rsidRPr="00CD7AE2">
        <w:rPr>
          <w:rFonts w:ascii="Times New Roman" w:hAnsi="Times New Roman"/>
          <w:sz w:val="28"/>
          <w:szCs w:val="28"/>
        </w:rPr>
        <w:softHyphen/>
        <w:t xml:space="preserve"> Польовий</w:t>
      </w:r>
      <w:r w:rsidRPr="00C37739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 xml:space="preserve">А.М., </w:t>
      </w:r>
      <w:proofErr w:type="spellStart"/>
      <w:r w:rsidRPr="00CD7AE2">
        <w:rPr>
          <w:rFonts w:ascii="Times New Roman" w:hAnsi="Times New Roman"/>
          <w:sz w:val="28"/>
          <w:szCs w:val="28"/>
        </w:rPr>
        <w:t>Демидась</w:t>
      </w:r>
      <w:proofErr w:type="spellEnd"/>
      <w:r>
        <w:rPr>
          <w:rFonts w:ascii="Times New Roman" w:hAnsi="Times New Roman"/>
          <w:sz w:val="28"/>
          <w:szCs w:val="28"/>
        </w:rPr>
        <w:t> </w:t>
      </w:r>
      <w:r w:rsidRPr="00CD7AE2">
        <w:rPr>
          <w:rFonts w:ascii="Times New Roman" w:hAnsi="Times New Roman"/>
          <w:sz w:val="28"/>
          <w:szCs w:val="28"/>
        </w:rPr>
        <w:t xml:space="preserve">Г.І., </w:t>
      </w:r>
      <w:proofErr w:type="spellStart"/>
      <w:r w:rsidRPr="00CD7AE2">
        <w:rPr>
          <w:rFonts w:ascii="Times New Roman" w:hAnsi="Times New Roman"/>
          <w:sz w:val="28"/>
          <w:szCs w:val="28"/>
        </w:rPr>
        <w:t>Косолап</w:t>
      </w:r>
      <w:proofErr w:type="spellEnd"/>
      <w:r w:rsidRPr="00C37739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>М.П., О.А. Скрипник</w:t>
      </w:r>
      <w:r w:rsidRPr="00C37739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>О.А., Федорчук</w:t>
      </w:r>
      <w:r w:rsidRPr="00C37739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>Ю.В.,  І.А. Покотило</w:t>
      </w:r>
      <w:r w:rsidRPr="00C3773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 </w:t>
      </w:r>
      <w:r w:rsidRPr="00CD7AE2">
        <w:rPr>
          <w:rFonts w:ascii="Times New Roman" w:hAnsi="Times New Roman"/>
          <w:sz w:val="28"/>
          <w:szCs w:val="28"/>
        </w:rPr>
        <w:t xml:space="preserve">І.А., </w:t>
      </w:r>
      <w:proofErr w:type="spellStart"/>
      <w:r w:rsidRPr="00CD7AE2">
        <w:rPr>
          <w:rFonts w:ascii="Times New Roman" w:hAnsi="Times New Roman"/>
          <w:sz w:val="28"/>
          <w:szCs w:val="28"/>
        </w:rPr>
        <w:t>Левандовська</w:t>
      </w:r>
      <w:proofErr w:type="spellEnd"/>
      <w:r w:rsidRPr="00C37739">
        <w:rPr>
          <w:rFonts w:ascii="Times New Roman" w:hAnsi="Times New Roman"/>
          <w:sz w:val="28"/>
          <w:szCs w:val="28"/>
        </w:rPr>
        <w:t xml:space="preserve"> </w:t>
      </w:r>
      <w:r w:rsidRPr="00CD7AE2">
        <w:rPr>
          <w:rFonts w:ascii="Times New Roman" w:hAnsi="Times New Roman"/>
          <w:sz w:val="28"/>
          <w:szCs w:val="28"/>
        </w:rPr>
        <w:t>С.М., Панченко І.А.</w:t>
      </w:r>
      <w:r>
        <w:rPr>
          <w:rFonts w:ascii="Times New Roman" w:hAnsi="Times New Roman"/>
          <w:sz w:val="28"/>
          <w:szCs w:val="28"/>
        </w:rPr>
        <w:t xml:space="preserve"> </w:t>
      </w:r>
      <w:r w:rsidR="00CD7AE2" w:rsidRPr="00CD7AE2">
        <w:rPr>
          <w:rFonts w:ascii="Times New Roman" w:hAnsi="Times New Roman"/>
          <w:sz w:val="28"/>
          <w:szCs w:val="28"/>
        </w:rPr>
        <w:t>Метеорологічні небезпечні явища і несприятливі умови в землеробстві України. Вінниця ТОВ «</w:t>
      </w:r>
      <w:proofErr w:type="spellStart"/>
      <w:r w:rsidR="00CD7AE2" w:rsidRPr="00CD7AE2">
        <w:rPr>
          <w:rFonts w:ascii="Times New Roman" w:hAnsi="Times New Roman"/>
          <w:sz w:val="28"/>
          <w:szCs w:val="28"/>
        </w:rPr>
        <w:t>Нілан</w:t>
      </w:r>
      <w:proofErr w:type="spellEnd"/>
      <w:r w:rsidR="00CD7AE2" w:rsidRPr="00CD7AE2">
        <w:rPr>
          <w:rFonts w:ascii="Times New Roman" w:hAnsi="Times New Roman"/>
          <w:sz w:val="28"/>
          <w:szCs w:val="28"/>
        </w:rPr>
        <w:t xml:space="preserve"> -ЛТД». 2018. 400с.</w:t>
      </w:r>
    </w:p>
    <w:p w14:paraId="79BE8999" w14:textId="546D1C98" w:rsidR="00B658E8" w:rsidRPr="00BE4BE8" w:rsidRDefault="00B658E8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Style w:val="af"/>
          <w:rFonts w:ascii="Times New Roman" w:hAnsi="Times New Roman"/>
          <w:i w:val="0"/>
          <w:iCs w:val="0"/>
          <w:sz w:val="40"/>
          <w:szCs w:val="28"/>
        </w:rPr>
      </w:pPr>
      <w:proofErr w:type="spellStart"/>
      <w:r w:rsidRPr="00D6789B">
        <w:rPr>
          <w:rFonts w:ascii="Times New Roman" w:hAnsi="Times New Roman"/>
          <w:color w:val="000000"/>
          <w:spacing w:val="3"/>
          <w:sz w:val="28"/>
        </w:rPr>
        <w:t>Держстат</w:t>
      </w:r>
      <w:proofErr w:type="spellEnd"/>
      <w:r w:rsidRPr="00D6789B">
        <w:rPr>
          <w:rFonts w:ascii="Times New Roman" w:hAnsi="Times New Roman"/>
          <w:color w:val="000000"/>
          <w:spacing w:val="3"/>
          <w:sz w:val="28"/>
        </w:rPr>
        <w:t xml:space="preserve"> України, 1998-2019. Обсяг виробництва, урожайність та зібрана площа сільськогосподарських культур</w:t>
      </w:r>
      <w:r w:rsidRPr="00D6789B">
        <w:rPr>
          <w:rFonts w:ascii="Times New Roman" w:hAnsi="Times New Roman"/>
          <w:bCs/>
          <w:color w:val="000000"/>
          <w:sz w:val="28"/>
        </w:rPr>
        <w:t xml:space="preserve"> за їх видами по регіонах. Дата останньої модифікації: 16.11.2019. Доступно з: </w:t>
      </w:r>
      <w:hyperlink r:id="rId20" w:history="1">
        <w:r w:rsidRPr="00BE4BE8">
          <w:rPr>
            <w:rStyle w:val="a6"/>
            <w:rFonts w:ascii="Times New Roman" w:hAnsi="Times New Roman"/>
            <w:bCs/>
            <w:color w:val="auto"/>
            <w:sz w:val="28"/>
            <w:u w:val="none"/>
          </w:rPr>
          <w:t>http://www.ukrstat.gov.ua</w:t>
        </w:r>
      </w:hyperlink>
    </w:p>
    <w:p w14:paraId="5A6CE8EA" w14:textId="4851A2D5" w:rsidR="00CD7AE2" w:rsidRPr="00D95FBB" w:rsidRDefault="00A44FF5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Style w:val="af"/>
          <w:rFonts w:ascii="Times New Roman" w:hAnsi="Times New Roman"/>
          <w:i w:val="0"/>
          <w:iCs w:val="0"/>
          <w:sz w:val="28"/>
          <w:szCs w:val="28"/>
        </w:rPr>
      </w:pPr>
      <w:r w:rsidRPr="00A44FF5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Поліщук М.І., </w:t>
      </w:r>
      <w:proofErr w:type="spellStart"/>
      <w:r w:rsidRPr="00A44FF5">
        <w:rPr>
          <w:rStyle w:val="af"/>
          <w:rFonts w:ascii="Times New Roman" w:hAnsi="Times New Roman"/>
          <w:i w:val="0"/>
          <w:iCs w:val="0"/>
          <w:sz w:val="28"/>
          <w:szCs w:val="28"/>
        </w:rPr>
        <w:t>Антко</w:t>
      </w:r>
      <w:proofErr w:type="spellEnd"/>
      <w:r w:rsidRPr="00A44FF5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Р. А. Удосконалення технологічних прийомів вирощування пшениці ярої в умовах </w:t>
      </w:r>
      <w:r w:rsidR="00D95FBB">
        <w:rPr>
          <w:rStyle w:val="af"/>
          <w:rFonts w:ascii="Times New Roman" w:hAnsi="Times New Roman"/>
          <w:i w:val="0"/>
          <w:iCs w:val="0"/>
          <w:sz w:val="28"/>
          <w:szCs w:val="28"/>
        </w:rPr>
        <w:t>п</w:t>
      </w:r>
      <w:r w:rsidRPr="00A44FF5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равобережного </w:t>
      </w:r>
      <w:r w:rsidR="00D95FBB">
        <w:rPr>
          <w:rStyle w:val="af"/>
          <w:rFonts w:ascii="Times New Roman" w:hAnsi="Times New Roman"/>
          <w:i w:val="0"/>
          <w:iCs w:val="0"/>
          <w:sz w:val="28"/>
          <w:szCs w:val="28"/>
        </w:rPr>
        <w:t>Л</w:t>
      </w:r>
      <w:r w:rsidRPr="00A44FF5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ісостепу України. </w:t>
      </w:r>
      <w:r w:rsidR="00D95FBB" w:rsidRPr="00D95FBB">
        <w:rPr>
          <w:rStyle w:val="af"/>
          <w:rFonts w:ascii="Times New Roman" w:hAnsi="Times New Roman"/>
          <w:iCs w:val="0"/>
          <w:sz w:val="28"/>
          <w:szCs w:val="28"/>
        </w:rPr>
        <w:lastRenderedPageBreak/>
        <w:t>Сільське господарство та лісівництво</w:t>
      </w:r>
      <w:r w:rsidR="00D95FBB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. </w:t>
      </w:r>
      <w:r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2020. </w:t>
      </w:r>
      <w:r w:rsidRPr="00A44FF5">
        <w:rPr>
          <w:rStyle w:val="af"/>
          <w:rFonts w:ascii="Times New Roman" w:hAnsi="Times New Roman"/>
          <w:i w:val="0"/>
          <w:iCs w:val="0"/>
          <w:sz w:val="28"/>
          <w:szCs w:val="28"/>
        </w:rPr>
        <w:t>№</w:t>
      </w:r>
      <w:r w:rsidR="00D95FBB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</w:t>
      </w:r>
      <w:r w:rsidRPr="00A44FF5">
        <w:rPr>
          <w:rStyle w:val="af"/>
          <w:rFonts w:ascii="Times New Roman" w:hAnsi="Times New Roman"/>
          <w:i w:val="0"/>
          <w:iCs w:val="0"/>
          <w:sz w:val="28"/>
          <w:szCs w:val="28"/>
        </w:rPr>
        <w:t>17</w:t>
      </w:r>
      <w:r>
        <w:rPr>
          <w:rStyle w:val="af"/>
          <w:rFonts w:ascii="Times New Roman" w:hAnsi="Times New Roman"/>
          <w:i w:val="0"/>
          <w:iCs w:val="0"/>
          <w:sz w:val="28"/>
          <w:szCs w:val="28"/>
        </w:rPr>
        <w:t>.</w:t>
      </w:r>
      <w:r w:rsidRPr="00A44FF5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</w:t>
      </w:r>
      <w:r>
        <w:rPr>
          <w:rStyle w:val="af"/>
          <w:rFonts w:ascii="Times New Roman" w:hAnsi="Times New Roman"/>
          <w:i w:val="0"/>
          <w:iCs w:val="0"/>
          <w:sz w:val="28"/>
          <w:szCs w:val="28"/>
        </w:rPr>
        <w:t>С. 64-72.</w:t>
      </w:r>
      <w:r w:rsidR="00D95FBB">
        <w:rPr>
          <w:rStyle w:val="af"/>
          <w:rFonts w:ascii="Times New Roman" w:hAnsi="Times New Roman"/>
          <w:i w:val="0"/>
          <w:iCs w:val="0"/>
          <w:sz w:val="28"/>
          <w:szCs w:val="28"/>
        </w:rPr>
        <w:t xml:space="preserve"> </w:t>
      </w:r>
      <w:r w:rsidR="00D95FBB" w:rsidRPr="00D95FBB">
        <w:rPr>
          <w:rStyle w:val="af"/>
          <w:rFonts w:ascii="Times New Roman" w:eastAsia="Calibri" w:hAnsi="Times New Roman"/>
          <w:i w:val="0"/>
          <w:sz w:val="28"/>
          <w:szCs w:val="28"/>
        </w:rPr>
        <w:t>DOI:</w:t>
      </w:r>
      <w:r w:rsidR="00D95FBB" w:rsidRPr="00D95FBB">
        <w:rPr>
          <w:rStyle w:val="af"/>
          <w:rFonts w:ascii="Times New Roman" w:hAnsi="Times New Roman"/>
          <w:i w:val="0"/>
          <w:sz w:val="28"/>
          <w:szCs w:val="28"/>
        </w:rPr>
        <w:t> 10.37128/2707-5826-2020-2-6</w:t>
      </w:r>
      <w:r w:rsidR="00D95FBB">
        <w:rPr>
          <w:rStyle w:val="af"/>
          <w:rFonts w:ascii="Times New Roman" w:hAnsi="Times New Roman"/>
          <w:i w:val="0"/>
          <w:sz w:val="28"/>
          <w:szCs w:val="28"/>
        </w:rPr>
        <w:t>.</w:t>
      </w:r>
    </w:p>
    <w:p w14:paraId="6944F9BA" w14:textId="51B5271B" w:rsidR="00A44FF5" w:rsidRPr="000A6944" w:rsidRDefault="00C8081B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Style w:val="af"/>
          <w:rFonts w:ascii="Times New Roman" w:hAnsi="Times New Roman"/>
          <w:i w:val="0"/>
          <w:iCs w:val="0"/>
          <w:sz w:val="28"/>
          <w:szCs w:val="28"/>
        </w:rPr>
      </w:pPr>
      <w:proofErr w:type="spellStart"/>
      <w:r w:rsidRPr="00C8081B">
        <w:rPr>
          <w:rStyle w:val="af"/>
          <w:rFonts w:ascii="Times New Roman" w:hAnsi="Times New Roman"/>
          <w:i w:val="0"/>
          <w:sz w:val="28"/>
          <w:szCs w:val="28"/>
        </w:rPr>
        <w:t>Тригуб</w:t>
      </w:r>
      <w:proofErr w:type="spellEnd"/>
      <w:r w:rsidRPr="00C8081B">
        <w:rPr>
          <w:rStyle w:val="af"/>
          <w:rFonts w:ascii="Times New Roman" w:hAnsi="Times New Roman"/>
          <w:i w:val="0"/>
          <w:sz w:val="28"/>
          <w:szCs w:val="28"/>
        </w:rPr>
        <w:t xml:space="preserve"> О.В. Характеристика сортів гречки за стабільністю урожайності в умовах південного Лісостепу України</w:t>
      </w:r>
      <w:r w:rsidR="00D95FBB">
        <w:rPr>
          <w:rStyle w:val="af"/>
          <w:rFonts w:ascii="Times New Roman" w:hAnsi="Times New Roman"/>
          <w:i w:val="0"/>
          <w:sz w:val="28"/>
          <w:szCs w:val="28"/>
        </w:rPr>
        <w:t>.</w:t>
      </w:r>
      <w:r w:rsidRPr="00C8081B">
        <w:rPr>
          <w:rStyle w:val="af"/>
          <w:rFonts w:ascii="Times New Roman" w:hAnsi="Times New Roman"/>
          <w:i w:val="0"/>
          <w:sz w:val="28"/>
          <w:szCs w:val="28"/>
        </w:rPr>
        <w:t xml:space="preserve"> </w:t>
      </w:r>
      <w:r w:rsidRPr="00D95FBB">
        <w:rPr>
          <w:rStyle w:val="af"/>
          <w:rFonts w:ascii="Times New Roman" w:hAnsi="Times New Roman"/>
          <w:sz w:val="28"/>
          <w:szCs w:val="28"/>
        </w:rPr>
        <w:t>Генетичні ресурси рослин</w:t>
      </w:r>
      <w:r w:rsidRPr="00C8081B">
        <w:rPr>
          <w:rStyle w:val="af"/>
          <w:rFonts w:ascii="Times New Roman" w:hAnsi="Times New Roman"/>
          <w:i w:val="0"/>
          <w:sz w:val="28"/>
          <w:szCs w:val="28"/>
        </w:rPr>
        <w:t>. 2008. №</w:t>
      </w:r>
      <w:r w:rsidR="00D95FBB">
        <w:rPr>
          <w:rStyle w:val="af"/>
          <w:rFonts w:ascii="Times New Roman" w:hAnsi="Times New Roman"/>
          <w:i w:val="0"/>
          <w:sz w:val="28"/>
          <w:szCs w:val="28"/>
        </w:rPr>
        <w:t> </w:t>
      </w:r>
      <w:r w:rsidRPr="00C8081B">
        <w:rPr>
          <w:rStyle w:val="af"/>
          <w:rFonts w:ascii="Times New Roman" w:hAnsi="Times New Roman"/>
          <w:i w:val="0"/>
          <w:sz w:val="28"/>
          <w:szCs w:val="28"/>
        </w:rPr>
        <w:t>6. С. 151-155.</w:t>
      </w:r>
    </w:p>
    <w:p w14:paraId="4BDDF67A" w14:textId="04A80BC8" w:rsidR="000A6944" w:rsidRDefault="000A6944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Style w:val="af"/>
          <w:rFonts w:ascii="Times New Roman" w:hAnsi="Times New Roman"/>
          <w:i w:val="0"/>
          <w:sz w:val="28"/>
          <w:szCs w:val="28"/>
        </w:rPr>
      </w:pPr>
      <w:proofErr w:type="spellStart"/>
      <w:r w:rsidRPr="000A6944">
        <w:rPr>
          <w:rStyle w:val="af"/>
          <w:rFonts w:ascii="Times New Roman" w:hAnsi="Times New Roman"/>
          <w:i w:val="0"/>
          <w:sz w:val="28"/>
          <w:szCs w:val="28"/>
        </w:rPr>
        <w:t>Улинець</w:t>
      </w:r>
      <w:proofErr w:type="spellEnd"/>
      <w:r w:rsidRPr="000A6944">
        <w:rPr>
          <w:rStyle w:val="af"/>
          <w:rFonts w:ascii="Times New Roman" w:hAnsi="Times New Roman"/>
          <w:i w:val="0"/>
          <w:sz w:val="28"/>
          <w:szCs w:val="28"/>
        </w:rPr>
        <w:t xml:space="preserve"> В.З.</w:t>
      </w:r>
      <w:r w:rsidR="00AC5B0E">
        <w:rPr>
          <w:rStyle w:val="af"/>
          <w:rFonts w:ascii="Times New Roman" w:hAnsi="Times New Roman"/>
          <w:i w:val="0"/>
          <w:sz w:val="28"/>
          <w:szCs w:val="28"/>
        </w:rPr>
        <w:t xml:space="preserve">, </w:t>
      </w:r>
      <w:r w:rsidRPr="000A6944">
        <w:rPr>
          <w:rStyle w:val="af"/>
          <w:rFonts w:ascii="Times New Roman" w:hAnsi="Times New Roman"/>
          <w:i w:val="0"/>
          <w:sz w:val="28"/>
          <w:szCs w:val="28"/>
        </w:rPr>
        <w:t xml:space="preserve"> </w:t>
      </w:r>
      <w:r w:rsidR="00AC5B0E" w:rsidRPr="000A6944">
        <w:rPr>
          <w:rStyle w:val="af"/>
          <w:rFonts w:ascii="Times New Roman" w:hAnsi="Times New Roman"/>
          <w:i w:val="0"/>
          <w:sz w:val="28"/>
          <w:szCs w:val="28"/>
        </w:rPr>
        <w:t>Мелешко А.О.</w:t>
      </w:r>
      <w:r w:rsidR="00AC5B0E">
        <w:rPr>
          <w:rStyle w:val="af"/>
          <w:rFonts w:ascii="Times New Roman" w:hAnsi="Times New Roman"/>
          <w:i w:val="0"/>
          <w:sz w:val="28"/>
          <w:szCs w:val="28"/>
        </w:rPr>
        <w:t xml:space="preserve"> </w:t>
      </w:r>
      <w:r w:rsidRPr="000A6944">
        <w:rPr>
          <w:rStyle w:val="af"/>
          <w:rFonts w:ascii="Times New Roman" w:hAnsi="Times New Roman"/>
          <w:i w:val="0"/>
          <w:sz w:val="28"/>
          <w:szCs w:val="28"/>
        </w:rPr>
        <w:t>Адаптивні і продуктивні моделі сортів озимої пшениці степових регіонів України</w:t>
      </w:r>
      <w:r w:rsidR="00AC5B0E">
        <w:rPr>
          <w:rStyle w:val="af"/>
          <w:rFonts w:ascii="Times New Roman" w:hAnsi="Times New Roman"/>
          <w:i w:val="0"/>
          <w:sz w:val="28"/>
          <w:szCs w:val="28"/>
        </w:rPr>
        <w:t>.</w:t>
      </w:r>
      <w:r w:rsidRPr="000A6944">
        <w:rPr>
          <w:rStyle w:val="af"/>
          <w:rFonts w:ascii="Times New Roman" w:hAnsi="Times New Roman"/>
          <w:i w:val="0"/>
          <w:sz w:val="28"/>
          <w:szCs w:val="28"/>
        </w:rPr>
        <w:t xml:space="preserve"> </w:t>
      </w:r>
      <w:r w:rsidRPr="00AC5B0E">
        <w:rPr>
          <w:rStyle w:val="af"/>
          <w:rFonts w:ascii="Times New Roman" w:hAnsi="Times New Roman"/>
          <w:sz w:val="28"/>
          <w:szCs w:val="28"/>
        </w:rPr>
        <w:t>Посібник українського хлібороба</w:t>
      </w:r>
      <w:r w:rsidRPr="000A6944">
        <w:rPr>
          <w:rStyle w:val="af"/>
          <w:rFonts w:ascii="Times New Roman" w:hAnsi="Times New Roman"/>
          <w:i w:val="0"/>
          <w:sz w:val="28"/>
          <w:szCs w:val="28"/>
        </w:rPr>
        <w:t>. 2012. Т. 2. С. 190-193.</w:t>
      </w:r>
    </w:p>
    <w:p w14:paraId="187B4D42" w14:textId="06D69B67" w:rsidR="000A6944" w:rsidRDefault="000A6944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Style w:val="af"/>
          <w:rFonts w:ascii="Times New Roman" w:hAnsi="Times New Roman"/>
          <w:i w:val="0"/>
          <w:sz w:val="28"/>
          <w:szCs w:val="28"/>
        </w:rPr>
      </w:pPr>
      <w:proofErr w:type="spellStart"/>
      <w:r w:rsidRPr="00C01466">
        <w:rPr>
          <w:rStyle w:val="af"/>
          <w:rFonts w:ascii="Times New Roman" w:hAnsi="Times New Roman"/>
          <w:i w:val="0"/>
          <w:sz w:val="28"/>
          <w:szCs w:val="28"/>
        </w:rPr>
        <w:t>Литус</w:t>
      </w:r>
      <w:proofErr w:type="spellEnd"/>
      <w:r w:rsidRPr="00C01466">
        <w:rPr>
          <w:rStyle w:val="af"/>
          <w:rFonts w:ascii="Times New Roman" w:hAnsi="Times New Roman"/>
          <w:i w:val="0"/>
          <w:sz w:val="28"/>
          <w:szCs w:val="28"/>
        </w:rPr>
        <w:t xml:space="preserve"> М.В. Вплив поєднання експериментального мутагенезу з гібридизацією озимої пшениці на адаптивність в умовах центрального Лісостепу України</w:t>
      </w:r>
      <w:r w:rsidR="00AC5B0E">
        <w:rPr>
          <w:rStyle w:val="af"/>
          <w:rFonts w:ascii="Times New Roman" w:hAnsi="Times New Roman"/>
          <w:i w:val="0"/>
          <w:sz w:val="28"/>
          <w:szCs w:val="28"/>
        </w:rPr>
        <w:t>.</w:t>
      </w:r>
      <w:r w:rsidRPr="00C01466">
        <w:rPr>
          <w:rStyle w:val="af"/>
          <w:rFonts w:ascii="Times New Roman" w:hAnsi="Times New Roman"/>
          <w:i w:val="0"/>
          <w:sz w:val="28"/>
          <w:szCs w:val="28"/>
        </w:rPr>
        <w:t xml:space="preserve"> </w:t>
      </w:r>
      <w:r w:rsidRPr="00AC5B0E">
        <w:rPr>
          <w:rStyle w:val="af"/>
          <w:rFonts w:ascii="Times New Roman" w:hAnsi="Times New Roman"/>
          <w:sz w:val="28"/>
          <w:szCs w:val="28"/>
        </w:rPr>
        <w:t>Вісник Черкаського інституту агропромислового виробництва</w:t>
      </w:r>
      <w:r w:rsidRPr="00C01466">
        <w:rPr>
          <w:rStyle w:val="af"/>
          <w:rFonts w:ascii="Times New Roman" w:hAnsi="Times New Roman"/>
          <w:i w:val="0"/>
          <w:sz w:val="28"/>
          <w:szCs w:val="28"/>
        </w:rPr>
        <w:t xml:space="preserve">. 2011. </w:t>
      </w:r>
      <w:proofErr w:type="spellStart"/>
      <w:r w:rsidRPr="00C01466">
        <w:rPr>
          <w:rStyle w:val="af"/>
          <w:rFonts w:ascii="Times New Roman" w:hAnsi="Times New Roman"/>
          <w:i w:val="0"/>
          <w:sz w:val="28"/>
          <w:szCs w:val="28"/>
        </w:rPr>
        <w:t>Вип</w:t>
      </w:r>
      <w:proofErr w:type="spellEnd"/>
      <w:r w:rsidRPr="00C01466">
        <w:rPr>
          <w:rStyle w:val="af"/>
          <w:rFonts w:ascii="Times New Roman" w:hAnsi="Times New Roman"/>
          <w:i w:val="0"/>
          <w:sz w:val="28"/>
          <w:szCs w:val="28"/>
        </w:rPr>
        <w:t>. 11. С. 65-69.</w:t>
      </w:r>
    </w:p>
    <w:p w14:paraId="72A5FF8B" w14:textId="7B279D27" w:rsidR="00C01466" w:rsidRPr="00C01466" w:rsidRDefault="00C01466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Style w:val="af"/>
          <w:rFonts w:ascii="Times New Roman" w:hAnsi="Times New Roman"/>
          <w:i w:val="0"/>
          <w:sz w:val="40"/>
          <w:szCs w:val="28"/>
        </w:rPr>
      </w:pPr>
      <w:r w:rsidRPr="00C01466">
        <w:rPr>
          <w:rStyle w:val="af"/>
          <w:rFonts w:ascii="Times New Roman" w:hAnsi="Times New Roman"/>
          <w:i w:val="0"/>
          <w:sz w:val="28"/>
        </w:rPr>
        <w:t xml:space="preserve">Демидов O.A., Хоменко С.О., Кузьменко Є.А. Адаптивність за врожайністю ліній пшениці ярої м'якої та твердої. </w:t>
      </w:r>
      <w:r w:rsidRPr="00C87448">
        <w:rPr>
          <w:rStyle w:val="af"/>
          <w:rFonts w:ascii="Times New Roman" w:hAnsi="Times New Roman"/>
          <w:sz w:val="28"/>
        </w:rPr>
        <w:t>Миронівський вісник</w:t>
      </w:r>
      <w:r w:rsidR="00C87448">
        <w:rPr>
          <w:rStyle w:val="af"/>
          <w:rFonts w:ascii="Times New Roman" w:hAnsi="Times New Roman"/>
          <w:i w:val="0"/>
          <w:sz w:val="28"/>
        </w:rPr>
        <w:t xml:space="preserve">.  </w:t>
      </w:r>
      <w:r w:rsidR="00C87448" w:rsidRPr="00C01466">
        <w:rPr>
          <w:rStyle w:val="af"/>
          <w:rFonts w:ascii="Times New Roman" w:hAnsi="Times New Roman"/>
          <w:i w:val="0"/>
          <w:sz w:val="28"/>
        </w:rPr>
        <w:t>В</w:t>
      </w:r>
      <w:r w:rsidRPr="00C01466">
        <w:rPr>
          <w:rStyle w:val="af"/>
          <w:rFonts w:ascii="Times New Roman" w:hAnsi="Times New Roman"/>
          <w:i w:val="0"/>
          <w:sz w:val="28"/>
        </w:rPr>
        <w:t>ипуск</w:t>
      </w:r>
      <w:r w:rsidR="00C87448">
        <w:rPr>
          <w:rStyle w:val="af"/>
          <w:rFonts w:ascii="Times New Roman" w:hAnsi="Times New Roman"/>
          <w:i w:val="0"/>
          <w:sz w:val="28"/>
        </w:rPr>
        <w:t xml:space="preserve"> </w:t>
      </w:r>
      <w:r w:rsidRPr="00C01466">
        <w:rPr>
          <w:rStyle w:val="af"/>
          <w:rFonts w:ascii="Times New Roman" w:hAnsi="Times New Roman"/>
          <w:i w:val="0"/>
          <w:sz w:val="28"/>
        </w:rPr>
        <w:t xml:space="preserve"> №1</w:t>
      </w:r>
      <w:r w:rsidR="00C87448">
        <w:rPr>
          <w:rStyle w:val="af"/>
          <w:rFonts w:ascii="Times New Roman" w:hAnsi="Times New Roman"/>
          <w:i w:val="0"/>
          <w:sz w:val="28"/>
        </w:rPr>
        <w:t>.</w:t>
      </w:r>
      <w:r w:rsidRPr="00C01466">
        <w:rPr>
          <w:rStyle w:val="af"/>
          <w:rFonts w:ascii="Times New Roman" w:hAnsi="Times New Roman"/>
          <w:i w:val="0"/>
          <w:sz w:val="28"/>
        </w:rPr>
        <w:t xml:space="preserve"> 2015. С. 26-35.</w:t>
      </w:r>
    </w:p>
    <w:p w14:paraId="578515C7" w14:textId="1C425C20" w:rsidR="00C01466" w:rsidRPr="002566D9" w:rsidRDefault="00D51334" w:rsidP="006A23F6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iCs/>
          <w:sz w:val="40"/>
          <w:szCs w:val="28"/>
        </w:rPr>
      </w:pPr>
      <w:r>
        <w:rPr>
          <w:rStyle w:val="af"/>
          <w:rFonts w:ascii="Times New Roman" w:hAnsi="Times New Roman"/>
          <w:i w:val="0"/>
          <w:sz w:val="40"/>
          <w:szCs w:val="28"/>
        </w:rPr>
        <w:t xml:space="preserve">  </w:t>
      </w:r>
      <w:r w:rsidR="002566D9" w:rsidRPr="002566D9">
        <w:rPr>
          <w:rFonts w:ascii="Times New Roman" w:hAnsi="Times New Roman"/>
          <w:sz w:val="28"/>
          <w:szCs w:val="28"/>
        </w:rPr>
        <w:t xml:space="preserve">Демидов O.A., Близнюк P.M. </w:t>
      </w:r>
      <w:proofErr w:type="spellStart"/>
      <w:r w:rsidR="002566D9" w:rsidRPr="002566D9">
        <w:rPr>
          <w:rFonts w:ascii="Times New Roman" w:hAnsi="Times New Roman"/>
          <w:sz w:val="28"/>
          <w:szCs w:val="28"/>
        </w:rPr>
        <w:t>Раченко</w:t>
      </w:r>
      <w:proofErr w:type="spellEnd"/>
      <w:r w:rsidR="002566D9" w:rsidRPr="002566D9">
        <w:rPr>
          <w:rFonts w:ascii="Times New Roman" w:hAnsi="Times New Roman"/>
          <w:sz w:val="28"/>
          <w:szCs w:val="28"/>
        </w:rPr>
        <w:t xml:space="preserve"> О.С. </w:t>
      </w:r>
      <w:r w:rsidR="002566D9">
        <w:rPr>
          <w:rFonts w:ascii="Times New Roman" w:hAnsi="Times New Roman"/>
          <w:sz w:val="28"/>
          <w:szCs w:val="28"/>
        </w:rPr>
        <w:t>Х</w:t>
      </w:r>
      <w:r w:rsidR="002566D9" w:rsidRPr="002566D9">
        <w:rPr>
          <w:rFonts w:ascii="Times New Roman" w:hAnsi="Times New Roman"/>
          <w:sz w:val="28"/>
          <w:szCs w:val="28"/>
        </w:rPr>
        <w:t>арактеристика</w:t>
      </w:r>
      <w:r w:rsidR="002566D9">
        <w:rPr>
          <w:rFonts w:ascii="Times New Roman" w:hAnsi="Times New Roman"/>
          <w:sz w:val="28"/>
          <w:szCs w:val="28"/>
        </w:rPr>
        <w:t xml:space="preserve"> п</w:t>
      </w:r>
      <w:r w:rsidR="002566D9" w:rsidRPr="002566D9">
        <w:rPr>
          <w:rFonts w:ascii="Times New Roman" w:hAnsi="Times New Roman"/>
          <w:sz w:val="28"/>
          <w:szCs w:val="28"/>
        </w:rPr>
        <w:t>ерспективних ліній пшениці ярої за елементами структури врожаю</w:t>
      </w:r>
      <w:r w:rsidR="002566D9" w:rsidRPr="002566D9">
        <w:rPr>
          <w:sz w:val="28"/>
          <w:szCs w:val="28"/>
        </w:rPr>
        <w:t xml:space="preserve">. </w:t>
      </w:r>
      <w:r w:rsidR="002566D9" w:rsidRPr="002566D9">
        <w:rPr>
          <w:rFonts w:ascii="Open Sans" w:hAnsi="Open Sans"/>
          <w:bCs/>
          <w:sz w:val="28"/>
          <w:szCs w:val="28"/>
        </w:rPr>
        <w:t>Миронівський вісник</w:t>
      </w:r>
      <w:r w:rsidR="002566D9">
        <w:rPr>
          <w:rFonts w:ascii="Open Sans" w:hAnsi="Open Sans"/>
          <w:bCs/>
          <w:sz w:val="28"/>
          <w:szCs w:val="28"/>
        </w:rPr>
        <w:t>.</w:t>
      </w:r>
      <w:r w:rsidR="002566D9" w:rsidRPr="002566D9">
        <w:rPr>
          <w:rFonts w:ascii="Open Sans" w:hAnsi="Open Sans"/>
          <w:bCs/>
          <w:sz w:val="28"/>
          <w:szCs w:val="28"/>
        </w:rPr>
        <w:t xml:space="preserve"> </w:t>
      </w:r>
      <w:proofErr w:type="spellStart"/>
      <w:r w:rsidR="002566D9">
        <w:rPr>
          <w:rFonts w:ascii="Open Sans" w:hAnsi="Open Sans"/>
          <w:bCs/>
          <w:sz w:val="28"/>
          <w:szCs w:val="28"/>
        </w:rPr>
        <w:t>В</w:t>
      </w:r>
      <w:r w:rsidR="002566D9" w:rsidRPr="002566D9">
        <w:rPr>
          <w:rFonts w:ascii="Open Sans" w:hAnsi="Open Sans"/>
          <w:bCs/>
          <w:sz w:val="28"/>
          <w:szCs w:val="28"/>
        </w:rPr>
        <w:t>ип</w:t>
      </w:r>
      <w:proofErr w:type="spellEnd"/>
      <w:r w:rsidR="002566D9">
        <w:rPr>
          <w:rFonts w:ascii="Open Sans" w:hAnsi="Open Sans"/>
          <w:bCs/>
          <w:sz w:val="28"/>
          <w:szCs w:val="28"/>
        </w:rPr>
        <w:t>.</w:t>
      </w:r>
      <w:r w:rsidR="002566D9" w:rsidRPr="002566D9">
        <w:rPr>
          <w:rFonts w:ascii="Open Sans" w:hAnsi="Open Sans"/>
          <w:bCs/>
          <w:sz w:val="28"/>
          <w:szCs w:val="28"/>
        </w:rPr>
        <w:t xml:space="preserve"> №1</w:t>
      </w:r>
      <w:r w:rsidR="002566D9">
        <w:rPr>
          <w:rFonts w:ascii="Open Sans" w:hAnsi="Open Sans"/>
          <w:bCs/>
          <w:sz w:val="28"/>
          <w:szCs w:val="28"/>
        </w:rPr>
        <w:t>.</w:t>
      </w:r>
      <w:r w:rsidR="002566D9" w:rsidRPr="002566D9">
        <w:rPr>
          <w:rFonts w:ascii="Open Sans" w:hAnsi="Open Sans"/>
          <w:bCs/>
          <w:sz w:val="28"/>
          <w:szCs w:val="28"/>
        </w:rPr>
        <w:t xml:space="preserve"> 2015. </w:t>
      </w:r>
      <w:r w:rsidR="002566D9" w:rsidRPr="002566D9">
        <w:rPr>
          <w:rFonts w:ascii="Open Sans" w:hAnsi="Open Sans" w:hint="eastAsia"/>
          <w:bCs/>
          <w:sz w:val="28"/>
          <w:szCs w:val="28"/>
        </w:rPr>
        <w:t>С</w:t>
      </w:r>
      <w:r w:rsidR="002566D9" w:rsidRPr="002566D9">
        <w:rPr>
          <w:rFonts w:ascii="Open Sans" w:hAnsi="Open Sans"/>
          <w:bCs/>
          <w:sz w:val="28"/>
          <w:szCs w:val="28"/>
        </w:rPr>
        <w:t>. 18-25.</w:t>
      </w:r>
    </w:p>
    <w:bookmarkEnd w:id="0"/>
    <w:p w14:paraId="407578B1" w14:textId="1C091033" w:rsidR="00CD23FF" w:rsidRPr="000B2F05" w:rsidRDefault="00CD23FF" w:rsidP="00CD23F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 w:rsidRPr="00C87448">
        <w:rPr>
          <w:sz w:val="28"/>
          <w:szCs w:val="28"/>
          <w:lang w:val="uk-UA"/>
        </w:rPr>
        <w:t xml:space="preserve">Показники варіації. Доступно з: </w:t>
      </w:r>
      <w:hyperlink r:id="rId21" w:history="1">
        <w:r w:rsidRPr="00C87448">
          <w:rPr>
            <w:rStyle w:val="a6"/>
            <w:sz w:val="28"/>
            <w:szCs w:val="28"/>
            <w:lang w:val="uk-UA"/>
          </w:rPr>
          <w:t>http://dn.khnu.km.ua/dn/k_default.aspx</w:t>
        </w:r>
      </w:hyperlink>
      <w:r w:rsidRPr="00C87448">
        <w:rPr>
          <w:sz w:val="28"/>
          <w:szCs w:val="28"/>
          <w:lang w:val="uk-UA"/>
        </w:rPr>
        <w:t>? M=k0230&amp;T=05&amp;lng=1&amp;st=0</w:t>
      </w:r>
    </w:p>
    <w:p w14:paraId="19A9F872" w14:textId="77777777" w:rsidR="000B2F05" w:rsidRPr="000B2F05" w:rsidRDefault="000B2F05" w:rsidP="000B2F05">
      <w:pPr>
        <w:pStyle w:val="af1"/>
        <w:numPr>
          <w:ilvl w:val="0"/>
          <w:numId w:val="13"/>
        </w:numPr>
        <w:tabs>
          <w:tab w:val="left" w:pos="1276"/>
        </w:tabs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Eberhart S. A., Russel W. A. Stability parameters for comparing varieties. </w:t>
      </w:r>
      <w:r w:rsidRPr="000B2F05">
        <w:rPr>
          <w:i/>
          <w:sz w:val="28"/>
          <w:szCs w:val="28"/>
          <w:lang w:val="en-US"/>
        </w:rPr>
        <w:t>Crop Sci</w:t>
      </w:r>
      <w:r w:rsidRPr="000B2F05">
        <w:rPr>
          <w:sz w:val="28"/>
          <w:szCs w:val="28"/>
          <w:lang w:val="en-US"/>
        </w:rPr>
        <w:t>. 1966. V. 6. № 1. P. 34–40.</w:t>
      </w:r>
    </w:p>
    <w:p w14:paraId="22BF3D6F" w14:textId="28ACE5E9" w:rsidR="000B2F05" w:rsidRPr="00C87448" w:rsidRDefault="000B2F05" w:rsidP="000B2F05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Діордієва</w:t>
      </w:r>
      <w:proofErr w:type="spellEnd"/>
      <w:r w:rsidRPr="00AF2E0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І</w:t>
      </w:r>
      <w:r w:rsidRPr="00AF2E0A"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</w:rPr>
        <w:t>П</w:t>
      </w:r>
      <w:r w:rsidRPr="00AF2E0A">
        <w:rPr>
          <w:sz w:val="28"/>
          <w:szCs w:val="28"/>
          <w:lang w:val="en-US"/>
        </w:rPr>
        <w:t>.</w:t>
      </w:r>
      <w:r>
        <w:rPr>
          <w:sz w:val="28"/>
          <w:szCs w:val="28"/>
          <w:lang w:val="uk-UA"/>
        </w:rPr>
        <w:t xml:space="preserve"> Е</w:t>
      </w:r>
      <w:proofErr w:type="spellStart"/>
      <w:r>
        <w:rPr>
          <w:sz w:val="28"/>
          <w:szCs w:val="28"/>
        </w:rPr>
        <w:t>кологічна</w:t>
      </w:r>
      <w:proofErr w:type="spellEnd"/>
      <w:r w:rsidRPr="00AF2E0A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пластичність</w:t>
      </w:r>
      <w:proofErr w:type="spellEnd"/>
      <w:r w:rsidRPr="00AF2E0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та</w:t>
      </w:r>
      <w:r w:rsidRPr="00AF2E0A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стабільність</w:t>
      </w:r>
      <w:proofErr w:type="spellEnd"/>
      <w:r w:rsidRPr="00AF2E0A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нових</w:t>
      </w:r>
      <w:proofErr w:type="spellEnd"/>
      <w:r w:rsidRPr="00AF2E0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сортозразків</w:t>
      </w:r>
      <w:r w:rsidRPr="00AF2E0A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пшениці</w:t>
      </w:r>
      <w:proofErr w:type="spellEnd"/>
      <w:r w:rsidRPr="00AF2E0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м</w:t>
      </w:r>
      <w:r w:rsidRPr="00AF2E0A">
        <w:rPr>
          <w:sz w:val="28"/>
          <w:szCs w:val="28"/>
          <w:lang w:val="en-US"/>
        </w:rPr>
        <w:t>ʼ</w:t>
      </w:r>
      <w:proofErr w:type="spellStart"/>
      <w:r>
        <w:rPr>
          <w:sz w:val="28"/>
          <w:szCs w:val="28"/>
        </w:rPr>
        <w:t>якої</w:t>
      </w:r>
      <w:proofErr w:type="spellEnd"/>
      <w:r w:rsidRPr="00AF2E0A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озимої</w:t>
      </w:r>
      <w:proofErr w:type="spellEnd"/>
      <w:r w:rsidRPr="00AF2E0A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за</w:t>
      </w:r>
      <w:r w:rsidRPr="00AF2E0A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врожайністю</w:t>
      </w:r>
      <w:proofErr w:type="spellEnd"/>
      <w:r>
        <w:rPr>
          <w:sz w:val="28"/>
          <w:szCs w:val="28"/>
          <w:lang w:val="uk-UA"/>
        </w:rPr>
        <w:t xml:space="preserve">. Збірник наукових праць ННЦ Інститут землеробства. </w:t>
      </w:r>
      <w:proofErr w:type="spellStart"/>
      <w:r>
        <w:rPr>
          <w:sz w:val="28"/>
          <w:szCs w:val="28"/>
          <w:lang w:val="uk-UA"/>
        </w:rPr>
        <w:t>Вип</w:t>
      </w:r>
      <w:proofErr w:type="spellEnd"/>
      <w:r>
        <w:rPr>
          <w:sz w:val="28"/>
          <w:szCs w:val="28"/>
          <w:lang w:val="uk-UA"/>
        </w:rPr>
        <w:t>. 4. 2018. С. 57–66.</w:t>
      </w:r>
    </w:p>
    <w:p w14:paraId="631832EC" w14:textId="40FE3AC1" w:rsidR="00FF0588" w:rsidRPr="00C87448" w:rsidRDefault="00FF0588" w:rsidP="00C87448">
      <w:pPr>
        <w:pStyle w:val="af1"/>
        <w:widowControl w:val="0"/>
        <w:numPr>
          <w:ilvl w:val="0"/>
          <w:numId w:val="13"/>
        </w:numPr>
        <w:spacing w:line="360" w:lineRule="auto"/>
        <w:jc w:val="both"/>
        <w:rPr>
          <w:sz w:val="28"/>
          <w:szCs w:val="28"/>
          <w:lang w:val="uk-UA"/>
        </w:rPr>
      </w:pPr>
      <w:r w:rsidRPr="00C87448">
        <w:rPr>
          <w:sz w:val="28"/>
          <w:szCs w:val="28"/>
          <w:lang w:val="uk-UA"/>
        </w:rPr>
        <w:t xml:space="preserve">Новак А. В., Новак Ю.В., Карнаух О. Б.,  </w:t>
      </w:r>
      <w:proofErr w:type="spellStart"/>
      <w:r w:rsidRPr="00C87448">
        <w:rPr>
          <w:sz w:val="28"/>
          <w:szCs w:val="28"/>
          <w:lang w:val="uk-UA"/>
        </w:rPr>
        <w:t>Калієвський</w:t>
      </w:r>
      <w:proofErr w:type="spellEnd"/>
      <w:r w:rsidRPr="00C87448">
        <w:rPr>
          <w:sz w:val="28"/>
          <w:szCs w:val="28"/>
          <w:lang w:val="uk-UA"/>
        </w:rPr>
        <w:t xml:space="preserve"> М. В., </w:t>
      </w:r>
      <w:proofErr w:type="spellStart"/>
      <w:r w:rsidRPr="00C87448">
        <w:rPr>
          <w:sz w:val="28"/>
          <w:szCs w:val="28"/>
          <w:lang w:val="uk-UA"/>
        </w:rPr>
        <w:t>Накльока</w:t>
      </w:r>
      <w:proofErr w:type="spellEnd"/>
      <w:r w:rsidRPr="00C87448">
        <w:rPr>
          <w:sz w:val="28"/>
          <w:szCs w:val="28"/>
          <w:lang w:val="uk-UA"/>
        </w:rPr>
        <w:t xml:space="preserve"> Ю.І., </w:t>
      </w:r>
      <w:proofErr w:type="spellStart"/>
      <w:r w:rsidRPr="00C87448">
        <w:rPr>
          <w:sz w:val="28"/>
          <w:szCs w:val="28"/>
          <w:lang w:val="uk-UA"/>
        </w:rPr>
        <w:t>Усик</w:t>
      </w:r>
      <w:proofErr w:type="spellEnd"/>
      <w:r w:rsidRPr="00C87448">
        <w:rPr>
          <w:sz w:val="28"/>
          <w:szCs w:val="28"/>
          <w:lang w:val="uk-UA"/>
        </w:rPr>
        <w:t xml:space="preserve"> С.В., Борисенко В.В., </w:t>
      </w:r>
      <w:proofErr w:type="spellStart"/>
      <w:r w:rsidRPr="00C87448">
        <w:rPr>
          <w:sz w:val="28"/>
          <w:szCs w:val="28"/>
          <w:lang w:val="uk-UA"/>
        </w:rPr>
        <w:t>Калієвська</w:t>
      </w:r>
      <w:proofErr w:type="spellEnd"/>
      <w:r w:rsidRPr="00C87448">
        <w:rPr>
          <w:sz w:val="28"/>
          <w:szCs w:val="28"/>
          <w:lang w:val="uk-UA"/>
        </w:rPr>
        <w:t xml:space="preserve"> І.А., Коваль Г.В. Агрометеорологія: Практикум для студентів освітнього ступеня «бакалавр»  спеціальність  201 «Агрономія». Умань, 2018. 74 с.: </w:t>
      </w:r>
      <w:proofErr w:type="spellStart"/>
      <w:r w:rsidRPr="00C87448">
        <w:rPr>
          <w:sz w:val="28"/>
          <w:szCs w:val="28"/>
          <w:lang w:val="uk-UA"/>
        </w:rPr>
        <w:t>іл</w:t>
      </w:r>
      <w:proofErr w:type="spellEnd"/>
      <w:r w:rsidRPr="00C87448">
        <w:rPr>
          <w:sz w:val="28"/>
          <w:szCs w:val="28"/>
          <w:lang w:val="uk-UA"/>
        </w:rPr>
        <w:t>.</w:t>
      </w:r>
    </w:p>
    <w:p w14:paraId="2386109E" w14:textId="77777777" w:rsidR="00323F17" w:rsidRPr="00007939" w:rsidRDefault="00323F17" w:rsidP="00007939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007939">
        <w:rPr>
          <w:rFonts w:ascii="Times New Roman" w:hAnsi="Times New Roman"/>
          <w:bCs/>
          <w:sz w:val="28"/>
          <w:szCs w:val="28"/>
        </w:rPr>
        <w:lastRenderedPageBreak/>
        <w:t xml:space="preserve">Гідрометеорологічні </w:t>
      </w:r>
      <w:proofErr w:type="spellStart"/>
      <w:r w:rsidRPr="00007939">
        <w:rPr>
          <w:rFonts w:ascii="Times New Roman" w:hAnsi="Times New Roman"/>
          <w:bCs/>
          <w:sz w:val="28"/>
          <w:szCs w:val="28"/>
        </w:rPr>
        <w:t>бюлетні</w:t>
      </w:r>
      <w:proofErr w:type="spellEnd"/>
      <w:r w:rsidRPr="00007939">
        <w:rPr>
          <w:rFonts w:ascii="Times New Roman" w:hAnsi="Times New Roman"/>
          <w:bCs/>
          <w:sz w:val="28"/>
          <w:szCs w:val="28"/>
        </w:rPr>
        <w:t xml:space="preserve"> Черкаського обласного центру з гідрометеорології     E-</w:t>
      </w:r>
      <w:proofErr w:type="spellStart"/>
      <w:r w:rsidRPr="00007939">
        <w:rPr>
          <w:rFonts w:ascii="Times New Roman" w:hAnsi="Times New Roman"/>
          <w:bCs/>
          <w:sz w:val="28"/>
          <w:szCs w:val="28"/>
        </w:rPr>
        <w:t>mail</w:t>
      </w:r>
      <w:proofErr w:type="spellEnd"/>
      <w:r w:rsidRPr="00007939">
        <w:rPr>
          <w:rFonts w:ascii="Times New Roman" w:hAnsi="Times New Roman"/>
          <w:bCs/>
          <w:sz w:val="28"/>
          <w:szCs w:val="28"/>
        </w:rPr>
        <w:t xml:space="preserve">: </w:t>
      </w:r>
      <w:hyperlink r:id="rId22" w:history="1">
        <w:r w:rsidRPr="00007939">
          <w:rPr>
            <w:rFonts w:ascii="Times New Roman" w:hAnsi="Times New Roman"/>
            <w:bCs/>
            <w:sz w:val="28"/>
            <w:szCs w:val="28"/>
          </w:rPr>
          <w:t>cgm@ck.ukrtel.net</w:t>
        </w:r>
      </w:hyperlink>
    </w:p>
    <w:p w14:paraId="0B324489" w14:textId="7526FF98" w:rsidR="00007939" w:rsidRPr="00C87448" w:rsidRDefault="00007939" w:rsidP="00C87448">
      <w:pPr>
        <w:pStyle w:val="af3"/>
        <w:widowControl w:val="0"/>
        <w:numPr>
          <w:ilvl w:val="0"/>
          <w:numId w:val="1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1F4E79"/>
          <w:sz w:val="28"/>
          <w:szCs w:val="28"/>
          <w:lang w:val="uk-UA"/>
        </w:rPr>
        <w:t xml:space="preserve"> </w:t>
      </w:r>
      <w:r w:rsidRPr="00C87448">
        <w:rPr>
          <w:sz w:val="28"/>
          <w:szCs w:val="28"/>
          <w:lang w:val="uk-UA"/>
        </w:rPr>
        <w:t xml:space="preserve">Новак В.Г., Новак А. В. </w:t>
      </w:r>
      <w:r w:rsidRPr="00C87448">
        <w:rPr>
          <w:bCs/>
          <w:iCs/>
          <w:sz w:val="28"/>
          <w:szCs w:val="28"/>
          <w:lang w:val="uk-UA"/>
        </w:rPr>
        <w:t>А</w:t>
      </w:r>
      <w:r w:rsidRPr="00C87448">
        <w:rPr>
          <w:sz w:val="28"/>
          <w:szCs w:val="28"/>
          <w:lang w:val="uk-UA"/>
        </w:rPr>
        <w:t>грометеорологічні умови 2017-2018 сільськогосподарського року за даними метеостанції Умань</w:t>
      </w:r>
      <w:r w:rsidR="00C87448">
        <w:rPr>
          <w:sz w:val="28"/>
          <w:szCs w:val="28"/>
          <w:lang w:val="uk-UA"/>
        </w:rPr>
        <w:t>.</w:t>
      </w:r>
      <w:r w:rsidRPr="00C87448">
        <w:rPr>
          <w:sz w:val="28"/>
          <w:szCs w:val="28"/>
          <w:lang w:val="uk-UA"/>
        </w:rPr>
        <w:t xml:space="preserve"> </w:t>
      </w:r>
      <w:r w:rsidRPr="00C87448">
        <w:rPr>
          <w:i/>
          <w:sz w:val="28"/>
          <w:szCs w:val="28"/>
          <w:lang w:val="uk-UA"/>
        </w:rPr>
        <w:t>Вісник Уманського національного університету садівництва Умань</w:t>
      </w:r>
      <w:r w:rsidRPr="00C87448">
        <w:rPr>
          <w:sz w:val="28"/>
          <w:szCs w:val="28"/>
          <w:lang w:val="uk-UA"/>
        </w:rPr>
        <w:t xml:space="preserve">, 2018. </w:t>
      </w:r>
      <w:r w:rsidRPr="00C87448">
        <w:rPr>
          <w:sz w:val="28"/>
          <w:szCs w:val="28"/>
          <w:shd w:val="clear" w:color="auto" w:fill="FFFFFF"/>
          <w:lang w:val="uk-UA"/>
        </w:rPr>
        <w:t>Випуск №2.</w:t>
      </w:r>
      <w:r w:rsidRPr="00C87448">
        <w:rPr>
          <w:sz w:val="28"/>
          <w:szCs w:val="28"/>
          <w:lang w:val="uk-UA"/>
        </w:rPr>
        <w:t xml:space="preserve"> С. 73-76.</w:t>
      </w:r>
      <w:r w:rsidR="00C87448">
        <w:rPr>
          <w:sz w:val="28"/>
          <w:szCs w:val="28"/>
          <w:lang w:val="uk-UA"/>
        </w:rPr>
        <w:t xml:space="preserve"> </w:t>
      </w:r>
      <w:r w:rsidR="00C87448" w:rsidRPr="004C3F02">
        <w:rPr>
          <w:sz w:val="28"/>
          <w:szCs w:val="28"/>
          <w:lang w:val="uk-UA"/>
        </w:rPr>
        <w:t>DOI: </w:t>
      </w:r>
      <w:hyperlink r:id="rId23" w:tgtFrame="_blank" w:tooltip="DOI direct link" w:history="1">
        <w:r w:rsidR="00C87448" w:rsidRPr="004C3F02">
          <w:rPr>
            <w:sz w:val="28"/>
            <w:szCs w:val="28"/>
            <w:lang w:val="uk-UA"/>
          </w:rPr>
          <w:t>10.31395/2310-0478-2018-21-73-75</w:t>
        </w:r>
      </w:hyperlink>
    </w:p>
    <w:p w14:paraId="5838D5F4" w14:textId="3F3F61C9" w:rsidR="00007939" w:rsidRPr="00C87448" w:rsidRDefault="00007939" w:rsidP="00C87448">
      <w:pPr>
        <w:pStyle w:val="af1"/>
        <w:numPr>
          <w:ilvl w:val="0"/>
          <w:numId w:val="13"/>
        </w:numPr>
        <w:spacing w:line="360" w:lineRule="auto"/>
        <w:jc w:val="both"/>
        <w:rPr>
          <w:sz w:val="28"/>
          <w:szCs w:val="28"/>
          <w:lang w:val="uk-UA"/>
        </w:rPr>
      </w:pPr>
      <w:r w:rsidRPr="00C87448">
        <w:rPr>
          <w:sz w:val="28"/>
          <w:szCs w:val="28"/>
          <w:lang w:val="uk-UA"/>
        </w:rPr>
        <w:t xml:space="preserve"> Новак В.Г., Новак А. В. </w:t>
      </w:r>
      <w:r w:rsidRPr="00C87448">
        <w:rPr>
          <w:bCs/>
          <w:iCs/>
          <w:sz w:val="28"/>
          <w:szCs w:val="28"/>
          <w:lang w:val="uk-UA"/>
        </w:rPr>
        <w:t>А</w:t>
      </w:r>
      <w:r w:rsidRPr="00C87448">
        <w:rPr>
          <w:sz w:val="28"/>
          <w:szCs w:val="28"/>
          <w:lang w:val="uk-UA"/>
        </w:rPr>
        <w:t xml:space="preserve">грометеорологічні умови 2018–2019 сільськогосподарського року за даними метеостанції Умань. </w:t>
      </w:r>
      <w:r w:rsidRPr="00C87448">
        <w:rPr>
          <w:i/>
          <w:sz w:val="28"/>
          <w:szCs w:val="28"/>
          <w:lang w:val="uk-UA"/>
        </w:rPr>
        <w:t>Вісник Уманського національного університету садівництва</w:t>
      </w:r>
      <w:r w:rsidRPr="00C87448">
        <w:rPr>
          <w:sz w:val="28"/>
          <w:szCs w:val="28"/>
          <w:lang w:val="uk-UA"/>
        </w:rPr>
        <w:t xml:space="preserve">. 2020. </w:t>
      </w:r>
      <w:proofErr w:type="spellStart"/>
      <w:r w:rsidRPr="00C87448">
        <w:rPr>
          <w:sz w:val="28"/>
          <w:szCs w:val="28"/>
          <w:shd w:val="clear" w:color="auto" w:fill="FFFFFF"/>
          <w:lang w:val="uk-UA"/>
        </w:rPr>
        <w:t>Вип</w:t>
      </w:r>
      <w:proofErr w:type="spellEnd"/>
      <w:r w:rsidRPr="00C87448">
        <w:rPr>
          <w:sz w:val="28"/>
          <w:szCs w:val="28"/>
          <w:shd w:val="clear" w:color="auto" w:fill="FFFFFF"/>
          <w:lang w:val="uk-UA"/>
        </w:rPr>
        <w:t>. №1.</w:t>
      </w:r>
      <w:r w:rsidRPr="00C87448">
        <w:rPr>
          <w:sz w:val="28"/>
          <w:szCs w:val="28"/>
          <w:lang w:val="uk-UA"/>
        </w:rPr>
        <w:t xml:space="preserve"> С.</w:t>
      </w:r>
      <w:r w:rsidR="00C87448">
        <w:rPr>
          <w:sz w:val="28"/>
          <w:szCs w:val="28"/>
          <w:lang w:val="uk-UA"/>
        </w:rPr>
        <w:t> </w:t>
      </w:r>
      <w:r w:rsidRPr="00C87448">
        <w:rPr>
          <w:sz w:val="28"/>
          <w:szCs w:val="28"/>
          <w:lang w:val="uk-UA"/>
        </w:rPr>
        <w:t>47–49.</w:t>
      </w:r>
      <w:r w:rsidR="00C87448">
        <w:rPr>
          <w:sz w:val="28"/>
          <w:szCs w:val="28"/>
          <w:lang w:val="uk-UA"/>
        </w:rPr>
        <w:t xml:space="preserve"> </w:t>
      </w:r>
      <w:r w:rsidR="00C87448" w:rsidRPr="004C3F02">
        <w:rPr>
          <w:sz w:val="28"/>
          <w:szCs w:val="28"/>
          <w:lang w:val="uk-UA"/>
        </w:rPr>
        <w:t>DOI: </w:t>
      </w:r>
      <w:hyperlink r:id="rId24" w:tgtFrame="_blank" w:tooltip="DOI direct link" w:history="1">
        <w:r w:rsidR="00C87448" w:rsidRPr="004C3F02">
          <w:rPr>
            <w:sz w:val="28"/>
            <w:szCs w:val="28"/>
            <w:lang w:val="uk-UA"/>
          </w:rPr>
          <w:t>10.31395/2310-0478-2020-1-47-49</w:t>
        </w:r>
      </w:hyperlink>
    </w:p>
    <w:p w14:paraId="170D5043" w14:textId="64D0742E" w:rsidR="00D45ED7" w:rsidRPr="004C3F02" w:rsidRDefault="00D45ED7" w:rsidP="00C87448">
      <w:pPr>
        <w:pStyle w:val="af1"/>
        <w:numPr>
          <w:ilvl w:val="0"/>
          <w:numId w:val="13"/>
        </w:numPr>
        <w:spacing w:line="360" w:lineRule="auto"/>
        <w:jc w:val="both"/>
        <w:rPr>
          <w:sz w:val="28"/>
          <w:szCs w:val="28"/>
          <w:highlight w:val="yellow"/>
          <w:lang w:val="uk-UA"/>
        </w:rPr>
      </w:pPr>
      <w:r w:rsidRPr="00C87448">
        <w:rPr>
          <w:sz w:val="28"/>
          <w:szCs w:val="28"/>
          <w:lang w:val="uk-UA"/>
        </w:rPr>
        <w:t xml:space="preserve"> </w:t>
      </w:r>
      <w:r w:rsidRPr="004C3F02">
        <w:rPr>
          <w:sz w:val="28"/>
          <w:szCs w:val="28"/>
          <w:highlight w:val="yellow"/>
          <w:lang w:val="uk-UA"/>
        </w:rPr>
        <w:t xml:space="preserve">Новак В.Г., Новак А.В. </w:t>
      </w:r>
      <w:r w:rsidRPr="004C3F02">
        <w:rPr>
          <w:bCs/>
          <w:iCs/>
          <w:sz w:val="28"/>
          <w:szCs w:val="28"/>
          <w:highlight w:val="yellow"/>
          <w:lang w:val="uk-UA"/>
        </w:rPr>
        <w:t>А</w:t>
      </w:r>
      <w:r w:rsidRPr="004C3F02">
        <w:rPr>
          <w:sz w:val="28"/>
          <w:szCs w:val="28"/>
          <w:highlight w:val="yellow"/>
          <w:lang w:val="uk-UA"/>
        </w:rPr>
        <w:t xml:space="preserve">грометеорологічні умови 2019–2020 сільськогосподарського року за даними метеостанції Умань. </w:t>
      </w:r>
      <w:r w:rsidRPr="004C3F02">
        <w:rPr>
          <w:i/>
          <w:sz w:val="28"/>
          <w:szCs w:val="28"/>
          <w:highlight w:val="yellow"/>
          <w:lang w:val="uk-UA"/>
        </w:rPr>
        <w:t>Вісник Уманського національного університету садівництва</w:t>
      </w:r>
      <w:r w:rsidRPr="004C3F02">
        <w:rPr>
          <w:sz w:val="28"/>
          <w:szCs w:val="28"/>
          <w:highlight w:val="yellow"/>
          <w:lang w:val="uk-UA"/>
        </w:rPr>
        <w:t xml:space="preserve">. 2021. </w:t>
      </w:r>
      <w:proofErr w:type="spellStart"/>
      <w:r w:rsidRPr="004C3F02">
        <w:rPr>
          <w:sz w:val="28"/>
          <w:szCs w:val="28"/>
          <w:highlight w:val="yellow"/>
          <w:shd w:val="clear" w:color="auto" w:fill="FFFFFF"/>
          <w:lang w:val="uk-UA"/>
        </w:rPr>
        <w:t>Вип</w:t>
      </w:r>
      <w:proofErr w:type="spellEnd"/>
      <w:r w:rsidRPr="004C3F02">
        <w:rPr>
          <w:sz w:val="28"/>
          <w:szCs w:val="28"/>
          <w:highlight w:val="yellow"/>
          <w:shd w:val="clear" w:color="auto" w:fill="FFFFFF"/>
          <w:lang w:val="uk-UA"/>
        </w:rPr>
        <w:t>. №</w:t>
      </w:r>
      <w:r w:rsidR="00C87448" w:rsidRPr="004C3F02">
        <w:rPr>
          <w:sz w:val="28"/>
          <w:szCs w:val="28"/>
          <w:highlight w:val="yellow"/>
          <w:shd w:val="clear" w:color="auto" w:fill="FFFFFF"/>
          <w:lang w:val="uk-UA"/>
        </w:rPr>
        <w:t xml:space="preserve"> </w:t>
      </w:r>
      <w:r w:rsidR="004C3F02" w:rsidRPr="004C3F02">
        <w:rPr>
          <w:sz w:val="28"/>
          <w:szCs w:val="28"/>
          <w:highlight w:val="yellow"/>
          <w:shd w:val="clear" w:color="auto" w:fill="FFFFFF"/>
          <w:lang w:val="uk-UA"/>
        </w:rPr>
        <w:t>1</w:t>
      </w:r>
      <w:r w:rsidRPr="004C3F02">
        <w:rPr>
          <w:sz w:val="28"/>
          <w:szCs w:val="28"/>
          <w:highlight w:val="yellow"/>
          <w:shd w:val="clear" w:color="auto" w:fill="FFFFFF"/>
          <w:lang w:val="uk-UA"/>
        </w:rPr>
        <w:t>.</w:t>
      </w:r>
      <w:r w:rsidRPr="004C3F02">
        <w:rPr>
          <w:sz w:val="28"/>
          <w:szCs w:val="28"/>
          <w:highlight w:val="yellow"/>
          <w:lang w:val="uk-UA"/>
        </w:rPr>
        <w:t xml:space="preserve"> С.</w:t>
      </w:r>
      <w:r w:rsidR="00C87448" w:rsidRPr="004C3F02">
        <w:rPr>
          <w:sz w:val="28"/>
          <w:szCs w:val="28"/>
          <w:highlight w:val="yellow"/>
          <w:lang w:val="uk-UA"/>
        </w:rPr>
        <w:t> </w:t>
      </w:r>
      <w:r w:rsidRPr="004C3F02">
        <w:rPr>
          <w:sz w:val="28"/>
          <w:szCs w:val="28"/>
          <w:highlight w:val="yellow"/>
          <w:lang w:val="uk-UA"/>
        </w:rPr>
        <w:t>7–9.</w:t>
      </w:r>
    </w:p>
    <w:p w14:paraId="1FD76D65" w14:textId="4260B1C9" w:rsidR="00CD23FF" w:rsidRPr="00C87448" w:rsidRDefault="00CD23FF" w:rsidP="00CD23FF">
      <w:pPr>
        <w:pStyle w:val="HTML"/>
        <w:numPr>
          <w:ilvl w:val="0"/>
          <w:numId w:val="13"/>
        </w:numPr>
        <w:shd w:val="clear" w:color="auto" w:fill="FFFFFF"/>
        <w:spacing w:line="360" w:lineRule="auto"/>
        <w:jc w:val="both"/>
        <w:rPr>
          <w:rFonts w:ascii="Times New Roman" w:hAnsi="Times New Roman"/>
          <w:iCs/>
          <w:sz w:val="28"/>
          <w:lang w:eastAsia="ru-RU"/>
        </w:rPr>
      </w:pPr>
      <w:proofErr w:type="spellStart"/>
      <w:r w:rsidRPr="00C87448">
        <w:rPr>
          <w:rFonts w:ascii="Times New Roman" w:hAnsi="Times New Roman"/>
          <w:sz w:val="28"/>
          <w:szCs w:val="28"/>
          <w:lang w:eastAsia="ru-RU"/>
        </w:rPr>
        <w:t>Дорофеев</w:t>
      </w:r>
      <w:proofErr w:type="spellEnd"/>
      <w:r w:rsidRPr="00C87448">
        <w:rPr>
          <w:rFonts w:ascii="Times New Roman" w:hAnsi="Times New Roman"/>
          <w:sz w:val="28"/>
          <w:szCs w:val="28"/>
          <w:lang w:eastAsia="ru-RU"/>
        </w:rPr>
        <w:t xml:space="preserve"> В.Ф., </w:t>
      </w:r>
      <w:proofErr w:type="spellStart"/>
      <w:r w:rsidRPr="00C87448">
        <w:rPr>
          <w:rFonts w:ascii="Times New Roman" w:hAnsi="Times New Roman"/>
          <w:sz w:val="28"/>
          <w:szCs w:val="28"/>
          <w:lang w:eastAsia="ru-RU"/>
        </w:rPr>
        <w:t>Удачин</w:t>
      </w:r>
      <w:proofErr w:type="spellEnd"/>
      <w:r w:rsidRPr="00C87448">
        <w:rPr>
          <w:rFonts w:ascii="Times New Roman" w:hAnsi="Times New Roman"/>
          <w:sz w:val="28"/>
          <w:szCs w:val="28"/>
          <w:lang w:eastAsia="ru-RU"/>
        </w:rPr>
        <w:t xml:space="preserve"> Р.А., Семенова Л.В. </w:t>
      </w:r>
      <w:proofErr w:type="spellStart"/>
      <w:r w:rsidRPr="00C87448">
        <w:rPr>
          <w:rFonts w:ascii="Times New Roman" w:hAnsi="Times New Roman"/>
          <w:sz w:val="28"/>
          <w:szCs w:val="28"/>
          <w:lang w:eastAsia="ru-RU"/>
        </w:rPr>
        <w:t>Пшеницы</w:t>
      </w:r>
      <w:proofErr w:type="spellEnd"/>
      <w:r w:rsidRPr="00C87448">
        <w:rPr>
          <w:rFonts w:ascii="Times New Roman" w:hAnsi="Times New Roman"/>
          <w:sz w:val="28"/>
          <w:szCs w:val="28"/>
          <w:lang w:eastAsia="ru-RU"/>
        </w:rPr>
        <w:t xml:space="preserve"> мира. </w:t>
      </w:r>
      <w:proofErr w:type="spellStart"/>
      <w:r w:rsidRPr="00C87448">
        <w:rPr>
          <w:rFonts w:ascii="Times New Roman" w:hAnsi="Times New Roman"/>
          <w:sz w:val="28"/>
          <w:szCs w:val="28"/>
          <w:lang w:eastAsia="ru-RU"/>
        </w:rPr>
        <w:t>Под</w:t>
      </w:r>
      <w:proofErr w:type="spellEnd"/>
      <w:r w:rsidRPr="00C87448">
        <w:rPr>
          <w:rFonts w:ascii="Times New Roman" w:hAnsi="Times New Roman"/>
          <w:sz w:val="28"/>
          <w:szCs w:val="28"/>
          <w:lang w:eastAsia="ru-RU"/>
        </w:rPr>
        <w:t xml:space="preserve"> ред. В.Д.</w:t>
      </w:r>
      <w:r w:rsidR="00C87448">
        <w:rPr>
          <w:rFonts w:ascii="Times New Roman" w:hAnsi="Times New Roman"/>
          <w:sz w:val="28"/>
          <w:szCs w:val="28"/>
          <w:lang w:eastAsia="ru-RU"/>
        </w:rPr>
        <w:t> </w:t>
      </w:r>
      <w:proofErr w:type="spellStart"/>
      <w:r w:rsidRPr="00C87448">
        <w:rPr>
          <w:rFonts w:ascii="Times New Roman" w:hAnsi="Times New Roman"/>
          <w:sz w:val="28"/>
          <w:szCs w:val="28"/>
          <w:lang w:eastAsia="ru-RU"/>
        </w:rPr>
        <w:t>Дорофеева</w:t>
      </w:r>
      <w:proofErr w:type="spellEnd"/>
      <w:r w:rsidRPr="00C87448">
        <w:rPr>
          <w:rFonts w:ascii="Times New Roman" w:hAnsi="Times New Roman"/>
          <w:sz w:val="28"/>
          <w:szCs w:val="28"/>
          <w:lang w:eastAsia="ru-RU"/>
        </w:rPr>
        <w:t xml:space="preserve">. Л.: </w:t>
      </w:r>
      <w:proofErr w:type="spellStart"/>
      <w:r w:rsidRPr="00C87448">
        <w:rPr>
          <w:rFonts w:ascii="Times New Roman" w:hAnsi="Times New Roman"/>
          <w:sz w:val="28"/>
          <w:szCs w:val="28"/>
          <w:lang w:eastAsia="ru-RU"/>
        </w:rPr>
        <w:t>Агропромиздат</w:t>
      </w:r>
      <w:proofErr w:type="spellEnd"/>
      <w:r w:rsidRPr="00C87448">
        <w:rPr>
          <w:rFonts w:ascii="Times New Roman" w:hAnsi="Times New Roman"/>
          <w:sz w:val="28"/>
          <w:szCs w:val="28"/>
          <w:lang w:eastAsia="ru-RU"/>
        </w:rPr>
        <w:t>, 1987. 560 с.</w:t>
      </w:r>
    </w:p>
    <w:p w14:paraId="352BBDC1" w14:textId="0137F770" w:rsidR="004C48C3" w:rsidRPr="004C3F02" w:rsidRDefault="004C48C3" w:rsidP="004C48C3">
      <w:pPr>
        <w:pStyle w:val="af1"/>
        <w:numPr>
          <w:ilvl w:val="0"/>
          <w:numId w:val="1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C87448">
        <w:rPr>
          <w:rStyle w:val="af"/>
          <w:i w:val="0"/>
          <w:spacing w:val="4"/>
          <w:sz w:val="28"/>
          <w:szCs w:val="28"/>
          <w:shd w:val="clear" w:color="auto" w:fill="FFFFFF"/>
        </w:rPr>
        <w:t>Лихочвор</w:t>
      </w:r>
      <w:proofErr w:type="spellEnd"/>
      <w:r w:rsidRPr="00C87448">
        <w:rPr>
          <w:rStyle w:val="af"/>
          <w:i w:val="0"/>
          <w:spacing w:val="4"/>
          <w:sz w:val="28"/>
          <w:szCs w:val="28"/>
          <w:shd w:val="clear" w:color="auto" w:fill="FFFFFF"/>
        </w:rPr>
        <w:t xml:space="preserve"> В</w:t>
      </w:r>
      <w:r w:rsidRPr="004C3F02">
        <w:rPr>
          <w:iCs/>
          <w:lang w:val="uk-UA"/>
        </w:rPr>
        <w:t>.</w:t>
      </w:r>
      <w:r w:rsidRPr="004C3F02">
        <w:rPr>
          <w:i/>
          <w:iCs/>
          <w:lang w:val="uk-UA"/>
        </w:rPr>
        <w:t xml:space="preserve"> </w:t>
      </w:r>
      <w:r w:rsidRPr="004C3F02">
        <w:rPr>
          <w:sz w:val="28"/>
          <w:szCs w:val="28"/>
          <w:lang w:val="uk-UA"/>
        </w:rPr>
        <w:t>Продуктивность и структура урожая озимой пшеницы. Доступно з: https://www.zerno-ua.com/journals/ 2008/iyul-2008-god/produktivnost-i-struktura-urozhaya-ozimoy-pshenicy/</w:t>
      </w:r>
      <w:bookmarkStart w:id="2" w:name="_GoBack"/>
      <w:bookmarkEnd w:id="2"/>
    </w:p>
    <w:sectPr w:rsidR="004C48C3" w:rsidRPr="004C3F02" w:rsidSect="00895B9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402E64"/>
    <w:multiLevelType w:val="multilevel"/>
    <w:tmpl w:val="BA9A4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51541C"/>
    <w:multiLevelType w:val="hybridMultilevel"/>
    <w:tmpl w:val="0A3605B6"/>
    <w:lvl w:ilvl="0" w:tplc="675EF848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  <w:szCs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CA715AC"/>
    <w:multiLevelType w:val="multilevel"/>
    <w:tmpl w:val="74265418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CA63B6"/>
    <w:multiLevelType w:val="multilevel"/>
    <w:tmpl w:val="01B01D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F244FB"/>
    <w:multiLevelType w:val="hybridMultilevel"/>
    <w:tmpl w:val="D862A4D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0A6BD5"/>
    <w:multiLevelType w:val="hybridMultilevel"/>
    <w:tmpl w:val="DACEB416"/>
    <w:lvl w:ilvl="0" w:tplc="52F059CA">
      <w:start w:val="1"/>
      <w:numFmt w:val="decimal"/>
      <w:lvlText w:val="%1."/>
      <w:lvlJc w:val="left"/>
      <w:pPr>
        <w:ind w:left="928" w:hanging="360"/>
      </w:pPr>
      <w:rPr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042478"/>
    <w:multiLevelType w:val="multilevel"/>
    <w:tmpl w:val="9FFAA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84105F6"/>
    <w:multiLevelType w:val="hybridMultilevel"/>
    <w:tmpl w:val="C032F77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6B12BA"/>
    <w:multiLevelType w:val="hybridMultilevel"/>
    <w:tmpl w:val="20CA2C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69486A"/>
    <w:multiLevelType w:val="hybridMultilevel"/>
    <w:tmpl w:val="C1AEC9CC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FA7AC7"/>
    <w:multiLevelType w:val="hybridMultilevel"/>
    <w:tmpl w:val="54C805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B0E18"/>
    <w:multiLevelType w:val="hybridMultilevel"/>
    <w:tmpl w:val="B0089A2C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>
      <w:start w:val="1"/>
      <w:numFmt w:val="lowerLetter"/>
      <w:lvlText w:val="%2."/>
      <w:lvlJc w:val="left"/>
      <w:pPr>
        <w:ind w:left="2160" w:hanging="360"/>
      </w:pPr>
    </w:lvl>
    <w:lvl w:ilvl="2" w:tplc="0422001B">
      <w:start w:val="1"/>
      <w:numFmt w:val="lowerRoman"/>
      <w:lvlText w:val="%3."/>
      <w:lvlJc w:val="right"/>
      <w:pPr>
        <w:ind w:left="2880" w:hanging="180"/>
      </w:pPr>
    </w:lvl>
    <w:lvl w:ilvl="3" w:tplc="0422000F">
      <w:start w:val="1"/>
      <w:numFmt w:val="decimal"/>
      <w:lvlText w:val="%4."/>
      <w:lvlJc w:val="left"/>
      <w:pPr>
        <w:ind w:left="3600" w:hanging="360"/>
      </w:pPr>
    </w:lvl>
    <w:lvl w:ilvl="4" w:tplc="04220019">
      <w:start w:val="1"/>
      <w:numFmt w:val="lowerLetter"/>
      <w:lvlText w:val="%5."/>
      <w:lvlJc w:val="left"/>
      <w:pPr>
        <w:ind w:left="4320" w:hanging="360"/>
      </w:pPr>
    </w:lvl>
    <w:lvl w:ilvl="5" w:tplc="0422001B">
      <w:start w:val="1"/>
      <w:numFmt w:val="lowerRoman"/>
      <w:lvlText w:val="%6."/>
      <w:lvlJc w:val="right"/>
      <w:pPr>
        <w:ind w:left="5040" w:hanging="180"/>
      </w:pPr>
    </w:lvl>
    <w:lvl w:ilvl="6" w:tplc="0422000F">
      <w:start w:val="1"/>
      <w:numFmt w:val="decimal"/>
      <w:lvlText w:val="%7."/>
      <w:lvlJc w:val="left"/>
      <w:pPr>
        <w:ind w:left="5760" w:hanging="360"/>
      </w:pPr>
    </w:lvl>
    <w:lvl w:ilvl="7" w:tplc="04220019">
      <w:start w:val="1"/>
      <w:numFmt w:val="lowerLetter"/>
      <w:lvlText w:val="%8."/>
      <w:lvlJc w:val="left"/>
      <w:pPr>
        <w:ind w:left="6480" w:hanging="360"/>
      </w:pPr>
    </w:lvl>
    <w:lvl w:ilvl="8" w:tplc="0422001B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1936A2D"/>
    <w:multiLevelType w:val="hybridMultilevel"/>
    <w:tmpl w:val="64325CF6"/>
    <w:lvl w:ilvl="0" w:tplc="C6A89D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187EDE"/>
    <w:multiLevelType w:val="hybridMultilevel"/>
    <w:tmpl w:val="B3A0B37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10"/>
        </w:tabs>
        <w:ind w:left="2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30"/>
        </w:tabs>
        <w:ind w:left="2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70"/>
        </w:tabs>
        <w:ind w:left="4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90"/>
        </w:tabs>
        <w:ind w:left="5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30"/>
        </w:tabs>
        <w:ind w:left="6530" w:hanging="360"/>
      </w:pPr>
      <w:rPr>
        <w:rFonts w:ascii="Wingdings" w:hAnsi="Wingdings" w:hint="default"/>
      </w:rPr>
    </w:lvl>
  </w:abstractNum>
  <w:abstractNum w:abstractNumId="14" w15:restartNumberingAfterBreak="0">
    <w:nsid w:val="4E066EDF"/>
    <w:multiLevelType w:val="hybridMultilevel"/>
    <w:tmpl w:val="95F42E7C"/>
    <w:lvl w:ilvl="0" w:tplc="AF74AC64">
      <w:start w:val="1"/>
      <w:numFmt w:val="decimal"/>
      <w:lvlText w:val="%1."/>
      <w:lvlJc w:val="left"/>
      <w:pPr>
        <w:ind w:left="1069" w:hanging="360"/>
      </w:pPr>
      <w:rPr>
        <w:rFonts w:hint="default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65C50385"/>
    <w:multiLevelType w:val="hybridMultilevel"/>
    <w:tmpl w:val="2B420F7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 w15:restartNumberingAfterBreak="0">
    <w:nsid w:val="695350E7"/>
    <w:multiLevelType w:val="multilevel"/>
    <w:tmpl w:val="FE161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9982EB4"/>
    <w:multiLevelType w:val="hybridMultilevel"/>
    <w:tmpl w:val="54C805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D439B9"/>
    <w:multiLevelType w:val="hybridMultilevel"/>
    <w:tmpl w:val="B5AC01AA"/>
    <w:lvl w:ilvl="0" w:tplc="718C73E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6621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3"/>
  </w:num>
  <w:num w:numId="3">
    <w:abstractNumId w:val="10"/>
  </w:num>
  <w:num w:numId="4">
    <w:abstractNumId w:val="0"/>
  </w:num>
  <w:num w:numId="5">
    <w:abstractNumId w:val="18"/>
  </w:num>
  <w:num w:numId="6">
    <w:abstractNumId w:val="3"/>
  </w:num>
  <w:num w:numId="7">
    <w:abstractNumId w:val="17"/>
  </w:num>
  <w:num w:numId="8">
    <w:abstractNumId w:val="7"/>
  </w:num>
  <w:num w:numId="9">
    <w:abstractNumId w:val="9"/>
  </w:num>
  <w:num w:numId="10">
    <w:abstractNumId w:val="6"/>
  </w:num>
  <w:num w:numId="11">
    <w:abstractNumId w:val="16"/>
  </w:num>
  <w:num w:numId="12">
    <w:abstractNumId w:val="14"/>
  </w:num>
  <w:num w:numId="13">
    <w:abstractNumId w:val="1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FDD"/>
    <w:rsid w:val="00003DDB"/>
    <w:rsid w:val="00007939"/>
    <w:rsid w:val="00014E25"/>
    <w:rsid w:val="0003012C"/>
    <w:rsid w:val="00033987"/>
    <w:rsid w:val="00037046"/>
    <w:rsid w:val="00040544"/>
    <w:rsid w:val="000457BF"/>
    <w:rsid w:val="00051385"/>
    <w:rsid w:val="00051961"/>
    <w:rsid w:val="00055F04"/>
    <w:rsid w:val="00070E0D"/>
    <w:rsid w:val="0007450C"/>
    <w:rsid w:val="00077C76"/>
    <w:rsid w:val="00085084"/>
    <w:rsid w:val="00087330"/>
    <w:rsid w:val="00090FE8"/>
    <w:rsid w:val="00097032"/>
    <w:rsid w:val="000A47B2"/>
    <w:rsid w:val="000A6944"/>
    <w:rsid w:val="000B2F05"/>
    <w:rsid w:val="000B5907"/>
    <w:rsid w:val="000B6E76"/>
    <w:rsid w:val="000C3C46"/>
    <w:rsid w:val="000D52C7"/>
    <w:rsid w:val="000F0782"/>
    <w:rsid w:val="000F2806"/>
    <w:rsid w:val="000F5F49"/>
    <w:rsid w:val="00111B26"/>
    <w:rsid w:val="001122B0"/>
    <w:rsid w:val="00113180"/>
    <w:rsid w:val="001200CD"/>
    <w:rsid w:val="00125BD6"/>
    <w:rsid w:val="00134650"/>
    <w:rsid w:val="00135ACB"/>
    <w:rsid w:val="0014008A"/>
    <w:rsid w:val="0014073A"/>
    <w:rsid w:val="00146823"/>
    <w:rsid w:val="0017139F"/>
    <w:rsid w:val="001718EF"/>
    <w:rsid w:val="001800D3"/>
    <w:rsid w:val="00187590"/>
    <w:rsid w:val="00192E50"/>
    <w:rsid w:val="001A1FDD"/>
    <w:rsid w:val="001A585C"/>
    <w:rsid w:val="001B6A7C"/>
    <w:rsid w:val="001D3DE4"/>
    <w:rsid w:val="001F2BC2"/>
    <w:rsid w:val="001F312A"/>
    <w:rsid w:val="00204D5F"/>
    <w:rsid w:val="00243A8B"/>
    <w:rsid w:val="00250AF0"/>
    <w:rsid w:val="00255AE6"/>
    <w:rsid w:val="002566D9"/>
    <w:rsid w:val="00256F7A"/>
    <w:rsid w:val="00263564"/>
    <w:rsid w:val="00263A74"/>
    <w:rsid w:val="00273CD5"/>
    <w:rsid w:val="002812BB"/>
    <w:rsid w:val="00290AF9"/>
    <w:rsid w:val="002C0F41"/>
    <w:rsid w:val="002C78D2"/>
    <w:rsid w:val="002D3692"/>
    <w:rsid w:val="00302337"/>
    <w:rsid w:val="0032047A"/>
    <w:rsid w:val="00323F17"/>
    <w:rsid w:val="0032535C"/>
    <w:rsid w:val="00360C8A"/>
    <w:rsid w:val="003712ED"/>
    <w:rsid w:val="003D72BD"/>
    <w:rsid w:val="00402CEF"/>
    <w:rsid w:val="00443D76"/>
    <w:rsid w:val="00461704"/>
    <w:rsid w:val="00472411"/>
    <w:rsid w:val="00474BB2"/>
    <w:rsid w:val="004778DC"/>
    <w:rsid w:val="00483287"/>
    <w:rsid w:val="00494006"/>
    <w:rsid w:val="004A1FE7"/>
    <w:rsid w:val="004C3F02"/>
    <w:rsid w:val="004C48C3"/>
    <w:rsid w:val="004D0EC9"/>
    <w:rsid w:val="00500F2D"/>
    <w:rsid w:val="0050425A"/>
    <w:rsid w:val="005102B8"/>
    <w:rsid w:val="0051251D"/>
    <w:rsid w:val="00520E40"/>
    <w:rsid w:val="00553402"/>
    <w:rsid w:val="00596299"/>
    <w:rsid w:val="005B3CDC"/>
    <w:rsid w:val="005C7A5D"/>
    <w:rsid w:val="005F6E3F"/>
    <w:rsid w:val="00607FE0"/>
    <w:rsid w:val="0061030F"/>
    <w:rsid w:val="00610421"/>
    <w:rsid w:val="00655985"/>
    <w:rsid w:val="00657394"/>
    <w:rsid w:val="00686561"/>
    <w:rsid w:val="006874EA"/>
    <w:rsid w:val="00697DCB"/>
    <w:rsid w:val="006A23F6"/>
    <w:rsid w:val="006A7F7C"/>
    <w:rsid w:val="006B6E3F"/>
    <w:rsid w:val="006C0AD7"/>
    <w:rsid w:val="006F24B2"/>
    <w:rsid w:val="007053E6"/>
    <w:rsid w:val="00730299"/>
    <w:rsid w:val="00747B62"/>
    <w:rsid w:val="00760D10"/>
    <w:rsid w:val="007B02F8"/>
    <w:rsid w:val="007F43DF"/>
    <w:rsid w:val="007F54BC"/>
    <w:rsid w:val="0083268A"/>
    <w:rsid w:val="0084565D"/>
    <w:rsid w:val="0087632F"/>
    <w:rsid w:val="00895B91"/>
    <w:rsid w:val="008B40CD"/>
    <w:rsid w:val="008C26C4"/>
    <w:rsid w:val="008C3AF2"/>
    <w:rsid w:val="008E3189"/>
    <w:rsid w:val="008F04A0"/>
    <w:rsid w:val="008F3774"/>
    <w:rsid w:val="008F7906"/>
    <w:rsid w:val="00903DBE"/>
    <w:rsid w:val="00914429"/>
    <w:rsid w:val="0091552E"/>
    <w:rsid w:val="00923AA6"/>
    <w:rsid w:val="0092439D"/>
    <w:rsid w:val="00927F11"/>
    <w:rsid w:val="00931AF6"/>
    <w:rsid w:val="0094098E"/>
    <w:rsid w:val="00972493"/>
    <w:rsid w:val="00997C93"/>
    <w:rsid w:val="009B7033"/>
    <w:rsid w:val="009E0375"/>
    <w:rsid w:val="009E0F19"/>
    <w:rsid w:val="00A04558"/>
    <w:rsid w:val="00A22B67"/>
    <w:rsid w:val="00A419C7"/>
    <w:rsid w:val="00A434FB"/>
    <w:rsid w:val="00A44FF5"/>
    <w:rsid w:val="00A469EA"/>
    <w:rsid w:val="00A735DC"/>
    <w:rsid w:val="00A970AE"/>
    <w:rsid w:val="00AA629A"/>
    <w:rsid w:val="00AC5B0E"/>
    <w:rsid w:val="00AF2E0A"/>
    <w:rsid w:val="00B01758"/>
    <w:rsid w:val="00B415D9"/>
    <w:rsid w:val="00B467E1"/>
    <w:rsid w:val="00B57F3B"/>
    <w:rsid w:val="00B658E8"/>
    <w:rsid w:val="00B66B26"/>
    <w:rsid w:val="00BA5EA1"/>
    <w:rsid w:val="00BB3B8B"/>
    <w:rsid w:val="00BC53ED"/>
    <w:rsid w:val="00BE4BE8"/>
    <w:rsid w:val="00BF1F5A"/>
    <w:rsid w:val="00BF4B3D"/>
    <w:rsid w:val="00C01466"/>
    <w:rsid w:val="00C14918"/>
    <w:rsid w:val="00C34841"/>
    <w:rsid w:val="00C376DF"/>
    <w:rsid w:val="00C37739"/>
    <w:rsid w:val="00C43FD4"/>
    <w:rsid w:val="00C66BAA"/>
    <w:rsid w:val="00C745B1"/>
    <w:rsid w:val="00C76F3C"/>
    <w:rsid w:val="00C8081B"/>
    <w:rsid w:val="00C87448"/>
    <w:rsid w:val="00C952C1"/>
    <w:rsid w:val="00CB5F29"/>
    <w:rsid w:val="00CD23FF"/>
    <w:rsid w:val="00CD7AE2"/>
    <w:rsid w:val="00D10A97"/>
    <w:rsid w:val="00D120C2"/>
    <w:rsid w:val="00D34D6C"/>
    <w:rsid w:val="00D4108F"/>
    <w:rsid w:val="00D42378"/>
    <w:rsid w:val="00D4300D"/>
    <w:rsid w:val="00D45ED7"/>
    <w:rsid w:val="00D51334"/>
    <w:rsid w:val="00D540BB"/>
    <w:rsid w:val="00D6789B"/>
    <w:rsid w:val="00D7093A"/>
    <w:rsid w:val="00D764B1"/>
    <w:rsid w:val="00D76F3D"/>
    <w:rsid w:val="00D95784"/>
    <w:rsid w:val="00D95FBB"/>
    <w:rsid w:val="00DA45B8"/>
    <w:rsid w:val="00DB6C60"/>
    <w:rsid w:val="00DE0006"/>
    <w:rsid w:val="00DE4B2C"/>
    <w:rsid w:val="00E10B51"/>
    <w:rsid w:val="00E12276"/>
    <w:rsid w:val="00E24E29"/>
    <w:rsid w:val="00E40AE5"/>
    <w:rsid w:val="00E42343"/>
    <w:rsid w:val="00E44BCF"/>
    <w:rsid w:val="00E62502"/>
    <w:rsid w:val="00E62A8B"/>
    <w:rsid w:val="00E6341D"/>
    <w:rsid w:val="00E72138"/>
    <w:rsid w:val="00E73670"/>
    <w:rsid w:val="00EA55F4"/>
    <w:rsid w:val="00EB5E89"/>
    <w:rsid w:val="00EB7BA8"/>
    <w:rsid w:val="00EC43AA"/>
    <w:rsid w:val="00ED4EF1"/>
    <w:rsid w:val="00F02FEE"/>
    <w:rsid w:val="00F060E6"/>
    <w:rsid w:val="00F07CCC"/>
    <w:rsid w:val="00F12C93"/>
    <w:rsid w:val="00F1572A"/>
    <w:rsid w:val="00F20045"/>
    <w:rsid w:val="00F3044A"/>
    <w:rsid w:val="00F34442"/>
    <w:rsid w:val="00F37B3C"/>
    <w:rsid w:val="00F550F7"/>
    <w:rsid w:val="00F56B70"/>
    <w:rsid w:val="00F57B75"/>
    <w:rsid w:val="00F610A2"/>
    <w:rsid w:val="00F65E2D"/>
    <w:rsid w:val="00FA2017"/>
    <w:rsid w:val="00FA77E9"/>
    <w:rsid w:val="00FC42FD"/>
    <w:rsid w:val="00FF0588"/>
    <w:rsid w:val="00FF5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5F8C1EE"/>
  <w15:chartTrackingRefBased/>
  <w15:docId w15:val="{2912247B-3E4E-47EC-8B9D-8C8052ECA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DDB"/>
    <w:pPr>
      <w:spacing w:after="0" w:line="240" w:lineRule="auto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03DD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03DDB"/>
    <w:pPr>
      <w:keepNext/>
      <w:keepLines/>
      <w:spacing w:before="200"/>
      <w:outlineLvl w:val="1"/>
    </w:pPr>
    <w:rPr>
      <w:rFonts w:ascii="Cambria" w:eastAsia="Calibri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03DDB"/>
    <w:rPr>
      <w:rFonts w:ascii="Cambria" w:eastAsia="Times New Roman" w:hAnsi="Cambria" w:cs="Times New Roman"/>
      <w:b/>
      <w:bCs/>
      <w:kern w:val="32"/>
      <w:sz w:val="32"/>
      <w:szCs w:val="32"/>
      <w:lang w:val="ru-RU" w:eastAsia="ru-RU"/>
    </w:rPr>
  </w:style>
  <w:style w:type="character" w:customStyle="1" w:styleId="20">
    <w:name w:val="Заголовок 2 Знак"/>
    <w:basedOn w:val="a0"/>
    <w:link w:val="2"/>
    <w:uiPriority w:val="99"/>
    <w:rsid w:val="00003DDB"/>
    <w:rPr>
      <w:rFonts w:ascii="Cambria" w:eastAsia="Calibri" w:hAnsi="Cambria" w:cs="Times New Roman"/>
      <w:b/>
      <w:bCs/>
      <w:color w:val="4F81BD"/>
      <w:sz w:val="26"/>
      <w:szCs w:val="26"/>
      <w:lang w:val="ru-RU" w:eastAsia="ru-RU"/>
    </w:rPr>
  </w:style>
  <w:style w:type="paragraph" w:styleId="a3">
    <w:name w:val="Body Text"/>
    <w:aliases w:val="Знак9"/>
    <w:basedOn w:val="a"/>
    <w:link w:val="a4"/>
    <w:uiPriority w:val="99"/>
    <w:rsid w:val="00003DDB"/>
    <w:pPr>
      <w:jc w:val="both"/>
    </w:pPr>
    <w:rPr>
      <w:rFonts w:eastAsia="Calibri"/>
      <w:sz w:val="24"/>
      <w:szCs w:val="24"/>
      <w:lang w:val="uk-UA"/>
    </w:rPr>
  </w:style>
  <w:style w:type="character" w:customStyle="1" w:styleId="a4">
    <w:name w:val="Основной текст Знак"/>
    <w:aliases w:val="Знак9 Знак"/>
    <w:basedOn w:val="a0"/>
    <w:link w:val="a3"/>
    <w:uiPriority w:val="99"/>
    <w:rsid w:val="00003DDB"/>
    <w:rPr>
      <w:rFonts w:ascii="Times New Roman" w:eastAsia="Calibri" w:hAnsi="Times New Roman" w:cs="Times New Roman"/>
      <w:sz w:val="24"/>
      <w:szCs w:val="24"/>
      <w:lang w:val="uk-UA" w:eastAsia="ru-RU"/>
    </w:rPr>
  </w:style>
  <w:style w:type="table" w:styleId="a5">
    <w:name w:val="Table Grid"/>
    <w:basedOn w:val="a1"/>
    <w:uiPriority w:val="99"/>
    <w:rsid w:val="00003D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uiPriority w:val="99"/>
    <w:rsid w:val="00003DDB"/>
    <w:rPr>
      <w:rFonts w:cs="Times New Roman"/>
      <w:color w:val="0000FF"/>
      <w:u w:val="single"/>
    </w:rPr>
  </w:style>
  <w:style w:type="paragraph" w:customStyle="1" w:styleId="text">
    <w:name w:val="text"/>
    <w:basedOn w:val="a"/>
    <w:uiPriority w:val="99"/>
    <w:rsid w:val="00003DDB"/>
    <w:pPr>
      <w:spacing w:before="100" w:beforeAutospacing="1" w:after="100" w:afterAutospacing="1"/>
    </w:pPr>
    <w:rPr>
      <w:sz w:val="24"/>
      <w:szCs w:val="24"/>
    </w:rPr>
  </w:style>
  <w:style w:type="paragraph" w:customStyle="1" w:styleId="11">
    <w:name w:val="Обычный1"/>
    <w:uiPriority w:val="99"/>
    <w:rsid w:val="00003D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hps">
    <w:name w:val="hps"/>
    <w:uiPriority w:val="99"/>
    <w:rsid w:val="00003DDB"/>
  </w:style>
  <w:style w:type="character" w:customStyle="1" w:styleId="apple-converted-space">
    <w:name w:val="apple-converted-space"/>
    <w:uiPriority w:val="99"/>
    <w:rsid w:val="00003DDB"/>
  </w:style>
  <w:style w:type="paragraph" w:styleId="a7">
    <w:name w:val="Normal (Web)"/>
    <w:basedOn w:val="a"/>
    <w:link w:val="a8"/>
    <w:rsid w:val="00003DDB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9">
    <w:name w:val="Strong"/>
    <w:uiPriority w:val="22"/>
    <w:qFormat/>
    <w:rsid w:val="00003DDB"/>
    <w:rPr>
      <w:rFonts w:cs="Times New Roman"/>
      <w:b/>
    </w:rPr>
  </w:style>
  <w:style w:type="paragraph" w:styleId="aa">
    <w:name w:val="Balloon Text"/>
    <w:basedOn w:val="a"/>
    <w:link w:val="ab"/>
    <w:uiPriority w:val="99"/>
    <w:rsid w:val="00003DDB"/>
    <w:rPr>
      <w:rFonts w:ascii="Tahoma" w:hAnsi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rsid w:val="00003DDB"/>
    <w:rPr>
      <w:rFonts w:ascii="Tahoma" w:eastAsia="Times New Roman" w:hAnsi="Tahoma" w:cs="Times New Roman"/>
      <w:sz w:val="16"/>
      <w:szCs w:val="16"/>
      <w:lang w:val="ru-RU" w:eastAsia="ru-RU"/>
    </w:rPr>
  </w:style>
  <w:style w:type="paragraph" w:styleId="HTML">
    <w:name w:val="HTML Preformatted"/>
    <w:basedOn w:val="a"/>
    <w:link w:val="HTML0"/>
    <w:uiPriority w:val="99"/>
    <w:semiHidden/>
    <w:rsid w:val="00003D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003DDB"/>
    <w:rPr>
      <w:rFonts w:ascii="Courier New" w:eastAsia="Times New Roman" w:hAnsi="Courier New" w:cs="Times New Roman"/>
      <w:sz w:val="20"/>
      <w:szCs w:val="20"/>
      <w:lang w:val="uk-UA" w:eastAsia="uk-UA"/>
    </w:rPr>
  </w:style>
  <w:style w:type="paragraph" w:styleId="ac">
    <w:name w:val="footer"/>
    <w:basedOn w:val="a"/>
    <w:link w:val="ad"/>
    <w:uiPriority w:val="99"/>
    <w:rsid w:val="00003DDB"/>
    <w:pPr>
      <w:tabs>
        <w:tab w:val="center" w:pos="4677"/>
        <w:tab w:val="right" w:pos="9355"/>
      </w:tabs>
    </w:pPr>
    <w:rPr>
      <w:sz w:val="20"/>
      <w:lang w:val="uk-UA" w:eastAsia="uk-UA"/>
    </w:rPr>
  </w:style>
  <w:style w:type="character" w:customStyle="1" w:styleId="ad">
    <w:name w:val="Нижний колонтитул Знак"/>
    <w:basedOn w:val="a0"/>
    <w:link w:val="ac"/>
    <w:uiPriority w:val="99"/>
    <w:rsid w:val="00003DDB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styleId="ae">
    <w:name w:val="page number"/>
    <w:uiPriority w:val="99"/>
    <w:rsid w:val="00003DDB"/>
    <w:rPr>
      <w:rFonts w:cs="Times New Roman"/>
    </w:rPr>
  </w:style>
  <w:style w:type="character" w:customStyle="1" w:styleId="longtext">
    <w:name w:val="long_text"/>
    <w:uiPriority w:val="99"/>
    <w:rsid w:val="00003DDB"/>
  </w:style>
  <w:style w:type="character" w:styleId="HTML1">
    <w:name w:val="HTML Cite"/>
    <w:uiPriority w:val="99"/>
    <w:semiHidden/>
    <w:unhideWhenUsed/>
    <w:rsid w:val="00003DDB"/>
    <w:rPr>
      <w:i/>
      <w:iCs/>
    </w:rPr>
  </w:style>
  <w:style w:type="character" w:customStyle="1" w:styleId="f">
    <w:name w:val="f"/>
    <w:rsid w:val="00003DDB"/>
  </w:style>
  <w:style w:type="character" w:customStyle="1" w:styleId="reference-text">
    <w:name w:val="reference-text"/>
    <w:rsid w:val="00003DDB"/>
  </w:style>
  <w:style w:type="character" w:customStyle="1" w:styleId="citation">
    <w:name w:val="citation"/>
    <w:rsid w:val="00003DDB"/>
  </w:style>
  <w:style w:type="character" w:customStyle="1" w:styleId="mw-cite-backlink">
    <w:name w:val="mw-cite-backlink"/>
    <w:rsid w:val="00003DDB"/>
  </w:style>
  <w:style w:type="character" w:styleId="af">
    <w:name w:val="Emphasis"/>
    <w:uiPriority w:val="20"/>
    <w:qFormat/>
    <w:rsid w:val="00003DDB"/>
    <w:rPr>
      <w:i/>
      <w:iCs/>
    </w:rPr>
  </w:style>
  <w:style w:type="character" w:customStyle="1" w:styleId="st1">
    <w:name w:val="st1"/>
    <w:rsid w:val="00003DDB"/>
  </w:style>
  <w:style w:type="character" w:customStyle="1" w:styleId="a8">
    <w:name w:val="Обычный (веб) Знак"/>
    <w:link w:val="a7"/>
    <w:rsid w:val="00003DDB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txt1">
    <w:name w:val="txt1"/>
    <w:rsid w:val="00003DDB"/>
    <w:rPr>
      <w:sz w:val="18"/>
      <w:szCs w:val="18"/>
    </w:rPr>
  </w:style>
  <w:style w:type="character" w:styleId="af0">
    <w:name w:val="Unresolved Mention"/>
    <w:uiPriority w:val="99"/>
    <w:semiHidden/>
    <w:unhideWhenUsed/>
    <w:rsid w:val="00003DDB"/>
    <w:rPr>
      <w:color w:val="605E5C"/>
      <w:shd w:val="clear" w:color="auto" w:fill="E1DFDD"/>
    </w:rPr>
  </w:style>
  <w:style w:type="character" w:customStyle="1" w:styleId="jlqj4b">
    <w:name w:val="jlqj4b"/>
    <w:rsid w:val="00003DDB"/>
  </w:style>
  <w:style w:type="paragraph" w:styleId="af1">
    <w:name w:val="List Paragraph"/>
    <w:basedOn w:val="a"/>
    <w:uiPriority w:val="34"/>
    <w:qFormat/>
    <w:rsid w:val="000A47B2"/>
    <w:pPr>
      <w:ind w:left="720"/>
      <w:contextualSpacing/>
    </w:pPr>
  </w:style>
  <w:style w:type="paragraph" w:styleId="af2">
    <w:name w:val="Block Text"/>
    <w:basedOn w:val="a"/>
    <w:rsid w:val="0017139F"/>
    <w:pPr>
      <w:shd w:val="clear" w:color="auto" w:fill="FFFFFF"/>
      <w:ind w:left="72" w:right="68" w:firstLine="436"/>
      <w:jc w:val="both"/>
    </w:pPr>
    <w:rPr>
      <w:rFonts w:ascii="Arial" w:hAnsi="Arial"/>
      <w:sz w:val="24"/>
      <w:lang w:val="uk-UA"/>
    </w:rPr>
  </w:style>
  <w:style w:type="paragraph" w:styleId="af3">
    <w:name w:val="Body Text Indent"/>
    <w:basedOn w:val="a"/>
    <w:link w:val="af4"/>
    <w:uiPriority w:val="99"/>
    <w:semiHidden/>
    <w:unhideWhenUsed/>
    <w:rsid w:val="00007939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link w:val="af3"/>
    <w:uiPriority w:val="99"/>
    <w:semiHidden/>
    <w:rsid w:val="00007939"/>
    <w:rPr>
      <w:rFonts w:ascii="Times New Roman" w:eastAsia="Times New Roman" w:hAnsi="Times New Roman" w:cs="Times New Roman"/>
      <w:szCs w:val="20"/>
      <w:lang w:eastAsia="ru-RU"/>
    </w:rPr>
  </w:style>
  <w:style w:type="paragraph" w:customStyle="1" w:styleId="site-title">
    <w:name w:val="site-title"/>
    <w:basedOn w:val="a"/>
    <w:rsid w:val="004D0EC9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3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5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4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4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1600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86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1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23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87025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56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7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0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3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6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1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1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23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0694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73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7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chart" Target="charts/chart3.xml"/><Relationship Id="rId18" Type="http://schemas.openxmlformats.org/officeDocument/2006/relationships/hyperlink" Target="https://zakon.rada.gov.ua/laws/show/435/96-%D0%B2%D1%80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dn.khnu.km.ua/dn/k_default.aspx" TargetMode="External"/><Relationship Id="rId7" Type="http://schemas.openxmlformats.org/officeDocument/2006/relationships/image" Target="media/image3.jpeg"/><Relationship Id="rId12" Type="http://schemas.openxmlformats.org/officeDocument/2006/relationships/chart" Target="charts/chart2.xml"/><Relationship Id="rId17" Type="http://schemas.openxmlformats.org/officeDocument/2006/relationships/hyperlink" Target="https://zakon.rada.gov.ua/laws/show/995_d17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ecoaction.org.ua/zmina-klimatu-ua-ta-svit.html" TargetMode="External"/><Relationship Id="rId20" Type="http://schemas.openxmlformats.org/officeDocument/2006/relationships/hyperlink" Target="http://www.ukrstat.gov.ua/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chart" Target="charts/chart1.xml"/><Relationship Id="rId24" Type="http://schemas.openxmlformats.org/officeDocument/2006/relationships/hyperlink" Target="http://dx.doi.org/10.31395/2310-0478-2020-1-47-49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unfccc.int/process-and-meetings/transparency-and-reporting/%20reporting-and-review-under-the-convention/greenhouse-gas-inventories-annex-i-parties/national-inventory-submissions-2019" TargetMode="External"/><Relationship Id="rId23" Type="http://schemas.openxmlformats.org/officeDocument/2006/relationships/hyperlink" Target="http://dx.doi.org/10.31395/2310-0478-2018-21-73-75" TargetMode="External"/><Relationship Id="rId10" Type="http://schemas.openxmlformats.org/officeDocument/2006/relationships/hyperlink" Target="https://ua.boell.org/uk/2017/04/25/zmini-klimatu-v-ukrayini-dali-bude" TargetMode="External"/><Relationship Id="rId19" Type="http://schemas.openxmlformats.org/officeDocument/2006/relationships/hyperlink" Target="https://zakon.rada.gov.ua/laws/show/995_04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a.boell.org/uk/2017/04/25/zmini-klimatu-v-ukrayini-dali-bude" TargetMode="External"/><Relationship Id="rId14" Type="http://schemas.openxmlformats.org/officeDocument/2006/relationships/hyperlink" Target="https://www.mozmdv.gov.ua/" TargetMode="External"/><Relationship Id="rId22" Type="http://schemas.openxmlformats.org/officeDocument/2006/relationships/hyperlink" Target="mailto:cgm@ck.ukrtel.net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F:\FOTOs\&#1044;&#1086;&#1082;&#1080;%20&#1072;&#1085;&#1076;&#1088;&#1077;&#1081;\&#1046;&#1072;&#1085;&#1085;&#1072;\&#1047;&#1072;&#1087;&#1086;&#1088;&#1086;&#1078;&#1077;&#1094;&#1100;%20&#1046;%20&#1052;\&#1053;&#1040;&#1059;&#1050;&#1054;&#1042;&#1040;%20&#1056;&#1054;&#1041;&#1054;&#1058;&#1040;\&#1087;&#1091;&#1073;&#1083;&#1110;&#1082;&#1072;&#1094;&#1110;&#1111;%202021\Microsoft%20Excel(&#1040;&#1074;&#1090;&#1086;&#1084;&#1072;&#1090;&#1080;&#1095;&#1077;&#1089;&#1082;&#1080;&#1042;&#1086;&#1089;&#1089;&#1090;&#1072;&#1085;&#1086;&#1074;&#1083;&#1077;&#1085;&#1086;)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v>2018 р.</c:v>
          </c:tx>
          <c:spPr>
            <a:solidFill>
              <a:schemeClr val="accent3">
                <a:shade val="58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Лист1!$C$55:$C$77</c:f>
              <c:strCache>
                <c:ptCount val="23"/>
                <c:pt idx="0">
                  <c:v>Діана</c:v>
                </c:pt>
                <c:pt idx="1">
                  <c:v>Ізольда</c:v>
                </c:pt>
                <c:pt idx="2">
                  <c:v>Ертол</c:v>
                </c:pt>
                <c:pt idx="3">
                  <c:v>32/16</c:v>
                </c:pt>
                <c:pt idx="4">
                  <c:v>33/16</c:v>
                </c:pt>
                <c:pt idx="5">
                  <c:v>Нащадок</c:v>
                </c:pt>
                <c:pt idx="6">
                  <c:v>Спадщина </c:v>
                </c:pt>
                <c:pt idx="7">
                  <c:v>Тера</c:v>
                </c:pt>
                <c:pt idx="8">
                  <c:v>Династія</c:v>
                </c:pt>
                <c:pt idx="9">
                  <c:v>Жизель</c:v>
                </c:pt>
                <c:pt idx="10">
                  <c:v>Харківська 27</c:v>
                </c:pt>
                <c:pt idx="11">
                  <c:v>Харківська 39</c:v>
                </c:pt>
                <c:pt idx="12">
                  <c:v>Чадо </c:v>
                </c:pt>
                <c:pt idx="13">
                  <c:v>Новація </c:v>
                </c:pt>
                <c:pt idx="14">
                  <c:v>Безенчукская 205</c:v>
                </c:pt>
                <c:pt idx="15">
                  <c:v>Кустанайская 28</c:v>
                </c:pt>
                <c:pt idx="16">
                  <c:v>Дамсінская 40</c:v>
                </c:pt>
                <c:pt idx="17">
                  <c:v>Лавина </c:v>
                </c:pt>
                <c:pt idx="18">
                  <c:v>Шовковиста </c:v>
                </c:pt>
                <c:pt idx="19">
                  <c:v>31/16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</c:v>
                </c:pt>
              </c:strCache>
            </c:strRef>
          </c:cat>
          <c:val>
            <c:numRef>
              <c:f>Лист1!$D$55:$D$77</c:f>
              <c:numCache>
                <c:formatCode>General</c:formatCode>
                <c:ptCount val="23"/>
                <c:pt idx="0">
                  <c:v>63</c:v>
                </c:pt>
                <c:pt idx="1">
                  <c:v>65</c:v>
                </c:pt>
                <c:pt idx="2">
                  <c:v>64</c:v>
                </c:pt>
                <c:pt idx="3">
                  <c:v>61</c:v>
                </c:pt>
                <c:pt idx="4">
                  <c:v>57</c:v>
                </c:pt>
                <c:pt idx="5">
                  <c:v>75</c:v>
                </c:pt>
                <c:pt idx="6">
                  <c:v>73</c:v>
                </c:pt>
                <c:pt idx="7">
                  <c:v>67</c:v>
                </c:pt>
                <c:pt idx="8">
                  <c:v>82</c:v>
                </c:pt>
                <c:pt idx="9">
                  <c:v>75</c:v>
                </c:pt>
                <c:pt idx="10">
                  <c:v>68</c:v>
                </c:pt>
                <c:pt idx="11">
                  <c:v>77</c:v>
                </c:pt>
                <c:pt idx="12">
                  <c:v>68</c:v>
                </c:pt>
                <c:pt idx="13">
                  <c:v>74</c:v>
                </c:pt>
                <c:pt idx="14">
                  <c:v>85</c:v>
                </c:pt>
                <c:pt idx="15">
                  <c:v>72</c:v>
                </c:pt>
                <c:pt idx="16">
                  <c:v>78</c:v>
                </c:pt>
                <c:pt idx="17">
                  <c:v>82</c:v>
                </c:pt>
                <c:pt idx="18">
                  <c:v>81</c:v>
                </c:pt>
                <c:pt idx="19">
                  <c:v>82</c:v>
                </c:pt>
                <c:pt idx="20">
                  <c:v>86</c:v>
                </c:pt>
                <c:pt idx="21">
                  <c:v>93</c:v>
                </c:pt>
                <c:pt idx="22">
                  <c:v>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034-4224-8610-DEF784E07BFA}"/>
            </c:ext>
          </c:extLst>
        </c:ser>
        <c:ser>
          <c:idx val="1"/>
          <c:order val="1"/>
          <c:tx>
            <c:v>2019 р.</c:v>
          </c:tx>
          <c:spPr>
            <a:solidFill>
              <a:schemeClr val="accent3">
                <a:shade val="86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Лист1!$C$55:$C$77</c:f>
              <c:strCache>
                <c:ptCount val="23"/>
                <c:pt idx="0">
                  <c:v>Діана</c:v>
                </c:pt>
                <c:pt idx="1">
                  <c:v>Ізольда</c:v>
                </c:pt>
                <c:pt idx="2">
                  <c:v>Ертол</c:v>
                </c:pt>
                <c:pt idx="3">
                  <c:v>32/16</c:v>
                </c:pt>
                <c:pt idx="4">
                  <c:v>33/16</c:v>
                </c:pt>
                <c:pt idx="5">
                  <c:v>Нащадок</c:v>
                </c:pt>
                <c:pt idx="6">
                  <c:v>Спадщина </c:v>
                </c:pt>
                <c:pt idx="7">
                  <c:v>Тера</c:v>
                </c:pt>
                <c:pt idx="8">
                  <c:v>Династія</c:v>
                </c:pt>
                <c:pt idx="9">
                  <c:v>Жизель</c:v>
                </c:pt>
                <c:pt idx="10">
                  <c:v>Харківська 27</c:v>
                </c:pt>
                <c:pt idx="11">
                  <c:v>Харківська 39</c:v>
                </c:pt>
                <c:pt idx="12">
                  <c:v>Чадо </c:v>
                </c:pt>
                <c:pt idx="13">
                  <c:v>Новація </c:v>
                </c:pt>
                <c:pt idx="14">
                  <c:v>Безенчукская 205</c:v>
                </c:pt>
                <c:pt idx="15">
                  <c:v>Кустанайская 28</c:v>
                </c:pt>
                <c:pt idx="16">
                  <c:v>Дамсінская 40</c:v>
                </c:pt>
                <c:pt idx="17">
                  <c:v>Лавина </c:v>
                </c:pt>
                <c:pt idx="18">
                  <c:v>Шовковиста </c:v>
                </c:pt>
                <c:pt idx="19">
                  <c:v>31/16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</c:v>
                </c:pt>
              </c:strCache>
            </c:strRef>
          </c:cat>
          <c:val>
            <c:numRef>
              <c:f>Лист1!$E$55:$E$77</c:f>
              <c:numCache>
                <c:formatCode>General</c:formatCode>
                <c:ptCount val="23"/>
                <c:pt idx="0">
                  <c:v>79</c:v>
                </c:pt>
                <c:pt idx="1">
                  <c:v>80</c:v>
                </c:pt>
                <c:pt idx="2">
                  <c:v>80</c:v>
                </c:pt>
                <c:pt idx="3">
                  <c:v>71</c:v>
                </c:pt>
                <c:pt idx="4">
                  <c:v>62</c:v>
                </c:pt>
                <c:pt idx="5">
                  <c:v>101</c:v>
                </c:pt>
                <c:pt idx="6">
                  <c:v>105</c:v>
                </c:pt>
                <c:pt idx="7">
                  <c:v>87</c:v>
                </c:pt>
                <c:pt idx="8">
                  <c:v>105</c:v>
                </c:pt>
                <c:pt idx="9">
                  <c:v>98</c:v>
                </c:pt>
                <c:pt idx="10">
                  <c:v>83</c:v>
                </c:pt>
                <c:pt idx="11">
                  <c:v>105</c:v>
                </c:pt>
                <c:pt idx="12">
                  <c:v>93</c:v>
                </c:pt>
                <c:pt idx="13">
                  <c:v>101</c:v>
                </c:pt>
                <c:pt idx="14">
                  <c:v>106</c:v>
                </c:pt>
                <c:pt idx="15">
                  <c:v>96</c:v>
                </c:pt>
                <c:pt idx="16">
                  <c:v>103</c:v>
                </c:pt>
                <c:pt idx="17">
                  <c:v>105</c:v>
                </c:pt>
                <c:pt idx="18">
                  <c:v>98</c:v>
                </c:pt>
                <c:pt idx="19">
                  <c:v>106</c:v>
                </c:pt>
                <c:pt idx="20">
                  <c:v>112</c:v>
                </c:pt>
                <c:pt idx="21">
                  <c:v>112</c:v>
                </c:pt>
                <c:pt idx="22">
                  <c:v>105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034-4224-8610-DEF784E07BFA}"/>
            </c:ext>
          </c:extLst>
        </c:ser>
        <c:ser>
          <c:idx val="2"/>
          <c:order val="2"/>
          <c:tx>
            <c:v>2020 р.</c:v>
          </c:tx>
          <c:spPr>
            <a:solidFill>
              <a:schemeClr val="accent3">
                <a:tint val="86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Лист1!$C$55:$C$77</c:f>
              <c:strCache>
                <c:ptCount val="23"/>
                <c:pt idx="0">
                  <c:v>Діана</c:v>
                </c:pt>
                <c:pt idx="1">
                  <c:v>Ізольда</c:v>
                </c:pt>
                <c:pt idx="2">
                  <c:v>Ертол</c:v>
                </c:pt>
                <c:pt idx="3">
                  <c:v>32/16</c:v>
                </c:pt>
                <c:pt idx="4">
                  <c:v>33/16</c:v>
                </c:pt>
                <c:pt idx="5">
                  <c:v>Нащадок</c:v>
                </c:pt>
                <c:pt idx="6">
                  <c:v>Спадщина </c:v>
                </c:pt>
                <c:pt idx="7">
                  <c:v>Тера</c:v>
                </c:pt>
                <c:pt idx="8">
                  <c:v>Династія</c:v>
                </c:pt>
                <c:pt idx="9">
                  <c:v>Жизель</c:v>
                </c:pt>
                <c:pt idx="10">
                  <c:v>Харківська 27</c:v>
                </c:pt>
                <c:pt idx="11">
                  <c:v>Харківська 39</c:v>
                </c:pt>
                <c:pt idx="12">
                  <c:v>Чадо </c:v>
                </c:pt>
                <c:pt idx="13">
                  <c:v>Новація </c:v>
                </c:pt>
                <c:pt idx="14">
                  <c:v>Безенчукская 205</c:v>
                </c:pt>
                <c:pt idx="15">
                  <c:v>Кустанайская 28</c:v>
                </c:pt>
                <c:pt idx="16">
                  <c:v>Дамсінская 40</c:v>
                </c:pt>
                <c:pt idx="17">
                  <c:v>Лавина </c:v>
                </c:pt>
                <c:pt idx="18">
                  <c:v>Шовковиста </c:v>
                </c:pt>
                <c:pt idx="19">
                  <c:v>31/16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</c:v>
                </c:pt>
              </c:strCache>
            </c:strRef>
          </c:cat>
          <c:val>
            <c:numRef>
              <c:f>Лист1!$F$55:$F$77</c:f>
              <c:numCache>
                <c:formatCode>General</c:formatCode>
                <c:ptCount val="23"/>
                <c:pt idx="0">
                  <c:v>102</c:v>
                </c:pt>
                <c:pt idx="1">
                  <c:v>94</c:v>
                </c:pt>
                <c:pt idx="2">
                  <c:v>118</c:v>
                </c:pt>
                <c:pt idx="3">
                  <c:v>74</c:v>
                </c:pt>
                <c:pt idx="4">
                  <c:v>109</c:v>
                </c:pt>
                <c:pt idx="5">
                  <c:v>111</c:v>
                </c:pt>
                <c:pt idx="6">
                  <c:v>132</c:v>
                </c:pt>
                <c:pt idx="7">
                  <c:v>116</c:v>
                </c:pt>
                <c:pt idx="8">
                  <c:v>129</c:v>
                </c:pt>
                <c:pt idx="9">
                  <c:v>103</c:v>
                </c:pt>
                <c:pt idx="10">
                  <c:v>122</c:v>
                </c:pt>
                <c:pt idx="11">
                  <c:v>119</c:v>
                </c:pt>
                <c:pt idx="12">
                  <c:v>127</c:v>
                </c:pt>
                <c:pt idx="13">
                  <c:v>126</c:v>
                </c:pt>
                <c:pt idx="14">
                  <c:v>127</c:v>
                </c:pt>
                <c:pt idx="15">
                  <c:v>119</c:v>
                </c:pt>
                <c:pt idx="16">
                  <c:v>126</c:v>
                </c:pt>
                <c:pt idx="17">
                  <c:v>121</c:v>
                </c:pt>
                <c:pt idx="18">
                  <c:v>117</c:v>
                </c:pt>
                <c:pt idx="19">
                  <c:v>113</c:v>
                </c:pt>
                <c:pt idx="20">
                  <c:v>111</c:v>
                </c:pt>
                <c:pt idx="21">
                  <c:v>128</c:v>
                </c:pt>
                <c:pt idx="22">
                  <c:v>113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034-4224-8610-DEF784E07BFA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69"/>
        <c:axId val="369757360"/>
        <c:axId val="152655120"/>
      </c:barChart>
      <c:lineChart>
        <c:grouping val="standard"/>
        <c:varyColors val="0"/>
        <c:ser>
          <c:idx val="3"/>
          <c:order val="3"/>
          <c:tx>
            <c:v>середнє</c:v>
          </c:tx>
          <c:spPr>
            <a:ln w="38100" cap="rnd">
              <a:solidFill>
                <a:schemeClr val="accent3">
                  <a:tint val="58000"/>
                </a:schemeClr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Лист1!$C$55:$C$77</c:f>
              <c:strCache>
                <c:ptCount val="23"/>
                <c:pt idx="0">
                  <c:v>Діана</c:v>
                </c:pt>
                <c:pt idx="1">
                  <c:v>Ізольда</c:v>
                </c:pt>
                <c:pt idx="2">
                  <c:v>Ертол</c:v>
                </c:pt>
                <c:pt idx="3">
                  <c:v>32/16</c:v>
                </c:pt>
                <c:pt idx="4">
                  <c:v>33/16</c:v>
                </c:pt>
                <c:pt idx="5">
                  <c:v>Нащадок</c:v>
                </c:pt>
                <c:pt idx="6">
                  <c:v>Спадщина </c:v>
                </c:pt>
                <c:pt idx="7">
                  <c:v>Тера</c:v>
                </c:pt>
                <c:pt idx="8">
                  <c:v>Династія</c:v>
                </c:pt>
                <c:pt idx="9">
                  <c:v>Жизель</c:v>
                </c:pt>
                <c:pt idx="10">
                  <c:v>Харківська 27</c:v>
                </c:pt>
                <c:pt idx="11">
                  <c:v>Харківська 39</c:v>
                </c:pt>
                <c:pt idx="12">
                  <c:v>Чадо </c:v>
                </c:pt>
                <c:pt idx="13">
                  <c:v>Новація </c:v>
                </c:pt>
                <c:pt idx="14">
                  <c:v>Безенчукская 205</c:v>
                </c:pt>
                <c:pt idx="15">
                  <c:v>Кустанайская 28</c:v>
                </c:pt>
                <c:pt idx="16">
                  <c:v>Дамсінская 40</c:v>
                </c:pt>
                <c:pt idx="17">
                  <c:v>Лавина </c:v>
                </c:pt>
                <c:pt idx="18">
                  <c:v>Шовковиста </c:v>
                </c:pt>
                <c:pt idx="19">
                  <c:v>31/16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</c:v>
                </c:pt>
              </c:strCache>
            </c:strRef>
          </c:cat>
          <c:val>
            <c:numRef>
              <c:f>Лист1!$G$55:$G$77</c:f>
              <c:numCache>
                <c:formatCode>0</c:formatCode>
                <c:ptCount val="23"/>
                <c:pt idx="0">
                  <c:v>81.333333333333329</c:v>
                </c:pt>
                <c:pt idx="1">
                  <c:v>79.666666666666671</c:v>
                </c:pt>
                <c:pt idx="2">
                  <c:v>87.333333333333329</c:v>
                </c:pt>
                <c:pt idx="3">
                  <c:v>68.666666666666671</c:v>
                </c:pt>
                <c:pt idx="4">
                  <c:v>76</c:v>
                </c:pt>
                <c:pt idx="5">
                  <c:v>95.666666666666671</c:v>
                </c:pt>
                <c:pt idx="6">
                  <c:v>103.33333333333333</c:v>
                </c:pt>
                <c:pt idx="7">
                  <c:v>90</c:v>
                </c:pt>
                <c:pt idx="8">
                  <c:v>105.33333333333333</c:v>
                </c:pt>
                <c:pt idx="9">
                  <c:v>92</c:v>
                </c:pt>
                <c:pt idx="10">
                  <c:v>91</c:v>
                </c:pt>
                <c:pt idx="11">
                  <c:v>100.33333333333333</c:v>
                </c:pt>
                <c:pt idx="12">
                  <c:v>96</c:v>
                </c:pt>
                <c:pt idx="13">
                  <c:v>100.33333333333333</c:v>
                </c:pt>
                <c:pt idx="14">
                  <c:v>106</c:v>
                </c:pt>
                <c:pt idx="15">
                  <c:v>95.666666666666671</c:v>
                </c:pt>
                <c:pt idx="16">
                  <c:v>102.33333333333333</c:v>
                </c:pt>
                <c:pt idx="17">
                  <c:v>102.66666666666667</c:v>
                </c:pt>
                <c:pt idx="18">
                  <c:v>98.666666666666671</c:v>
                </c:pt>
                <c:pt idx="19">
                  <c:v>100.33333333333333</c:v>
                </c:pt>
                <c:pt idx="20">
                  <c:v>103</c:v>
                </c:pt>
                <c:pt idx="21">
                  <c:v>111</c:v>
                </c:pt>
                <c:pt idx="22">
                  <c:v>103.33333333333333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0034-4224-8610-DEF784E07BFA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369757360"/>
        <c:axId val="152655120"/>
      </c:lineChart>
      <c:catAx>
        <c:axId val="3697573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ru-RU"/>
          </a:p>
        </c:txPr>
        <c:crossAx val="152655120"/>
        <c:crosses val="autoZero"/>
        <c:auto val="1"/>
        <c:lblAlgn val="ctr"/>
        <c:lblOffset val="100"/>
        <c:noMultiLvlLbl val="0"/>
      </c:catAx>
      <c:valAx>
        <c:axId val="1526551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cap="all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r>
                  <a:rPr lang="uk-UA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В</a:t>
                </a:r>
                <a:r>
                  <a:rPr lang="uk-UA" cap="none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висот рослин</a:t>
                </a:r>
                <a:r>
                  <a:rPr lang="uk-UA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</a:rPr>
                  <a:t>, </a:t>
                </a:r>
                <a:r>
                  <a:rPr lang="uk-UA" cap="none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</a:rPr>
                  <a:t>см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cap="all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697573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"/>
          <c:y val="0.94044392838533752"/>
          <c:w val="0.52531810899535625"/>
          <c:h val="5.667884710643370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870065800820278"/>
          <c:y val="6.8688624190294534E-2"/>
          <c:w val="0.87778063049532684"/>
          <c:h val="0.59652013694456418"/>
        </c:manualLayout>
      </c:layout>
      <c:lineChart>
        <c:grouping val="standard"/>
        <c:varyColors val="0"/>
        <c:ser>
          <c:idx val="0"/>
          <c:order val="0"/>
          <c:tx>
            <c:strRef>
              <c:f>Лист1!$D$140</c:f>
              <c:strCache>
                <c:ptCount val="1"/>
                <c:pt idx="0">
                  <c:v>2018</c:v>
                </c:pt>
              </c:strCache>
            </c:strRef>
          </c:tx>
          <c:spPr>
            <a:ln w="28575" cap="rnd">
              <a:solidFill>
                <a:schemeClr val="accent3">
                  <a:shade val="580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>
                  <a:shade val="58000"/>
                </a:schemeClr>
              </a:solidFill>
              <a:ln w="9525">
                <a:solidFill>
                  <a:schemeClr val="accent3">
                    <a:shade val="58000"/>
                  </a:schemeClr>
                </a:solidFill>
              </a:ln>
              <a:effectLst/>
            </c:spPr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Лист1!$C$171:$C$193</c:f>
              <c:strCache>
                <c:ptCount val="23"/>
                <c:pt idx="0">
                  <c:v>Нащадок </c:v>
                </c:pt>
                <c:pt idx="1">
                  <c:v>Спадщина  </c:v>
                </c:pt>
                <c:pt idx="2">
                  <c:v>Тера </c:v>
                </c:pt>
                <c:pt idx="3">
                  <c:v>Династія </c:v>
                </c:pt>
                <c:pt idx="4">
                  <c:v>Діана </c:v>
                </c:pt>
                <c:pt idx="5">
                  <c:v>Жизель </c:v>
                </c:pt>
                <c:pt idx="6">
                  <c:v>Ізольда </c:v>
                </c:pt>
                <c:pt idx="7">
                  <c:v>Харківська 27</c:v>
                </c:pt>
                <c:pt idx="8">
                  <c:v>Харківська 39</c:v>
                </c:pt>
                <c:pt idx="9">
                  <c:v>Чадо </c:v>
                </c:pt>
                <c:pt idx="10">
                  <c:v>Ертол </c:v>
                </c:pt>
                <c:pt idx="11">
                  <c:v>Новація </c:v>
                </c:pt>
                <c:pt idx="12">
                  <c:v>Безенчукская 205</c:v>
                </c:pt>
                <c:pt idx="13">
                  <c:v>Кустанайская 28</c:v>
                </c:pt>
                <c:pt idx="14">
                  <c:v>Дамсінская 40</c:v>
                </c:pt>
                <c:pt idx="15">
                  <c:v>Лавина </c:v>
                </c:pt>
                <c:pt idx="16">
                  <c:v>Шовковиста </c:v>
                </c:pt>
                <c:pt idx="17">
                  <c:v>31/16</c:v>
                </c:pt>
                <c:pt idx="18">
                  <c:v>32/16 </c:v>
                </c:pt>
                <c:pt idx="19">
                  <c:v>33/16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 </c:v>
                </c:pt>
              </c:strCache>
            </c:strRef>
          </c:cat>
          <c:val>
            <c:numRef>
              <c:f>Лист1!$D$141:$D$163</c:f>
              <c:numCache>
                <c:formatCode>General</c:formatCode>
                <c:ptCount val="23"/>
                <c:pt idx="0">
                  <c:v>0.97</c:v>
                </c:pt>
                <c:pt idx="1">
                  <c:v>1.39</c:v>
                </c:pt>
                <c:pt idx="2">
                  <c:v>1.1299999999999999</c:v>
                </c:pt>
                <c:pt idx="3">
                  <c:v>0.96</c:v>
                </c:pt>
                <c:pt idx="4">
                  <c:v>1.71</c:v>
                </c:pt>
                <c:pt idx="5">
                  <c:v>1.61</c:v>
                </c:pt>
                <c:pt idx="6">
                  <c:v>1.4</c:v>
                </c:pt>
                <c:pt idx="7">
                  <c:v>1.17</c:v>
                </c:pt>
                <c:pt idx="8">
                  <c:v>1.91</c:v>
                </c:pt>
                <c:pt idx="9">
                  <c:v>1.36</c:v>
                </c:pt>
                <c:pt idx="10">
                  <c:v>1.24</c:v>
                </c:pt>
                <c:pt idx="11">
                  <c:v>1.66</c:v>
                </c:pt>
                <c:pt idx="12">
                  <c:v>0.97</c:v>
                </c:pt>
                <c:pt idx="13">
                  <c:v>1.46</c:v>
                </c:pt>
                <c:pt idx="14">
                  <c:v>0.77</c:v>
                </c:pt>
                <c:pt idx="15">
                  <c:v>3.86</c:v>
                </c:pt>
                <c:pt idx="16">
                  <c:v>1.28</c:v>
                </c:pt>
                <c:pt idx="17">
                  <c:v>1.1100000000000001</c:v>
                </c:pt>
                <c:pt idx="18">
                  <c:v>1.1000000000000001</c:v>
                </c:pt>
                <c:pt idx="19">
                  <c:v>0.75</c:v>
                </c:pt>
                <c:pt idx="20">
                  <c:v>1.38</c:v>
                </c:pt>
                <c:pt idx="21">
                  <c:v>0.87</c:v>
                </c:pt>
                <c:pt idx="22">
                  <c:v>1.25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130-49C4-A93E-64C78AA03764}"/>
            </c:ext>
          </c:extLst>
        </c:ser>
        <c:ser>
          <c:idx val="1"/>
          <c:order val="1"/>
          <c:tx>
            <c:strRef>
              <c:f>Лист1!$E$140</c:f>
              <c:strCache>
                <c:ptCount val="1"/>
                <c:pt idx="0">
                  <c:v>2019</c:v>
                </c:pt>
              </c:strCache>
            </c:strRef>
          </c:tx>
          <c:spPr>
            <a:ln w="28575" cap="rnd">
              <a:solidFill>
                <a:schemeClr val="accent3">
                  <a:shade val="860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>
                  <a:shade val="86000"/>
                </a:schemeClr>
              </a:solidFill>
              <a:ln w="9525">
                <a:solidFill>
                  <a:schemeClr val="accent3">
                    <a:shade val="86000"/>
                  </a:schemeClr>
                </a:solidFill>
              </a:ln>
              <a:effectLst/>
            </c:spPr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Лист1!$C$171:$C$193</c:f>
              <c:strCache>
                <c:ptCount val="23"/>
                <c:pt idx="0">
                  <c:v>Нащадок </c:v>
                </c:pt>
                <c:pt idx="1">
                  <c:v>Спадщина  </c:v>
                </c:pt>
                <c:pt idx="2">
                  <c:v>Тера </c:v>
                </c:pt>
                <c:pt idx="3">
                  <c:v>Династія </c:v>
                </c:pt>
                <c:pt idx="4">
                  <c:v>Діана </c:v>
                </c:pt>
                <c:pt idx="5">
                  <c:v>Жизель </c:v>
                </c:pt>
                <c:pt idx="6">
                  <c:v>Ізольда </c:v>
                </c:pt>
                <c:pt idx="7">
                  <c:v>Харківська 27</c:v>
                </c:pt>
                <c:pt idx="8">
                  <c:v>Харківська 39</c:v>
                </c:pt>
                <c:pt idx="9">
                  <c:v>Чадо </c:v>
                </c:pt>
                <c:pt idx="10">
                  <c:v>Ертол </c:v>
                </c:pt>
                <c:pt idx="11">
                  <c:v>Новація </c:v>
                </c:pt>
                <c:pt idx="12">
                  <c:v>Безенчукская 205</c:v>
                </c:pt>
                <c:pt idx="13">
                  <c:v>Кустанайская 28</c:v>
                </c:pt>
                <c:pt idx="14">
                  <c:v>Дамсінская 40</c:v>
                </c:pt>
                <c:pt idx="15">
                  <c:v>Лавина </c:v>
                </c:pt>
                <c:pt idx="16">
                  <c:v>Шовковиста </c:v>
                </c:pt>
                <c:pt idx="17">
                  <c:v>31/16</c:v>
                </c:pt>
                <c:pt idx="18">
                  <c:v>32/16 </c:v>
                </c:pt>
                <c:pt idx="19">
                  <c:v>33/16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 </c:v>
                </c:pt>
              </c:strCache>
            </c:strRef>
          </c:cat>
          <c:val>
            <c:numRef>
              <c:f>Лист1!$E$141:$E$163</c:f>
              <c:numCache>
                <c:formatCode>General</c:formatCode>
                <c:ptCount val="23"/>
                <c:pt idx="0">
                  <c:v>4.67</c:v>
                </c:pt>
                <c:pt idx="1">
                  <c:v>4.74</c:v>
                </c:pt>
                <c:pt idx="2">
                  <c:v>3.2</c:v>
                </c:pt>
                <c:pt idx="3">
                  <c:v>3.36</c:v>
                </c:pt>
                <c:pt idx="4">
                  <c:v>5.64</c:v>
                </c:pt>
                <c:pt idx="5">
                  <c:v>5.89</c:v>
                </c:pt>
                <c:pt idx="6">
                  <c:v>3.85</c:v>
                </c:pt>
                <c:pt idx="7">
                  <c:v>4.04</c:v>
                </c:pt>
                <c:pt idx="8">
                  <c:v>2.9</c:v>
                </c:pt>
                <c:pt idx="9">
                  <c:v>4.17</c:v>
                </c:pt>
                <c:pt idx="10">
                  <c:v>3.94</c:v>
                </c:pt>
                <c:pt idx="11">
                  <c:v>3.39</c:v>
                </c:pt>
                <c:pt idx="12">
                  <c:v>3.1</c:v>
                </c:pt>
                <c:pt idx="13">
                  <c:v>3.78</c:v>
                </c:pt>
                <c:pt idx="14">
                  <c:v>3.18</c:v>
                </c:pt>
                <c:pt idx="15">
                  <c:v>4.4800000000000004</c:v>
                </c:pt>
                <c:pt idx="16">
                  <c:v>2.84</c:v>
                </c:pt>
                <c:pt idx="17">
                  <c:v>5</c:v>
                </c:pt>
                <c:pt idx="18">
                  <c:v>1.32</c:v>
                </c:pt>
                <c:pt idx="19">
                  <c:v>3.09</c:v>
                </c:pt>
                <c:pt idx="20">
                  <c:v>4.5599999999999996</c:v>
                </c:pt>
                <c:pt idx="21">
                  <c:v>3.34</c:v>
                </c:pt>
                <c:pt idx="22">
                  <c:v>3.15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130-49C4-A93E-64C78AA03764}"/>
            </c:ext>
          </c:extLst>
        </c:ser>
        <c:ser>
          <c:idx val="2"/>
          <c:order val="2"/>
          <c:tx>
            <c:strRef>
              <c:f>Лист1!$F$140</c:f>
              <c:strCache>
                <c:ptCount val="1"/>
                <c:pt idx="0">
                  <c:v>2020</c:v>
                </c:pt>
              </c:strCache>
            </c:strRef>
          </c:tx>
          <c:spPr>
            <a:ln w="28575" cap="rnd">
              <a:solidFill>
                <a:schemeClr val="accent3">
                  <a:tint val="860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>
                  <a:tint val="86000"/>
                </a:schemeClr>
              </a:solidFill>
              <a:ln w="9525">
                <a:solidFill>
                  <a:schemeClr val="accent3">
                    <a:tint val="86000"/>
                  </a:schemeClr>
                </a:solidFill>
              </a:ln>
              <a:effectLst/>
            </c:spPr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Лист1!$C$171:$C$193</c:f>
              <c:strCache>
                <c:ptCount val="23"/>
                <c:pt idx="0">
                  <c:v>Нащадок </c:v>
                </c:pt>
                <c:pt idx="1">
                  <c:v>Спадщина  </c:v>
                </c:pt>
                <c:pt idx="2">
                  <c:v>Тера </c:v>
                </c:pt>
                <c:pt idx="3">
                  <c:v>Династія </c:v>
                </c:pt>
                <c:pt idx="4">
                  <c:v>Діана </c:v>
                </c:pt>
                <c:pt idx="5">
                  <c:v>Жизель </c:v>
                </c:pt>
                <c:pt idx="6">
                  <c:v>Ізольда </c:v>
                </c:pt>
                <c:pt idx="7">
                  <c:v>Харківська 27</c:v>
                </c:pt>
                <c:pt idx="8">
                  <c:v>Харківська 39</c:v>
                </c:pt>
                <c:pt idx="9">
                  <c:v>Чадо </c:v>
                </c:pt>
                <c:pt idx="10">
                  <c:v>Ертол </c:v>
                </c:pt>
                <c:pt idx="11">
                  <c:v>Новація </c:v>
                </c:pt>
                <c:pt idx="12">
                  <c:v>Безенчукская 205</c:v>
                </c:pt>
                <c:pt idx="13">
                  <c:v>Кустанайская 28</c:v>
                </c:pt>
                <c:pt idx="14">
                  <c:v>Дамсінская 40</c:v>
                </c:pt>
                <c:pt idx="15">
                  <c:v>Лавина </c:v>
                </c:pt>
                <c:pt idx="16">
                  <c:v>Шовковиста </c:v>
                </c:pt>
                <c:pt idx="17">
                  <c:v>31/16</c:v>
                </c:pt>
                <c:pt idx="18">
                  <c:v>32/16 </c:v>
                </c:pt>
                <c:pt idx="19">
                  <c:v>33/16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 </c:v>
                </c:pt>
              </c:strCache>
            </c:strRef>
          </c:cat>
          <c:val>
            <c:numRef>
              <c:f>Лист1!$F$141:$F$163</c:f>
              <c:numCache>
                <c:formatCode>General</c:formatCode>
                <c:ptCount val="23"/>
                <c:pt idx="0">
                  <c:v>5.43</c:v>
                </c:pt>
                <c:pt idx="1">
                  <c:v>6.68</c:v>
                </c:pt>
                <c:pt idx="2">
                  <c:v>6.25</c:v>
                </c:pt>
                <c:pt idx="3">
                  <c:v>6.51</c:v>
                </c:pt>
                <c:pt idx="4">
                  <c:v>6.78</c:v>
                </c:pt>
                <c:pt idx="5">
                  <c:v>6.52</c:v>
                </c:pt>
                <c:pt idx="6">
                  <c:v>5.78</c:v>
                </c:pt>
                <c:pt idx="7">
                  <c:v>5.27</c:v>
                </c:pt>
                <c:pt idx="8">
                  <c:v>6.18</c:v>
                </c:pt>
                <c:pt idx="9">
                  <c:v>6.1429999999999998</c:v>
                </c:pt>
                <c:pt idx="10">
                  <c:v>4.63</c:v>
                </c:pt>
                <c:pt idx="11">
                  <c:v>5.13</c:v>
                </c:pt>
                <c:pt idx="12">
                  <c:v>5.86</c:v>
                </c:pt>
                <c:pt idx="13">
                  <c:v>5.19</c:v>
                </c:pt>
                <c:pt idx="14">
                  <c:v>4.04</c:v>
                </c:pt>
                <c:pt idx="15">
                  <c:v>4.76</c:v>
                </c:pt>
                <c:pt idx="16">
                  <c:v>6.15</c:v>
                </c:pt>
                <c:pt idx="17">
                  <c:v>5.0599999999999996</c:v>
                </c:pt>
                <c:pt idx="18">
                  <c:v>4.82</c:v>
                </c:pt>
                <c:pt idx="19">
                  <c:v>4.18</c:v>
                </c:pt>
                <c:pt idx="20">
                  <c:v>5.91</c:v>
                </c:pt>
                <c:pt idx="21">
                  <c:v>4.88</c:v>
                </c:pt>
                <c:pt idx="22">
                  <c:v>4.17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8130-49C4-A93E-64C78AA03764}"/>
            </c:ext>
          </c:extLst>
        </c:ser>
        <c:ser>
          <c:idx val="3"/>
          <c:order val="3"/>
          <c:tx>
            <c:strRef>
              <c:f>Лист1!$G$140</c:f>
              <c:strCache>
                <c:ptCount val="1"/>
                <c:pt idx="0">
                  <c:v>середнє</c:v>
                </c:pt>
              </c:strCache>
            </c:strRef>
          </c:tx>
          <c:spPr>
            <a:ln w="28575" cap="rnd">
              <a:solidFill>
                <a:schemeClr val="accent3">
                  <a:tint val="580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>
                  <a:tint val="58000"/>
                </a:schemeClr>
              </a:solidFill>
              <a:ln w="9525">
                <a:solidFill>
                  <a:schemeClr val="accent3">
                    <a:tint val="58000"/>
                  </a:schemeClr>
                </a:solidFill>
              </a:ln>
              <a:effectLst/>
            </c:spPr>
          </c:marker>
          <c:errBars>
            <c:errDir val="y"/>
            <c:errBarType val="both"/>
            <c:errValType val="stdErr"/>
            <c:noEndCap val="0"/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Лист1!$C$171:$C$193</c:f>
              <c:strCache>
                <c:ptCount val="23"/>
                <c:pt idx="0">
                  <c:v>Нащадок </c:v>
                </c:pt>
                <c:pt idx="1">
                  <c:v>Спадщина  </c:v>
                </c:pt>
                <c:pt idx="2">
                  <c:v>Тера </c:v>
                </c:pt>
                <c:pt idx="3">
                  <c:v>Династія </c:v>
                </c:pt>
                <c:pt idx="4">
                  <c:v>Діана </c:v>
                </c:pt>
                <c:pt idx="5">
                  <c:v>Жизель </c:v>
                </c:pt>
                <c:pt idx="6">
                  <c:v>Ізольда </c:v>
                </c:pt>
                <c:pt idx="7">
                  <c:v>Харківська 27</c:v>
                </c:pt>
                <c:pt idx="8">
                  <c:v>Харківська 39</c:v>
                </c:pt>
                <c:pt idx="9">
                  <c:v>Чадо </c:v>
                </c:pt>
                <c:pt idx="10">
                  <c:v>Ертол </c:v>
                </c:pt>
                <c:pt idx="11">
                  <c:v>Новація </c:v>
                </c:pt>
                <c:pt idx="12">
                  <c:v>Безенчукская 205</c:v>
                </c:pt>
                <c:pt idx="13">
                  <c:v>Кустанайская 28</c:v>
                </c:pt>
                <c:pt idx="14">
                  <c:v>Дамсінская 40</c:v>
                </c:pt>
                <c:pt idx="15">
                  <c:v>Лавина </c:v>
                </c:pt>
                <c:pt idx="16">
                  <c:v>Шовковиста </c:v>
                </c:pt>
                <c:pt idx="17">
                  <c:v>31/16</c:v>
                </c:pt>
                <c:pt idx="18">
                  <c:v>32/16 </c:v>
                </c:pt>
                <c:pt idx="19">
                  <c:v>33/16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 </c:v>
                </c:pt>
              </c:strCache>
            </c:strRef>
          </c:cat>
          <c:val>
            <c:numRef>
              <c:f>Лист1!$G$141:$G$163</c:f>
              <c:numCache>
                <c:formatCode>0.00</c:formatCode>
                <c:ptCount val="23"/>
                <c:pt idx="0">
                  <c:v>3.69</c:v>
                </c:pt>
                <c:pt idx="1">
                  <c:v>4.2699999999999996</c:v>
                </c:pt>
                <c:pt idx="2">
                  <c:v>3.5266666666666668</c:v>
                </c:pt>
                <c:pt idx="3">
                  <c:v>3.61</c:v>
                </c:pt>
                <c:pt idx="4">
                  <c:v>4.71</c:v>
                </c:pt>
                <c:pt idx="5">
                  <c:v>4.6733333333333329</c:v>
                </c:pt>
                <c:pt idx="6">
                  <c:v>3.6766666666666672</c:v>
                </c:pt>
                <c:pt idx="7">
                  <c:v>3.4933333333333336</c:v>
                </c:pt>
                <c:pt idx="8">
                  <c:v>3.6633333333333327</c:v>
                </c:pt>
                <c:pt idx="9">
                  <c:v>3.891</c:v>
                </c:pt>
                <c:pt idx="10">
                  <c:v>3.2699999999999996</c:v>
                </c:pt>
                <c:pt idx="11">
                  <c:v>3.3933333333333331</c:v>
                </c:pt>
                <c:pt idx="12">
                  <c:v>3.31</c:v>
                </c:pt>
                <c:pt idx="13">
                  <c:v>3.4766666666666666</c:v>
                </c:pt>
                <c:pt idx="14">
                  <c:v>2.6633333333333336</c:v>
                </c:pt>
                <c:pt idx="15">
                  <c:v>4.3666666666666663</c:v>
                </c:pt>
                <c:pt idx="16">
                  <c:v>3.4233333333333333</c:v>
                </c:pt>
                <c:pt idx="17">
                  <c:v>3.7233333333333332</c:v>
                </c:pt>
                <c:pt idx="18">
                  <c:v>2.4133333333333336</c:v>
                </c:pt>
                <c:pt idx="19">
                  <c:v>2.6733333333333333</c:v>
                </c:pt>
                <c:pt idx="20">
                  <c:v>3.9499999999999997</c:v>
                </c:pt>
                <c:pt idx="21">
                  <c:v>3.03</c:v>
                </c:pt>
                <c:pt idx="22">
                  <c:v>2.8566666666666669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8130-49C4-A93E-64C78AA037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30226543"/>
        <c:axId val="754354191"/>
      </c:lineChart>
      <c:catAx>
        <c:axId val="83022654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ru-RU"/>
          </a:p>
        </c:txPr>
        <c:crossAx val="754354191"/>
        <c:crosses val="autoZero"/>
        <c:auto val="1"/>
        <c:lblAlgn val="ctr"/>
        <c:lblOffset val="100"/>
        <c:noMultiLvlLbl val="0"/>
      </c:catAx>
      <c:valAx>
        <c:axId val="75435419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r>
                  <a:rPr lang="ru-RU" sz="11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</a:rPr>
                  <a:t>урожайність, т/га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1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30226543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9625261996600285"/>
          <c:y val="0.9192732921586122"/>
          <c:w val="0.5161783062170815"/>
          <c:h val="6.217967446439177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v>bі </c:v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Лист1!$C$196:$C$218</c:f>
              <c:strCache>
                <c:ptCount val="23"/>
                <c:pt idx="0">
                  <c:v>Нащадок </c:v>
                </c:pt>
                <c:pt idx="1">
                  <c:v>Спадщина  </c:v>
                </c:pt>
                <c:pt idx="2">
                  <c:v>Тера </c:v>
                </c:pt>
                <c:pt idx="3">
                  <c:v>Династія </c:v>
                </c:pt>
                <c:pt idx="4">
                  <c:v>Діана </c:v>
                </c:pt>
                <c:pt idx="5">
                  <c:v>Жизель </c:v>
                </c:pt>
                <c:pt idx="6">
                  <c:v>Ізольда </c:v>
                </c:pt>
                <c:pt idx="7">
                  <c:v>Харківська 27</c:v>
                </c:pt>
                <c:pt idx="8">
                  <c:v>Харківська 39</c:v>
                </c:pt>
                <c:pt idx="9">
                  <c:v>Чадо </c:v>
                </c:pt>
                <c:pt idx="10">
                  <c:v>Ертол </c:v>
                </c:pt>
                <c:pt idx="11">
                  <c:v>Новація </c:v>
                </c:pt>
                <c:pt idx="12">
                  <c:v>Безенчукская 205</c:v>
                </c:pt>
                <c:pt idx="13">
                  <c:v>Кустанайская 28</c:v>
                </c:pt>
                <c:pt idx="14">
                  <c:v>Дамсінская 40</c:v>
                </c:pt>
                <c:pt idx="15">
                  <c:v>Лавина </c:v>
                </c:pt>
                <c:pt idx="16">
                  <c:v>Шовковиста </c:v>
                </c:pt>
                <c:pt idx="17">
                  <c:v>31/16</c:v>
                </c:pt>
                <c:pt idx="18">
                  <c:v>32/16 </c:v>
                </c:pt>
                <c:pt idx="19">
                  <c:v>33/16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 </c:v>
                </c:pt>
              </c:strCache>
            </c:strRef>
          </c:cat>
          <c:val>
            <c:numRef>
              <c:f>Лист1!$D$196:$D$218</c:f>
              <c:numCache>
                <c:formatCode>0.00</c:formatCode>
                <c:ptCount val="23"/>
                <c:pt idx="0">
                  <c:v>1.1100000000000001</c:v>
                </c:pt>
                <c:pt idx="1">
                  <c:v>1.17</c:v>
                </c:pt>
                <c:pt idx="2">
                  <c:v>1.1200000000000001</c:v>
                </c:pt>
                <c:pt idx="3">
                  <c:v>1.22</c:v>
                </c:pt>
                <c:pt idx="4">
                  <c:v>1.1299999999999999</c:v>
                </c:pt>
                <c:pt idx="5">
                  <c:v>1.1000000000000001</c:v>
                </c:pt>
                <c:pt idx="6">
                  <c:v>0.97</c:v>
                </c:pt>
                <c:pt idx="7">
                  <c:v>0.91</c:v>
                </c:pt>
                <c:pt idx="8">
                  <c:v>0.93</c:v>
                </c:pt>
                <c:pt idx="9">
                  <c:v>1.06</c:v>
                </c:pt>
                <c:pt idx="10">
                  <c:v>0.76</c:v>
                </c:pt>
                <c:pt idx="11">
                  <c:v>0.77</c:v>
                </c:pt>
                <c:pt idx="12">
                  <c:v>1.07</c:v>
                </c:pt>
                <c:pt idx="13">
                  <c:v>0.83</c:v>
                </c:pt>
                <c:pt idx="14">
                  <c:v>0.73</c:v>
                </c:pt>
                <c:pt idx="15">
                  <c:v>0.2</c:v>
                </c:pt>
                <c:pt idx="16">
                  <c:v>1.06</c:v>
                </c:pt>
                <c:pt idx="17">
                  <c:v>0.89</c:v>
                </c:pt>
                <c:pt idx="18">
                  <c:v>0.8</c:v>
                </c:pt>
                <c:pt idx="19">
                  <c:v>0.76</c:v>
                </c:pt>
                <c:pt idx="20">
                  <c:v>1.01</c:v>
                </c:pt>
                <c:pt idx="21">
                  <c:v>0.89</c:v>
                </c:pt>
                <c:pt idx="22">
                  <c:v>0.65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71E-4B25-A27A-5488939BF1B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23635904"/>
        <c:axId val="1653046352"/>
      </c:barChart>
      <c:lineChart>
        <c:grouping val="standard"/>
        <c:varyColors val="0"/>
        <c:ser>
          <c:idx val="1"/>
          <c:order val="1"/>
          <c:tx>
            <c:v>S2dі </c:v>
          </c:tx>
          <c:spPr>
            <a:ln w="28575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Лист1!$C$196:$C$218</c:f>
              <c:strCache>
                <c:ptCount val="23"/>
                <c:pt idx="0">
                  <c:v>Нащадок </c:v>
                </c:pt>
                <c:pt idx="1">
                  <c:v>Спадщина  </c:v>
                </c:pt>
                <c:pt idx="2">
                  <c:v>Тера </c:v>
                </c:pt>
                <c:pt idx="3">
                  <c:v>Династія </c:v>
                </c:pt>
                <c:pt idx="4">
                  <c:v>Діана </c:v>
                </c:pt>
                <c:pt idx="5">
                  <c:v>Жизель </c:v>
                </c:pt>
                <c:pt idx="6">
                  <c:v>Ізольда </c:v>
                </c:pt>
                <c:pt idx="7">
                  <c:v>Харківська 27</c:v>
                </c:pt>
                <c:pt idx="8">
                  <c:v>Харківська 39</c:v>
                </c:pt>
                <c:pt idx="9">
                  <c:v>Чадо </c:v>
                </c:pt>
                <c:pt idx="10">
                  <c:v>Ертол </c:v>
                </c:pt>
                <c:pt idx="11">
                  <c:v>Новація </c:v>
                </c:pt>
                <c:pt idx="12">
                  <c:v>Безенчукская 205</c:v>
                </c:pt>
                <c:pt idx="13">
                  <c:v>Кустанайская 28</c:v>
                </c:pt>
                <c:pt idx="14">
                  <c:v>Дамсінская 40</c:v>
                </c:pt>
                <c:pt idx="15">
                  <c:v>Лавина </c:v>
                </c:pt>
                <c:pt idx="16">
                  <c:v>Шовковиста </c:v>
                </c:pt>
                <c:pt idx="17">
                  <c:v>31/16</c:v>
                </c:pt>
                <c:pt idx="18">
                  <c:v>32/16 </c:v>
                </c:pt>
                <c:pt idx="19">
                  <c:v>33/16</c:v>
                </c:pt>
                <c:pt idx="20">
                  <c:v>Тома</c:v>
                </c:pt>
                <c:pt idx="21">
                  <c:v>Корона</c:v>
                </c:pt>
                <c:pt idx="22">
                  <c:v>Целіноградская 85 </c:v>
                </c:pt>
              </c:strCache>
            </c:strRef>
          </c:cat>
          <c:val>
            <c:numRef>
              <c:f>Лист1!$E$196:$E$218</c:f>
              <c:numCache>
                <c:formatCode>0.00</c:formatCode>
                <c:ptCount val="23"/>
                <c:pt idx="0">
                  <c:v>0.14000000000000001</c:v>
                </c:pt>
                <c:pt idx="1">
                  <c:v>0.44</c:v>
                </c:pt>
                <c:pt idx="2">
                  <c:v>0.2</c:v>
                </c:pt>
                <c:pt idx="3">
                  <c:v>0.75</c:v>
                </c:pt>
                <c:pt idx="4">
                  <c:v>0.25</c:v>
                </c:pt>
                <c:pt idx="5">
                  <c:v>0.15</c:v>
                </c:pt>
                <c:pt idx="6">
                  <c:v>0.01</c:v>
                </c:pt>
                <c:pt idx="7">
                  <c:v>7.0000000000000007E-2</c:v>
                </c:pt>
                <c:pt idx="8">
                  <c:v>0.05</c:v>
                </c:pt>
                <c:pt idx="9">
                  <c:v>0.04</c:v>
                </c:pt>
                <c:pt idx="10">
                  <c:v>0.37</c:v>
                </c:pt>
                <c:pt idx="11">
                  <c:v>0.33</c:v>
                </c:pt>
                <c:pt idx="12">
                  <c:v>7.0000000000000007E-2</c:v>
                </c:pt>
                <c:pt idx="13">
                  <c:v>0.21</c:v>
                </c:pt>
                <c:pt idx="14">
                  <c:v>0.42</c:v>
                </c:pt>
                <c:pt idx="15">
                  <c:v>0.27</c:v>
                </c:pt>
                <c:pt idx="16">
                  <c:v>0.05</c:v>
                </c:pt>
                <c:pt idx="17">
                  <c:v>0.12</c:v>
                </c:pt>
                <c:pt idx="18">
                  <c:v>0.34</c:v>
                </c:pt>
                <c:pt idx="19">
                  <c:v>0.34</c:v>
                </c:pt>
                <c:pt idx="20">
                  <c:v>0</c:v>
                </c:pt>
                <c:pt idx="21">
                  <c:v>0.1</c:v>
                </c:pt>
                <c:pt idx="22">
                  <c:v>0.54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371E-4B25-A27A-5488939BF1B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635904"/>
        <c:axId val="1653046352"/>
      </c:lineChart>
      <c:catAx>
        <c:axId val="17236359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ru-RU"/>
          </a:p>
        </c:txPr>
        <c:crossAx val="1653046352"/>
        <c:crosses val="autoZero"/>
        <c:auto val="1"/>
        <c:lblAlgn val="ctr"/>
        <c:lblOffset val="100"/>
        <c:noMultiLvlLbl val="0"/>
      </c:catAx>
      <c:valAx>
        <c:axId val="16530463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ru-RU"/>
          </a:p>
        </c:txPr>
        <c:crossAx val="17236359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2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3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5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b="0" kern="1200" cap="none" spc="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dk1">
          <a:lumMod val="15000"/>
          <a:lumOff val="85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8100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8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ajor">
      <a:schemeClr val="tx1">
        <a:lumMod val="65000"/>
        <a:lumOff val="35000"/>
      </a:schemeClr>
    </cs:fontRef>
    <cs:defRPr sz="2000" b="0" kern="1200" cap="none" spc="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round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32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1436</TotalTime>
  <Pages>33</Pages>
  <Words>9106</Words>
  <Characters>51909</Characters>
  <Application>Microsoft Office Word</Application>
  <DocSecurity>0</DocSecurity>
  <Lines>432</Lines>
  <Paragraphs>121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Novak</dc:creator>
  <cp:keywords/>
  <dc:description/>
  <cp:lastModifiedBy>Home</cp:lastModifiedBy>
  <cp:revision>84</cp:revision>
  <dcterms:created xsi:type="dcterms:W3CDTF">2021-01-13T09:39:00Z</dcterms:created>
  <dcterms:modified xsi:type="dcterms:W3CDTF">2021-03-05T09:49:00Z</dcterms:modified>
</cp:coreProperties>
</file>