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1AC1" w:rsidRDefault="00991AC1" w:rsidP="00991AC1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1AC1">
        <w:rPr>
          <w:rFonts w:ascii="Times New Roman" w:hAnsi="Times New Roman" w:cs="Times New Roman"/>
          <w:b/>
          <w:sz w:val="28"/>
          <w:szCs w:val="28"/>
        </w:rPr>
        <w:t>ЭФФЕКТИВНОСТЬ ПРИМЕНЕНИЯ РЕГУЛЯТОРОВ РОСТА РАСТЕНИЙ НА КАПУСТЕ ПЕКИНСКОЙ</w:t>
      </w:r>
    </w:p>
    <w:p w:rsidR="00991AC1" w:rsidRDefault="00991AC1" w:rsidP="00991AC1">
      <w:pPr>
        <w:spacing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Леонтюк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И.Б.,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Ковтунюк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З.И.</w:t>
      </w:r>
    </w:p>
    <w:p w:rsidR="00991AC1" w:rsidRDefault="00991AC1" w:rsidP="00991AC1">
      <w:pPr>
        <w:spacing w:line="240" w:lineRule="auto"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Уманский национальный университет садоводства</w:t>
      </w:r>
    </w:p>
    <w:p w:rsidR="00D5708D" w:rsidRPr="00221264" w:rsidRDefault="00987E86" w:rsidP="009F53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5708D">
        <w:rPr>
          <w:rFonts w:ascii="Times New Roman" w:hAnsi="Times New Roman" w:cs="Times New Roman"/>
          <w:sz w:val="24"/>
          <w:szCs w:val="24"/>
          <w:lang w:val="en-US"/>
        </w:rPr>
        <w:t xml:space="preserve">      </w:t>
      </w:r>
      <w:r w:rsidR="00AC2C59">
        <w:rPr>
          <w:rFonts w:ascii="Times New Roman" w:hAnsi="Times New Roman" w:cs="Times New Roman"/>
          <w:sz w:val="24"/>
          <w:szCs w:val="24"/>
          <w:lang w:val="en-US"/>
        </w:rPr>
        <w:t xml:space="preserve"> T</w:t>
      </w:r>
      <w:r w:rsidR="00D5708D" w:rsidRPr="00D5708D">
        <w:rPr>
          <w:rFonts w:ascii="Times New Roman" w:hAnsi="Times New Roman" w:cs="Times New Roman"/>
          <w:sz w:val="24"/>
          <w:szCs w:val="24"/>
          <w:lang w:val="en-US"/>
        </w:rPr>
        <w:t xml:space="preserve">he article </w:t>
      </w:r>
      <w:r w:rsidR="00AC2C59">
        <w:rPr>
          <w:rFonts w:ascii="Times New Roman" w:hAnsi="Times New Roman" w:cs="Times New Roman"/>
          <w:sz w:val="24"/>
          <w:szCs w:val="24"/>
          <w:lang w:val="en-US"/>
        </w:rPr>
        <w:t xml:space="preserve">deals </w:t>
      </w:r>
      <w:proofErr w:type="gramStart"/>
      <w:r w:rsidR="00AC2C59">
        <w:rPr>
          <w:rFonts w:ascii="Times New Roman" w:hAnsi="Times New Roman" w:cs="Times New Roman"/>
          <w:sz w:val="24"/>
          <w:szCs w:val="24"/>
          <w:lang w:val="en-US"/>
        </w:rPr>
        <w:t>with  results</w:t>
      </w:r>
      <w:proofErr w:type="gramEnd"/>
      <w:r w:rsidR="00AC2C59">
        <w:rPr>
          <w:rFonts w:ascii="Times New Roman" w:hAnsi="Times New Roman" w:cs="Times New Roman"/>
          <w:sz w:val="24"/>
          <w:szCs w:val="24"/>
          <w:lang w:val="en-US"/>
        </w:rPr>
        <w:t xml:space="preserve"> of research of</w:t>
      </w:r>
      <w:r w:rsidR="00D5708D" w:rsidRPr="00D5708D">
        <w:rPr>
          <w:rFonts w:ascii="Times New Roman" w:hAnsi="Times New Roman" w:cs="Times New Roman"/>
          <w:sz w:val="24"/>
          <w:szCs w:val="24"/>
          <w:lang w:val="en-US"/>
        </w:rPr>
        <w:t xml:space="preserve"> the influence of plant growth regulators on biochemical parameters, </w:t>
      </w:r>
      <w:proofErr w:type="spellStart"/>
      <w:r w:rsidR="00D5708D" w:rsidRPr="00D5708D">
        <w:rPr>
          <w:rFonts w:ascii="Times New Roman" w:hAnsi="Times New Roman" w:cs="Times New Roman"/>
          <w:sz w:val="24"/>
          <w:szCs w:val="24"/>
          <w:lang w:val="en-US"/>
        </w:rPr>
        <w:t>yield</w:t>
      </w:r>
      <w:proofErr w:type="spellEnd"/>
      <w:r w:rsidR="00D5708D" w:rsidRPr="00D5708D">
        <w:rPr>
          <w:rFonts w:ascii="Times New Roman" w:hAnsi="Times New Roman" w:cs="Times New Roman"/>
          <w:sz w:val="24"/>
          <w:szCs w:val="24"/>
          <w:lang w:val="en-US"/>
        </w:rPr>
        <w:t xml:space="preserve"> and product quality cabbage</w:t>
      </w:r>
      <w:r w:rsidR="00AC2C5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21264" w:rsidRPr="00221264">
        <w:rPr>
          <w:rFonts w:ascii="Arial" w:hAnsi="Arial" w:cs="Arial"/>
          <w:color w:val="222222"/>
          <w:sz w:val="21"/>
          <w:szCs w:val="21"/>
          <w:shd w:val="clear" w:color="auto" w:fill="FDFDFD"/>
          <w:lang w:val="en-US"/>
        </w:rPr>
        <w:t xml:space="preserve"> </w:t>
      </w:r>
      <w:r w:rsidR="00221264" w:rsidRPr="00221264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  <w:lang w:val="en-US"/>
        </w:rPr>
        <w:t>On the basis of field and laboratory studies have found that seed treatment with growth regulators enhances seed germination, helps increase height and increase in leaf area, increa</w:t>
      </w:r>
      <w:r w:rsidR="00221264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  <w:lang w:val="en-US"/>
        </w:rPr>
        <w:t>ses the yield of cabbage</w:t>
      </w:r>
      <w:r w:rsidR="00221264" w:rsidRPr="00221264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  <w:lang w:val="en-US"/>
        </w:rPr>
        <w:t xml:space="preserve"> and improves its biochemical composition.</w:t>
      </w:r>
    </w:p>
    <w:p w:rsidR="00AC2C59" w:rsidRPr="00221264" w:rsidRDefault="00221264" w:rsidP="009F5353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  <w:lang w:val="uk-UA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  <w:lang w:val="uk-UA"/>
        </w:rPr>
        <w:t xml:space="preserve">       </w:t>
      </w:r>
      <w:r w:rsidRPr="004B2949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DFDFD"/>
          <w:lang w:val="en-US"/>
        </w:rPr>
        <w:t>Keywords: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  <w:lang w:val="en-US"/>
        </w:rPr>
        <w:t xml:space="preserve"> growth </w:t>
      </w:r>
      <w:r w:rsidRPr="00D5708D">
        <w:rPr>
          <w:rFonts w:ascii="Times New Roman" w:hAnsi="Times New Roman" w:cs="Times New Roman"/>
          <w:sz w:val="24"/>
          <w:szCs w:val="24"/>
          <w:lang w:val="en-US"/>
        </w:rPr>
        <w:t>regulator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221264"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  <w:lang w:val="en-US"/>
        </w:rPr>
        <w:t xml:space="preserve"> cabbage, seed germination, biochemical composition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DFDFD"/>
          <w:lang w:val="uk-UA"/>
        </w:rPr>
        <w:t>.</w:t>
      </w:r>
    </w:p>
    <w:p w:rsidR="00221264" w:rsidRPr="00221264" w:rsidRDefault="00221264" w:rsidP="009F53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A26EE" w:rsidRDefault="00987E86" w:rsidP="009F53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708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B2949">
        <w:rPr>
          <w:rFonts w:ascii="Times New Roman" w:hAnsi="Times New Roman" w:cs="Times New Roman"/>
          <w:sz w:val="24"/>
          <w:szCs w:val="24"/>
          <w:lang w:val="uk-UA"/>
        </w:rPr>
        <w:t xml:space="preserve">     </w:t>
      </w:r>
      <w:r w:rsidR="00D5708D" w:rsidRPr="00D5708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B2949" w:rsidRPr="004B2949">
        <w:rPr>
          <w:rFonts w:ascii="Times New Roman" w:hAnsi="Times New Roman" w:cs="Times New Roman"/>
          <w:b/>
          <w:sz w:val="24"/>
          <w:szCs w:val="24"/>
          <w:lang w:val="uk-UA"/>
        </w:rPr>
        <w:t>Введение</w:t>
      </w:r>
      <w:proofErr w:type="spellEnd"/>
      <w:r w:rsidR="004B2949" w:rsidRPr="004B2949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D5708D" w:rsidRPr="004B2949">
        <w:rPr>
          <w:rFonts w:ascii="Times New Roman" w:hAnsi="Times New Roman" w:cs="Times New Roman"/>
          <w:sz w:val="24"/>
          <w:szCs w:val="24"/>
        </w:rPr>
        <w:t xml:space="preserve"> </w:t>
      </w:r>
      <w:r w:rsidRPr="00987E86">
        <w:rPr>
          <w:rFonts w:ascii="Times New Roman" w:hAnsi="Times New Roman" w:cs="Times New Roman"/>
          <w:sz w:val="24"/>
          <w:szCs w:val="24"/>
        </w:rPr>
        <w:t>На сегодня 85% валового сбора овощных культур получают в частном секторе. Рост объема потребления овощей, а также расширение ассортимента овощной продукции предполагается благода</w:t>
      </w:r>
      <w:r>
        <w:rPr>
          <w:rFonts w:ascii="Times New Roman" w:hAnsi="Times New Roman" w:cs="Times New Roman"/>
          <w:sz w:val="24"/>
          <w:szCs w:val="24"/>
        </w:rPr>
        <w:t>ря освоению производства новых малораспространенных</w:t>
      </w:r>
      <w:r w:rsidRPr="00987E86">
        <w:rPr>
          <w:rFonts w:ascii="Times New Roman" w:hAnsi="Times New Roman" w:cs="Times New Roman"/>
          <w:sz w:val="24"/>
          <w:szCs w:val="24"/>
        </w:rPr>
        <w:t xml:space="preserve"> овощных растений, одной из которых является капуста пекинская. Ареал производства капусты пекинской последние годы существенно расширился. В Украине она </w:t>
      </w:r>
      <w:r>
        <w:rPr>
          <w:rFonts w:ascii="Times New Roman" w:hAnsi="Times New Roman" w:cs="Times New Roman"/>
          <w:sz w:val="24"/>
          <w:szCs w:val="24"/>
        </w:rPr>
        <w:t>превратилась из столь популярного</w:t>
      </w:r>
      <w:r w:rsidRPr="00987E86">
        <w:rPr>
          <w:rFonts w:ascii="Times New Roman" w:hAnsi="Times New Roman" w:cs="Times New Roman"/>
          <w:sz w:val="24"/>
          <w:szCs w:val="24"/>
        </w:rPr>
        <w:t>, экзотического овоща, который выращивали на приусадебных участках, в важную промышленную культуру</w:t>
      </w:r>
      <w:r w:rsidR="00D5708D" w:rsidRPr="00D5708D">
        <w:rPr>
          <w:rFonts w:ascii="Times New Roman" w:hAnsi="Times New Roman" w:cs="Times New Roman"/>
          <w:sz w:val="24"/>
          <w:szCs w:val="24"/>
        </w:rPr>
        <w:t xml:space="preserve"> </w:t>
      </w:r>
      <w:r w:rsidR="00D5708D" w:rsidRPr="00D5708D">
        <w:rPr>
          <w:sz w:val="24"/>
          <w:szCs w:val="24"/>
        </w:rPr>
        <w:t>[1].</w:t>
      </w:r>
    </w:p>
    <w:p w:rsidR="00991AC1" w:rsidRPr="00D5708D" w:rsidRDefault="003A26EE" w:rsidP="009F53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87E86" w:rsidRPr="00987E86">
        <w:rPr>
          <w:rFonts w:ascii="Times New Roman" w:hAnsi="Times New Roman" w:cs="Times New Roman"/>
          <w:sz w:val="24"/>
          <w:szCs w:val="24"/>
        </w:rPr>
        <w:t xml:space="preserve">Возможность производства </w:t>
      </w:r>
      <w:r w:rsidR="00987E86">
        <w:rPr>
          <w:rFonts w:ascii="Times New Roman" w:hAnsi="Times New Roman" w:cs="Times New Roman"/>
          <w:sz w:val="24"/>
          <w:szCs w:val="24"/>
        </w:rPr>
        <w:t xml:space="preserve">капусты пекинской как в открытой, так и закрытой почве, а также </w:t>
      </w:r>
      <w:proofErr w:type="gramStart"/>
      <w:r w:rsidR="00987E86">
        <w:rPr>
          <w:rFonts w:ascii="Times New Roman" w:hAnsi="Times New Roman" w:cs="Times New Roman"/>
          <w:sz w:val="24"/>
          <w:szCs w:val="24"/>
        </w:rPr>
        <w:t>хорошее</w:t>
      </w:r>
      <w:proofErr w:type="gramEnd"/>
      <w:r w:rsidR="00987E86">
        <w:rPr>
          <w:rFonts w:ascii="Times New Roman" w:hAnsi="Times New Roman" w:cs="Times New Roman"/>
          <w:sz w:val="24"/>
          <w:szCs w:val="24"/>
        </w:rPr>
        <w:t xml:space="preserve"> </w:t>
      </w:r>
      <w:r w:rsidR="00987E86" w:rsidRPr="00987E86">
        <w:rPr>
          <w:rFonts w:ascii="Times New Roman" w:hAnsi="Times New Roman" w:cs="Times New Roman"/>
          <w:sz w:val="24"/>
          <w:szCs w:val="24"/>
        </w:rPr>
        <w:t>хранении способствуют поступлению ее к потребителю в свежем виде круглый год.</w:t>
      </w:r>
      <w:r w:rsidR="009F5353" w:rsidRPr="009F5353">
        <w:t xml:space="preserve"> </w:t>
      </w:r>
      <w:r w:rsidR="009F5353" w:rsidRPr="009F5353">
        <w:rPr>
          <w:rFonts w:ascii="Times New Roman" w:hAnsi="Times New Roman" w:cs="Times New Roman"/>
          <w:sz w:val="24"/>
          <w:szCs w:val="24"/>
        </w:rPr>
        <w:t>Для получения высоких, устойчивых и качественных урожаев капусты пекинской необходимо обеспечить ее оптимальными условиями во время роста. Для активизации развития необходимо применять регуляторы роста</w:t>
      </w:r>
      <w:r w:rsidR="009F5353">
        <w:rPr>
          <w:rFonts w:ascii="Times New Roman" w:hAnsi="Times New Roman" w:cs="Times New Roman"/>
          <w:sz w:val="24"/>
          <w:szCs w:val="24"/>
        </w:rPr>
        <w:t xml:space="preserve"> растений</w:t>
      </w:r>
      <w:r w:rsidR="00D5708D" w:rsidRPr="00D5708D">
        <w:rPr>
          <w:rFonts w:ascii="Times New Roman" w:hAnsi="Times New Roman" w:cs="Times New Roman"/>
          <w:sz w:val="24"/>
          <w:szCs w:val="24"/>
        </w:rPr>
        <w:t xml:space="preserve"> </w:t>
      </w:r>
      <w:r w:rsidR="00D5708D">
        <w:rPr>
          <w:sz w:val="24"/>
          <w:szCs w:val="24"/>
        </w:rPr>
        <w:t>[</w:t>
      </w:r>
      <w:r w:rsidR="00D5708D" w:rsidRPr="00D5708D">
        <w:rPr>
          <w:sz w:val="24"/>
          <w:szCs w:val="24"/>
        </w:rPr>
        <w:t>2].</w:t>
      </w:r>
      <w:r w:rsidR="00D5708D" w:rsidRPr="00D5708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F5353" w:rsidRDefault="009F5353" w:rsidP="009F53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5708D" w:rsidRPr="00D5708D">
        <w:rPr>
          <w:rFonts w:ascii="Times New Roman" w:hAnsi="Times New Roman" w:cs="Times New Roman"/>
          <w:sz w:val="24"/>
          <w:szCs w:val="24"/>
        </w:rPr>
        <w:t xml:space="preserve">    </w:t>
      </w:r>
      <w:r w:rsidRPr="009F5353">
        <w:rPr>
          <w:rFonts w:ascii="Times New Roman" w:hAnsi="Times New Roman" w:cs="Times New Roman"/>
          <w:sz w:val="24"/>
          <w:szCs w:val="24"/>
        </w:rPr>
        <w:t xml:space="preserve">Регуляторы роста активизируют в растениях основные жизненные процессы. Под их действием ускоряется нарастание зеленой массы и корневой системы, а потому более активно используются питательные вещества почвы </w:t>
      </w:r>
      <w:r w:rsidR="00DC7940">
        <w:rPr>
          <w:rFonts w:ascii="Times New Roman" w:hAnsi="Times New Roman" w:cs="Times New Roman"/>
          <w:sz w:val="24"/>
          <w:szCs w:val="24"/>
        </w:rPr>
        <w:t xml:space="preserve">и минеральных удобрений, повышаются </w:t>
      </w:r>
      <w:r w:rsidRPr="009F5353">
        <w:rPr>
          <w:rFonts w:ascii="Times New Roman" w:hAnsi="Times New Roman" w:cs="Times New Roman"/>
          <w:sz w:val="24"/>
          <w:szCs w:val="24"/>
        </w:rPr>
        <w:t>защитные свойства растений, их устойчивость к заболеваниям, высоких и низких температур, засухи, в результате повышается урожайность и улучшается качество</w:t>
      </w:r>
      <w:r w:rsidR="00D5708D" w:rsidRPr="00D5708D">
        <w:rPr>
          <w:rFonts w:ascii="Times New Roman" w:hAnsi="Times New Roman" w:cs="Times New Roman"/>
          <w:sz w:val="24"/>
          <w:szCs w:val="24"/>
        </w:rPr>
        <w:t xml:space="preserve"> </w:t>
      </w:r>
      <w:r w:rsidR="00D5708D">
        <w:rPr>
          <w:sz w:val="24"/>
          <w:szCs w:val="24"/>
        </w:rPr>
        <w:t>[</w:t>
      </w:r>
      <w:r w:rsidR="00D5708D" w:rsidRPr="00D5708D">
        <w:rPr>
          <w:sz w:val="24"/>
          <w:szCs w:val="24"/>
        </w:rPr>
        <w:t>3]</w:t>
      </w:r>
      <w:r w:rsidR="00DC7940">
        <w:rPr>
          <w:rFonts w:ascii="Times New Roman" w:hAnsi="Times New Roman" w:cs="Times New Roman"/>
          <w:sz w:val="24"/>
          <w:szCs w:val="24"/>
        </w:rPr>
        <w:t>.</w:t>
      </w:r>
    </w:p>
    <w:p w:rsidR="00987E86" w:rsidRDefault="004B2949" w:rsidP="004B29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</w:t>
      </w:r>
      <w:r w:rsidRPr="004B2949">
        <w:rPr>
          <w:rFonts w:ascii="Times New Roman" w:hAnsi="Times New Roman" w:cs="Times New Roman"/>
          <w:b/>
          <w:sz w:val="24"/>
          <w:szCs w:val="24"/>
          <w:lang w:val="uk-UA"/>
        </w:rPr>
        <w:t xml:space="preserve">Методика и </w:t>
      </w:r>
      <w:r w:rsidRPr="004B2949">
        <w:rPr>
          <w:rFonts w:ascii="Times New Roman" w:hAnsi="Times New Roman" w:cs="Times New Roman"/>
          <w:b/>
          <w:sz w:val="24"/>
          <w:szCs w:val="24"/>
        </w:rPr>
        <w:t>материалы</w:t>
      </w:r>
      <w:r w:rsidRPr="004B294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4B2949">
        <w:rPr>
          <w:rFonts w:ascii="Times New Roman" w:hAnsi="Times New Roman" w:cs="Times New Roman"/>
          <w:b/>
          <w:sz w:val="24"/>
          <w:szCs w:val="24"/>
        </w:rPr>
        <w:t>исследования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B2949">
        <w:rPr>
          <w:rFonts w:ascii="Times New Roman" w:hAnsi="Times New Roman" w:cs="Times New Roman"/>
          <w:sz w:val="24"/>
          <w:szCs w:val="24"/>
        </w:rPr>
        <w:t>Исследования по изучению влияния регуляторов роста</w:t>
      </w:r>
      <w:r w:rsidR="00A576B8">
        <w:rPr>
          <w:rFonts w:ascii="Times New Roman" w:hAnsi="Times New Roman" w:cs="Times New Roman"/>
          <w:sz w:val="24"/>
          <w:szCs w:val="24"/>
        </w:rPr>
        <w:t xml:space="preserve"> (Ивин, </w:t>
      </w:r>
      <w:proofErr w:type="spellStart"/>
      <w:r w:rsidR="00A576B8">
        <w:rPr>
          <w:rFonts w:ascii="Times New Roman" w:hAnsi="Times New Roman" w:cs="Times New Roman"/>
          <w:sz w:val="24"/>
          <w:szCs w:val="24"/>
        </w:rPr>
        <w:t>Биолан</w:t>
      </w:r>
      <w:proofErr w:type="spellEnd"/>
      <w:r w:rsidR="00A576B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576B8">
        <w:rPr>
          <w:rFonts w:ascii="Times New Roman" w:hAnsi="Times New Roman" w:cs="Times New Roman"/>
          <w:sz w:val="24"/>
          <w:szCs w:val="24"/>
        </w:rPr>
        <w:t>Лигногумат</w:t>
      </w:r>
      <w:proofErr w:type="spellEnd"/>
      <w:r w:rsidR="00A576B8">
        <w:rPr>
          <w:rFonts w:ascii="Times New Roman" w:hAnsi="Times New Roman" w:cs="Times New Roman"/>
          <w:sz w:val="24"/>
          <w:szCs w:val="24"/>
        </w:rPr>
        <w:t>)</w:t>
      </w:r>
      <w:r w:rsidRPr="004B2949">
        <w:rPr>
          <w:rFonts w:ascii="Times New Roman" w:hAnsi="Times New Roman" w:cs="Times New Roman"/>
          <w:sz w:val="24"/>
          <w:szCs w:val="24"/>
        </w:rPr>
        <w:t xml:space="preserve"> на капусте пекинской </w:t>
      </w:r>
      <w:proofErr w:type="spellStart"/>
      <w:r w:rsidR="00A576B8">
        <w:rPr>
          <w:rFonts w:ascii="Times New Roman" w:hAnsi="Times New Roman" w:cs="Times New Roman"/>
          <w:sz w:val="24"/>
          <w:szCs w:val="24"/>
          <w:lang w:val="uk-UA"/>
        </w:rPr>
        <w:t>сорта</w:t>
      </w:r>
      <w:proofErr w:type="spellEnd"/>
      <w:r w:rsidR="00A576B8" w:rsidRPr="00A576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576B8" w:rsidRPr="00A576B8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A576B8">
        <w:rPr>
          <w:rFonts w:ascii="Times New Roman" w:hAnsi="Times New Roman" w:cs="Times New Roman"/>
          <w:sz w:val="24"/>
          <w:szCs w:val="24"/>
          <w:lang w:val="uk-UA"/>
        </w:rPr>
        <w:t>Виктори</w:t>
      </w:r>
      <w:r w:rsidR="00A576B8" w:rsidRPr="00A576B8"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 w:rsidR="00A576B8" w:rsidRPr="00A576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576B8" w:rsidRPr="00A576B8">
        <w:rPr>
          <w:rFonts w:ascii="Times New Roman" w:hAnsi="Times New Roman" w:cs="Times New Roman"/>
          <w:sz w:val="24"/>
          <w:szCs w:val="24"/>
        </w:rPr>
        <w:t>F</w:t>
      </w:r>
      <w:r w:rsidR="00A576B8" w:rsidRPr="00A576B8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1</w:t>
      </w:r>
      <w:r w:rsidR="00A576B8">
        <w:rPr>
          <w:b/>
          <w:lang w:val="uk-UA"/>
        </w:rPr>
        <w:t xml:space="preserve"> </w:t>
      </w:r>
      <w:r w:rsidRPr="004B2949">
        <w:rPr>
          <w:rFonts w:ascii="Times New Roman" w:hAnsi="Times New Roman" w:cs="Times New Roman"/>
          <w:sz w:val="24"/>
          <w:szCs w:val="24"/>
        </w:rPr>
        <w:t xml:space="preserve">проводились в течение 2013- 2015 </w:t>
      </w:r>
      <w:proofErr w:type="spellStart"/>
      <w:proofErr w:type="gramStart"/>
      <w:r w:rsidRPr="004B2949">
        <w:rPr>
          <w:rFonts w:ascii="Times New Roman" w:hAnsi="Times New Roman" w:cs="Times New Roman"/>
          <w:sz w:val="24"/>
          <w:szCs w:val="24"/>
        </w:rPr>
        <w:t>гг</w:t>
      </w:r>
      <w:proofErr w:type="spellEnd"/>
      <w:proofErr w:type="gramEnd"/>
      <w:r w:rsidRPr="004B2949">
        <w:rPr>
          <w:rFonts w:ascii="Times New Roman" w:hAnsi="Times New Roman" w:cs="Times New Roman"/>
          <w:sz w:val="24"/>
          <w:szCs w:val="24"/>
        </w:rPr>
        <w:t xml:space="preserve"> на опытном поле кафедры овощеводства Уманского НУС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B2949" w:rsidRPr="004B2949" w:rsidRDefault="004B2949" w:rsidP="004B29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Повторно</w:t>
      </w:r>
      <w:r w:rsidRPr="004B2949">
        <w:rPr>
          <w:rFonts w:ascii="Times New Roman" w:hAnsi="Times New Roman" w:cs="Times New Roman"/>
          <w:sz w:val="24"/>
          <w:szCs w:val="24"/>
        </w:rPr>
        <w:t>сть опыта 3-х кратная, варианты размеще</w:t>
      </w:r>
      <w:r>
        <w:rPr>
          <w:rFonts w:ascii="Times New Roman" w:hAnsi="Times New Roman" w:cs="Times New Roman"/>
          <w:sz w:val="24"/>
          <w:szCs w:val="24"/>
        </w:rPr>
        <w:t xml:space="preserve">ны методом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рендомизации</w:t>
      </w:r>
      <w:proofErr w:type="spellEnd"/>
      <w:r>
        <w:rPr>
          <w:rFonts w:ascii="Times New Roman" w:hAnsi="Times New Roman" w:cs="Times New Roman"/>
          <w:sz w:val="24"/>
          <w:szCs w:val="24"/>
        </w:rPr>
        <w:t>. Площадь учетного</w:t>
      </w:r>
      <w:r w:rsidRPr="004B2949">
        <w:rPr>
          <w:rFonts w:ascii="Times New Roman" w:hAnsi="Times New Roman" w:cs="Times New Roman"/>
          <w:sz w:val="24"/>
          <w:szCs w:val="24"/>
        </w:rPr>
        <w:t xml:space="preserve"> участка 21 м</w:t>
      </w:r>
      <w:proofErr w:type="gramStart"/>
      <w:r w:rsidRPr="0016561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Pr="004B2949">
        <w:rPr>
          <w:rFonts w:ascii="Times New Roman" w:hAnsi="Times New Roman" w:cs="Times New Roman"/>
          <w:sz w:val="24"/>
          <w:szCs w:val="24"/>
        </w:rPr>
        <w:t>. Количество растений на гектар по</w:t>
      </w:r>
      <w:r w:rsidR="0016561F">
        <w:rPr>
          <w:rFonts w:ascii="Times New Roman" w:hAnsi="Times New Roman" w:cs="Times New Roman"/>
          <w:sz w:val="24"/>
          <w:szCs w:val="24"/>
        </w:rPr>
        <w:t xml:space="preserve"> всем вариантам опыта </w:t>
      </w:r>
      <w:proofErr w:type="gramStart"/>
      <w:r w:rsidR="0016561F">
        <w:rPr>
          <w:rFonts w:ascii="Times New Roman" w:hAnsi="Times New Roman" w:cs="Times New Roman"/>
          <w:sz w:val="24"/>
          <w:szCs w:val="24"/>
        </w:rPr>
        <w:t>одинакова</w:t>
      </w:r>
      <w:proofErr w:type="gramEnd"/>
      <w:r w:rsidR="0016561F">
        <w:rPr>
          <w:rFonts w:ascii="Times New Roman" w:hAnsi="Times New Roman" w:cs="Times New Roman"/>
          <w:sz w:val="24"/>
          <w:szCs w:val="24"/>
        </w:rPr>
        <w:t xml:space="preserve">  и составляет 55,5 тыс. р</w:t>
      </w:r>
      <w:r w:rsidRPr="004B2949">
        <w:rPr>
          <w:rFonts w:ascii="Times New Roman" w:hAnsi="Times New Roman" w:cs="Times New Roman"/>
          <w:sz w:val="24"/>
          <w:szCs w:val="24"/>
        </w:rPr>
        <w:t>астений на 1 га. Растения высаживали по схеме 60 × 30 см. Защитные полосы были высажены в 2 ряда и не учитывались.</w:t>
      </w:r>
    </w:p>
    <w:p w:rsidR="0016561F" w:rsidRPr="0016561F" w:rsidRDefault="0016561F" w:rsidP="001656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16561F">
        <w:rPr>
          <w:rFonts w:ascii="Times New Roman" w:hAnsi="Times New Roman" w:cs="Times New Roman"/>
          <w:sz w:val="24"/>
          <w:szCs w:val="24"/>
        </w:rPr>
        <w:t xml:space="preserve">При проведении экспериментальной работы были использованы полевой, </w:t>
      </w:r>
      <w:proofErr w:type="gramStart"/>
      <w:r w:rsidRPr="0016561F">
        <w:rPr>
          <w:rFonts w:ascii="Times New Roman" w:hAnsi="Times New Roman" w:cs="Times New Roman"/>
          <w:sz w:val="24"/>
          <w:szCs w:val="24"/>
        </w:rPr>
        <w:t>статический</w:t>
      </w:r>
      <w:proofErr w:type="gramEnd"/>
      <w:r w:rsidRPr="0016561F">
        <w:rPr>
          <w:rFonts w:ascii="Times New Roman" w:hAnsi="Times New Roman" w:cs="Times New Roman"/>
          <w:sz w:val="24"/>
          <w:szCs w:val="24"/>
        </w:rPr>
        <w:t xml:space="preserve"> и лабораторный методы исследований. Проводились фенологические наблюдения, биометрические измерения, учеты и анализы.</w:t>
      </w:r>
    </w:p>
    <w:p w:rsidR="0016561F" w:rsidRPr="0016561F" w:rsidRDefault="0016561F" w:rsidP="001656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16561F">
        <w:rPr>
          <w:rFonts w:ascii="Times New Roman" w:hAnsi="Times New Roman" w:cs="Times New Roman"/>
          <w:sz w:val="24"/>
          <w:szCs w:val="24"/>
        </w:rPr>
        <w:t>Фенологические наблюдения: начало и массовое появление всходов, появление первого и 5-6 настоящих листьев, начало и массовое формирование головок, начало и конец плодон</w:t>
      </w:r>
      <w:r>
        <w:rPr>
          <w:rFonts w:ascii="Times New Roman" w:hAnsi="Times New Roman" w:cs="Times New Roman"/>
          <w:sz w:val="24"/>
          <w:szCs w:val="24"/>
        </w:rPr>
        <w:t>ошения растений. Началом каждой фенологической</w:t>
      </w:r>
      <w:r w:rsidRPr="0016561F">
        <w:rPr>
          <w:rFonts w:ascii="Times New Roman" w:hAnsi="Times New Roman" w:cs="Times New Roman"/>
          <w:sz w:val="24"/>
          <w:szCs w:val="24"/>
        </w:rPr>
        <w:t xml:space="preserve"> фазы считали время, когда в нее вступило 15% растений, а время массовой фазы - когда она наступала в 75% растений</w:t>
      </w:r>
    </w:p>
    <w:p w:rsidR="0016561F" w:rsidRPr="0016561F" w:rsidRDefault="0016561F" w:rsidP="001656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16561F">
        <w:rPr>
          <w:rFonts w:ascii="Times New Roman" w:hAnsi="Times New Roman" w:cs="Times New Roman"/>
          <w:sz w:val="24"/>
          <w:szCs w:val="24"/>
        </w:rPr>
        <w:t>Биометрические измерения: высота растений и количество листьев, диаметр головки в фазу технической спелости определяли с помощью мерной линейки.</w:t>
      </w:r>
    </w:p>
    <w:p w:rsidR="0016561F" w:rsidRPr="0016561F" w:rsidRDefault="0016561F" w:rsidP="001656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r w:rsidRPr="0016561F">
        <w:rPr>
          <w:rFonts w:ascii="Times New Roman" w:hAnsi="Times New Roman" w:cs="Times New Roman"/>
          <w:sz w:val="24"/>
          <w:szCs w:val="24"/>
        </w:rPr>
        <w:t>Форму, цвет листьев и головок капусты определяли визуально. Площадь поверхности листьев определял</w:t>
      </w:r>
      <w:r>
        <w:rPr>
          <w:rFonts w:ascii="Times New Roman" w:hAnsi="Times New Roman" w:cs="Times New Roman"/>
          <w:sz w:val="24"/>
          <w:szCs w:val="24"/>
        </w:rPr>
        <w:t xml:space="preserve">и по методике В.И. </w:t>
      </w:r>
      <w:proofErr w:type="gramStart"/>
      <w:r>
        <w:rPr>
          <w:rFonts w:ascii="Times New Roman" w:hAnsi="Times New Roman" w:cs="Times New Roman"/>
          <w:sz w:val="24"/>
          <w:szCs w:val="24"/>
        </w:rPr>
        <w:t>Камчатного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[</w:t>
      </w:r>
      <w:r w:rsidRPr="0016561F">
        <w:rPr>
          <w:rFonts w:ascii="Times New Roman" w:hAnsi="Times New Roman" w:cs="Times New Roman"/>
          <w:sz w:val="24"/>
          <w:szCs w:val="24"/>
        </w:rPr>
        <w:t>4]. Вегетативную массу одного растения определяли методом взвешивания при срезании растений на уровне поверхности почвы (5 растений в двух повторениях из вариантов двух нечетных повторений).</w:t>
      </w:r>
    </w:p>
    <w:p w:rsidR="0016561F" w:rsidRPr="0016561F" w:rsidRDefault="0016561F" w:rsidP="001656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16561F">
        <w:rPr>
          <w:rFonts w:ascii="Times New Roman" w:hAnsi="Times New Roman" w:cs="Times New Roman"/>
          <w:sz w:val="24"/>
          <w:szCs w:val="24"/>
        </w:rPr>
        <w:t>Учет урожая проводили через каждые 2-3 дней по мере нарастания головок с каждого участка - весо</w:t>
      </w:r>
      <w:r>
        <w:rPr>
          <w:rFonts w:ascii="Times New Roman" w:hAnsi="Times New Roman" w:cs="Times New Roman"/>
          <w:sz w:val="24"/>
          <w:szCs w:val="24"/>
        </w:rPr>
        <w:t>вым методом. Продукцию с учетного</w:t>
      </w:r>
      <w:r w:rsidRPr="0016561F">
        <w:rPr>
          <w:rFonts w:ascii="Times New Roman" w:hAnsi="Times New Roman" w:cs="Times New Roman"/>
          <w:sz w:val="24"/>
          <w:szCs w:val="24"/>
        </w:rPr>
        <w:t xml:space="preserve"> участка при каждом сборе разделяли </w:t>
      </w:r>
      <w:proofErr w:type="gramStart"/>
      <w:r w:rsidRPr="0016561F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16561F">
        <w:rPr>
          <w:rFonts w:ascii="Times New Roman" w:hAnsi="Times New Roman" w:cs="Times New Roman"/>
          <w:sz w:val="24"/>
          <w:szCs w:val="24"/>
        </w:rPr>
        <w:t xml:space="preserve"> товарную и нетоварную.</w:t>
      </w:r>
    </w:p>
    <w:p w:rsidR="0014166D" w:rsidRDefault="0016561F" w:rsidP="001656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16561F">
        <w:rPr>
          <w:rFonts w:ascii="Times New Roman" w:hAnsi="Times New Roman" w:cs="Times New Roman"/>
          <w:sz w:val="24"/>
          <w:szCs w:val="24"/>
        </w:rPr>
        <w:t xml:space="preserve">Лабораторные исследования включали определение сухого растворимого вещества, аскорбиновой кислоты, содержания редуцирующих сахаров: сухие растворимые вещества определяли с помощью рефрактометра РПЛ-3, аскорбиновую кислоту, содержание редуцирующих сахаров по методике описанной </w:t>
      </w:r>
      <w:proofErr w:type="spellStart"/>
      <w:r w:rsidRPr="0016561F">
        <w:rPr>
          <w:rFonts w:ascii="Times New Roman" w:hAnsi="Times New Roman" w:cs="Times New Roman"/>
          <w:sz w:val="24"/>
          <w:szCs w:val="24"/>
        </w:rPr>
        <w:t>В.М.Найченко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[5</w:t>
      </w:r>
      <w:r w:rsidRPr="0016561F">
        <w:rPr>
          <w:rFonts w:ascii="Times New Roman" w:hAnsi="Times New Roman" w:cs="Times New Roman"/>
          <w:sz w:val="24"/>
          <w:szCs w:val="24"/>
        </w:rPr>
        <w:t>].</w:t>
      </w:r>
    </w:p>
    <w:p w:rsidR="00A576B8" w:rsidRPr="00A576B8" w:rsidRDefault="0016561F" w:rsidP="00A576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6561F">
        <w:rPr>
          <w:rFonts w:ascii="Times New Roman" w:hAnsi="Times New Roman" w:cs="Times New Roman"/>
          <w:b/>
          <w:sz w:val="24"/>
          <w:szCs w:val="24"/>
        </w:rPr>
        <w:t xml:space="preserve">       Результаты и обсуждения.</w:t>
      </w:r>
      <w:r w:rsidR="00A576B8" w:rsidRPr="00A576B8">
        <w:t xml:space="preserve"> </w:t>
      </w:r>
      <w:r w:rsidR="00A576B8" w:rsidRPr="00A576B8">
        <w:rPr>
          <w:rFonts w:ascii="Times New Roman" w:hAnsi="Times New Roman" w:cs="Times New Roman"/>
          <w:sz w:val="24"/>
          <w:szCs w:val="24"/>
        </w:rPr>
        <w:t>В годы проведения исследований семена капусты пекинской Виктория F1 высевали в первой декаде марта в кассеты с размером ячеек 4х4 см. Массовые всходы (75% от общего количества) появились на 5-6 день после посева в виде двух семядольных листочков зеленого цвета.</w:t>
      </w:r>
    </w:p>
    <w:p w:rsidR="00A576B8" w:rsidRPr="00A576B8" w:rsidRDefault="00A576B8" w:rsidP="00A576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A576B8">
        <w:rPr>
          <w:rFonts w:ascii="Times New Roman" w:hAnsi="Times New Roman" w:cs="Times New Roman"/>
          <w:sz w:val="24"/>
          <w:szCs w:val="24"/>
        </w:rPr>
        <w:t xml:space="preserve">Наблюдение за темпами нарастания на рассаде настоящих листьев показали, что не выявлено значительной разницы между вариантами. При применении регуляторов роста Ивина и </w:t>
      </w:r>
      <w:proofErr w:type="spellStart"/>
      <w:r w:rsidRPr="00A576B8">
        <w:rPr>
          <w:rFonts w:ascii="Times New Roman" w:hAnsi="Times New Roman" w:cs="Times New Roman"/>
          <w:sz w:val="24"/>
          <w:szCs w:val="24"/>
        </w:rPr>
        <w:t>Биолан</w:t>
      </w:r>
      <w:proofErr w:type="spellEnd"/>
      <w:r w:rsidRPr="00A576B8">
        <w:rPr>
          <w:rFonts w:ascii="Times New Roman" w:hAnsi="Times New Roman" w:cs="Times New Roman"/>
          <w:sz w:val="24"/>
          <w:szCs w:val="24"/>
        </w:rPr>
        <w:t xml:space="preserve"> первый настоящий лист появился 16 марта, то есть через 6 суток от всходов в контроле, а при применении </w:t>
      </w:r>
      <w:proofErr w:type="spellStart"/>
      <w:r w:rsidRPr="00A576B8">
        <w:rPr>
          <w:rFonts w:ascii="Times New Roman" w:hAnsi="Times New Roman" w:cs="Times New Roman"/>
          <w:sz w:val="24"/>
          <w:szCs w:val="24"/>
        </w:rPr>
        <w:t>Лигногумат</w:t>
      </w:r>
      <w:proofErr w:type="spellEnd"/>
      <w:r w:rsidRPr="00A576B8">
        <w:rPr>
          <w:rFonts w:ascii="Times New Roman" w:hAnsi="Times New Roman" w:cs="Times New Roman"/>
          <w:sz w:val="24"/>
          <w:szCs w:val="24"/>
        </w:rPr>
        <w:t xml:space="preserve"> 17 марта, то есть через 7 суток по сравнению с контролем.</w:t>
      </w:r>
    </w:p>
    <w:p w:rsidR="00A576B8" w:rsidRPr="00A576B8" w:rsidRDefault="00A576B8" w:rsidP="00A576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A576B8">
        <w:rPr>
          <w:rFonts w:ascii="Times New Roman" w:hAnsi="Times New Roman" w:cs="Times New Roman"/>
          <w:sz w:val="24"/>
          <w:szCs w:val="24"/>
        </w:rPr>
        <w:t>Фазу третьего настоящего листа у растений наблюдали на 20-24 день, пятого - в первой декаде апреля, то есть через 26-27 суток после всходов в контрольном варианте, где обработка семян регуляторами роста не проводилась.</w:t>
      </w:r>
    </w:p>
    <w:p w:rsidR="0016561F" w:rsidRDefault="00A576B8" w:rsidP="00A576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A576B8">
        <w:rPr>
          <w:rFonts w:ascii="Times New Roman" w:hAnsi="Times New Roman" w:cs="Times New Roman"/>
          <w:sz w:val="24"/>
          <w:szCs w:val="24"/>
        </w:rPr>
        <w:t>В период высадк</w:t>
      </w:r>
      <w:r>
        <w:rPr>
          <w:rFonts w:ascii="Times New Roman" w:hAnsi="Times New Roman" w:cs="Times New Roman"/>
          <w:sz w:val="24"/>
          <w:szCs w:val="24"/>
        </w:rPr>
        <w:t>и рассады капусты пекинской в открытую почву</w:t>
      </w:r>
      <w:r w:rsidRPr="00A576B8">
        <w:rPr>
          <w:rFonts w:ascii="Times New Roman" w:hAnsi="Times New Roman" w:cs="Times New Roman"/>
          <w:sz w:val="24"/>
          <w:szCs w:val="24"/>
        </w:rPr>
        <w:t>, то есть через 50 дней после всходов, растения имели до 6-ти хорошо развитых настоящих листьев и в зависимости от обработки семян регуляторами роста различные биометрические показатели.</w:t>
      </w:r>
    </w:p>
    <w:p w:rsidR="00A576B8" w:rsidRDefault="00A576B8" w:rsidP="00A576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A576B8">
        <w:rPr>
          <w:rFonts w:ascii="Times New Roman" w:hAnsi="Times New Roman" w:cs="Times New Roman"/>
          <w:sz w:val="24"/>
          <w:szCs w:val="24"/>
        </w:rPr>
        <w:t xml:space="preserve">Наблюдение за биометрическими показателями рассады капусты пекинской показали, что все варианты имели разную силу роста растений на период высадки. Так, в среднем за годы исследований наименьшими по высоте (15,5 см) были растения капусты пекинской при обработке семян </w:t>
      </w:r>
      <w:proofErr w:type="spellStart"/>
      <w:r w:rsidRPr="00A576B8">
        <w:rPr>
          <w:rFonts w:ascii="Times New Roman" w:hAnsi="Times New Roman" w:cs="Times New Roman"/>
          <w:sz w:val="24"/>
          <w:szCs w:val="24"/>
        </w:rPr>
        <w:t>Лигногумат</w:t>
      </w:r>
      <w:r>
        <w:rPr>
          <w:rFonts w:ascii="Times New Roman" w:hAnsi="Times New Roman" w:cs="Times New Roman"/>
          <w:sz w:val="24"/>
          <w:szCs w:val="24"/>
        </w:rPr>
        <w:t>ом</w:t>
      </w:r>
      <w:proofErr w:type="spellEnd"/>
      <w:r w:rsidRPr="00A576B8">
        <w:rPr>
          <w:rFonts w:ascii="Times New Roman" w:hAnsi="Times New Roman" w:cs="Times New Roman"/>
          <w:sz w:val="24"/>
          <w:szCs w:val="24"/>
        </w:rPr>
        <w:t xml:space="preserve">. Высота рассады от корневой шейки до кончиков листьев при обработке семян </w:t>
      </w:r>
      <w:proofErr w:type="spellStart"/>
      <w:r w:rsidRPr="00A576B8">
        <w:rPr>
          <w:rFonts w:ascii="Times New Roman" w:hAnsi="Times New Roman" w:cs="Times New Roman"/>
          <w:sz w:val="24"/>
          <w:szCs w:val="24"/>
        </w:rPr>
        <w:t>Ивином</w:t>
      </w:r>
      <w:proofErr w:type="spellEnd"/>
      <w:r w:rsidRPr="00A576B8">
        <w:rPr>
          <w:rFonts w:ascii="Times New Roman" w:hAnsi="Times New Roman" w:cs="Times New Roman"/>
          <w:sz w:val="24"/>
          <w:szCs w:val="24"/>
        </w:rPr>
        <w:t xml:space="preserve"> составляла 16,8 см, что на 2,5 см больше по сравнению с контрольным вариантом. Несколько иные результаты получили по диаметру стебли у корневой шейки, где отклонение межд</w:t>
      </w:r>
      <w:r>
        <w:rPr>
          <w:rFonts w:ascii="Times New Roman" w:hAnsi="Times New Roman" w:cs="Times New Roman"/>
          <w:sz w:val="24"/>
          <w:szCs w:val="24"/>
        </w:rPr>
        <w:t>у вариантами было незначительными и колебались</w:t>
      </w:r>
      <w:r w:rsidRPr="00A576B8">
        <w:rPr>
          <w:rFonts w:ascii="Times New Roman" w:hAnsi="Times New Roman" w:cs="Times New Roman"/>
          <w:sz w:val="24"/>
          <w:szCs w:val="24"/>
        </w:rPr>
        <w:t xml:space="preserve"> в пределах 0,35-0,40 см. Более облиственные были растения капусты пекинской при обработке семян </w:t>
      </w:r>
      <w:proofErr w:type="spellStart"/>
      <w:r w:rsidRPr="00A576B8">
        <w:rPr>
          <w:rFonts w:ascii="Times New Roman" w:hAnsi="Times New Roman" w:cs="Times New Roman"/>
          <w:sz w:val="24"/>
          <w:szCs w:val="24"/>
        </w:rPr>
        <w:t>Ивином</w:t>
      </w:r>
      <w:proofErr w:type="spellEnd"/>
      <w:r w:rsidRPr="00A576B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A576B8">
        <w:rPr>
          <w:rFonts w:ascii="Times New Roman" w:hAnsi="Times New Roman" w:cs="Times New Roman"/>
          <w:sz w:val="24"/>
          <w:szCs w:val="24"/>
        </w:rPr>
        <w:t>Биолан</w:t>
      </w:r>
      <w:r>
        <w:rPr>
          <w:rFonts w:ascii="Times New Roman" w:hAnsi="Times New Roman" w:cs="Times New Roman"/>
          <w:sz w:val="24"/>
          <w:szCs w:val="24"/>
        </w:rPr>
        <w:t>ом</w:t>
      </w:r>
      <w:proofErr w:type="spellEnd"/>
      <w:r w:rsidRPr="00A576B8">
        <w:rPr>
          <w:rFonts w:ascii="Times New Roman" w:hAnsi="Times New Roman" w:cs="Times New Roman"/>
          <w:sz w:val="24"/>
          <w:szCs w:val="24"/>
        </w:rPr>
        <w:t xml:space="preserve"> (6,1-6,3 </w:t>
      </w:r>
      <w:proofErr w:type="spellStart"/>
      <w:proofErr w:type="gramStart"/>
      <w:r w:rsidRPr="00A576B8">
        <w:rPr>
          <w:rFonts w:ascii="Times New Roman" w:hAnsi="Times New Roman" w:cs="Times New Roman"/>
          <w:sz w:val="24"/>
          <w:szCs w:val="24"/>
        </w:rPr>
        <w:t>шт</w:t>
      </w:r>
      <w:proofErr w:type="spellEnd"/>
      <w:proofErr w:type="gramEnd"/>
      <w:r w:rsidRPr="00A576B8">
        <w:rPr>
          <w:rFonts w:ascii="Times New Roman" w:hAnsi="Times New Roman" w:cs="Times New Roman"/>
          <w:sz w:val="24"/>
          <w:szCs w:val="24"/>
        </w:rPr>
        <w:t xml:space="preserve"> / растение), что больше </w:t>
      </w:r>
      <w:r>
        <w:rPr>
          <w:rFonts w:ascii="Times New Roman" w:hAnsi="Times New Roman" w:cs="Times New Roman"/>
          <w:sz w:val="24"/>
          <w:szCs w:val="24"/>
        </w:rPr>
        <w:t xml:space="preserve">за </w:t>
      </w:r>
      <w:r w:rsidRPr="00A576B8">
        <w:rPr>
          <w:rFonts w:ascii="Times New Roman" w:hAnsi="Times New Roman" w:cs="Times New Roman"/>
          <w:sz w:val="24"/>
          <w:szCs w:val="24"/>
        </w:rPr>
        <w:t>контроль, а площадь листовой пове</w:t>
      </w:r>
      <w:r>
        <w:rPr>
          <w:rFonts w:ascii="Times New Roman" w:hAnsi="Times New Roman" w:cs="Times New Roman"/>
          <w:sz w:val="24"/>
          <w:szCs w:val="24"/>
        </w:rPr>
        <w:t>рхности соответственно составляла</w:t>
      </w:r>
      <w:r w:rsidRPr="00A576B8">
        <w:rPr>
          <w:rFonts w:ascii="Times New Roman" w:hAnsi="Times New Roman" w:cs="Times New Roman"/>
          <w:sz w:val="24"/>
          <w:szCs w:val="24"/>
        </w:rPr>
        <w:t xml:space="preserve"> 171 и 161 см</w:t>
      </w:r>
      <w:r w:rsidRPr="00A576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A576B8">
        <w:rPr>
          <w:rFonts w:ascii="Times New Roman" w:hAnsi="Times New Roman" w:cs="Times New Roman"/>
          <w:sz w:val="24"/>
          <w:szCs w:val="24"/>
        </w:rPr>
        <w:t>растение.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576B8">
        <w:rPr>
          <w:rFonts w:ascii="Times New Roman" w:hAnsi="Times New Roman" w:cs="Times New Roman"/>
          <w:sz w:val="24"/>
          <w:szCs w:val="24"/>
        </w:rPr>
        <w:t xml:space="preserve">Наименьшую площадь листьев отмечено при применений </w:t>
      </w:r>
      <w:proofErr w:type="spellStart"/>
      <w:r w:rsidRPr="00A576B8">
        <w:rPr>
          <w:rFonts w:ascii="Times New Roman" w:hAnsi="Times New Roman" w:cs="Times New Roman"/>
          <w:sz w:val="24"/>
          <w:szCs w:val="24"/>
        </w:rPr>
        <w:t>Лигногумат</w:t>
      </w:r>
      <w:r>
        <w:rPr>
          <w:rFonts w:ascii="Times New Roman" w:hAnsi="Times New Roman" w:cs="Times New Roman"/>
          <w:sz w:val="24"/>
          <w:szCs w:val="24"/>
        </w:rPr>
        <w:t>а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A576B8">
        <w:rPr>
          <w:rFonts w:ascii="Times New Roman" w:hAnsi="Times New Roman" w:cs="Times New Roman"/>
          <w:sz w:val="24"/>
          <w:szCs w:val="24"/>
        </w:rPr>
        <w:t xml:space="preserve"> на растениях сформировалось 5,5 настоящих листьев площадью 150 см</w:t>
      </w:r>
      <w:proofErr w:type="gramStart"/>
      <w:r w:rsidRPr="00A576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/</w:t>
      </w:r>
      <w:r w:rsidRPr="00A576B8">
        <w:rPr>
          <w:rFonts w:ascii="Times New Roman" w:hAnsi="Times New Roman" w:cs="Times New Roman"/>
          <w:sz w:val="24"/>
          <w:szCs w:val="24"/>
        </w:rPr>
        <w:t>растение</w:t>
      </w:r>
      <w:r w:rsidR="004208B0">
        <w:rPr>
          <w:rFonts w:ascii="Times New Roman" w:hAnsi="Times New Roman" w:cs="Times New Roman"/>
          <w:sz w:val="24"/>
          <w:szCs w:val="24"/>
        </w:rPr>
        <w:t>.</w:t>
      </w:r>
    </w:p>
    <w:p w:rsidR="004208B0" w:rsidRPr="004208B0" w:rsidRDefault="004208B0" w:rsidP="004208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4208B0">
        <w:rPr>
          <w:rFonts w:ascii="Times New Roman" w:hAnsi="Times New Roman" w:cs="Times New Roman"/>
          <w:sz w:val="24"/>
          <w:szCs w:val="24"/>
        </w:rPr>
        <w:t>Для оценки степени зрелости сорта большое значение имеет начало поступления продукции и величина урожая. По результатам исследований техническая спелость у капусты пекинской гибрида Виктория F1 наступила в третьей декаде мая. Головки срезали ножом при достижении минимальной массы с открытой розеткой 250-300 г.</w:t>
      </w:r>
    </w:p>
    <w:p w:rsidR="004208B0" w:rsidRDefault="004208B0" w:rsidP="004208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4208B0">
        <w:rPr>
          <w:rFonts w:ascii="Times New Roman" w:hAnsi="Times New Roman" w:cs="Times New Roman"/>
          <w:sz w:val="24"/>
          <w:szCs w:val="24"/>
        </w:rPr>
        <w:t xml:space="preserve">В среднем за период исследований в 2014 году получили наивысший товарный урожай головок, поскольку в данный год отмечалась умеренная температура воздуха в период вегетации культуры и благоприятная влажностью воздуха, что особенно важно для растений капусты пекинской, поэтому и урожайность данного гибрида была высокой. В частности, при применении Ивина урожайность капусты пекинской составляла 52,3 т / га, при применении </w:t>
      </w:r>
      <w:proofErr w:type="spellStart"/>
      <w:r w:rsidRPr="004208B0">
        <w:rPr>
          <w:rFonts w:ascii="Times New Roman" w:hAnsi="Times New Roman" w:cs="Times New Roman"/>
          <w:sz w:val="24"/>
          <w:szCs w:val="24"/>
        </w:rPr>
        <w:t>Биолан</w:t>
      </w:r>
      <w:proofErr w:type="spellEnd"/>
      <w:r w:rsidRPr="004208B0">
        <w:rPr>
          <w:rFonts w:ascii="Times New Roman" w:hAnsi="Times New Roman" w:cs="Times New Roman"/>
          <w:sz w:val="24"/>
          <w:szCs w:val="24"/>
        </w:rPr>
        <w:t xml:space="preserve"> - 47,7 т / га и наименьшую урожайность была получена от применения </w:t>
      </w:r>
      <w:proofErr w:type="spellStart"/>
      <w:r w:rsidRPr="004208B0">
        <w:rPr>
          <w:rFonts w:ascii="Times New Roman" w:hAnsi="Times New Roman" w:cs="Times New Roman"/>
          <w:sz w:val="24"/>
          <w:szCs w:val="24"/>
        </w:rPr>
        <w:t>Лигногумат</w:t>
      </w:r>
      <w:proofErr w:type="spellEnd"/>
      <w:r w:rsidRPr="004208B0">
        <w:rPr>
          <w:rFonts w:ascii="Times New Roman" w:hAnsi="Times New Roman" w:cs="Times New Roman"/>
          <w:sz w:val="24"/>
          <w:szCs w:val="24"/>
        </w:rPr>
        <w:t xml:space="preserve">, в этом варианте урожайность составила 45,6 т / га, в </w:t>
      </w:r>
      <w:r w:rsidRPr="004208B0">
        <w:rPr>
          <w:rFonts w:ascii="Times New Roman" w:hAnsi="Times New Roman" w:cs="Times New Roman"/>
          <w:sz w:val="24"/>
          <w:szCs w:val="24"/>
        </w:rPr>
        <w:lastRenderedPageBreak/>
        <w:t>контрольном варианте</w:t>
      </w:r>
      <w:r>
        <w:rPr>
          <w:rFonts w:ascii="Times New Roman" w:hAnsi="Times New Roman" w:cs="Times New Roman"/>
          <w:sz w:val="24"/>
          <w:szCs w:val="24"/>
        </w:rPr>
        <w:t xml:space="preserve"> урожайность составила 38,0 т/га, НС</w:t>
      </w:r>
      <w:r w:rsidRPr="004208B0">
        <w:rPr>
          <w:rFonts w:ascii="Times New Roman" w:hAnsi="Times New Roman" w:cs="Times New Roman"/>
          <w:sz w:val="24"/>
          <w:szCs w:val="24"/>
        </w:rPr>
        <w:t>Р составлял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4208B0">
        <w:rPr>
          <w:rFonts w:ascii="Times New Roman" w:hAnsi="Times New Roman" w:cs="Times New Roman"/>
          <w:sz w:val="24"/>
          <w:szCs w:val="24"/>
        </w:rPr>
        <w:t xml:space="preserve"> 6,37, что свидетельствует о достоверности опыта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208B0" w:rsidRPr="004208B0" w:rsidRDefault="004208B0" w:rsidP="004208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4208B0">
        <w:rPr>
          <w:rFonts w:ascii="Times New Roman" w:hAnsi="Times New Roman" w:cs="Times New Roman"/>
          <w:sz w:val="24"/>
          <w:szCs w:val="24"/>
        </w:rPr>
        <w:t>При выращивании сельскохозяйственной продукции большое внимание уделяется не только повышению урожайности культур, но и улучшению товарного качества плодов. В структуре товарного урожая также определяли высоту, мас</w:t>
      </w:r>
      <w:r>
        <w:rPr>
          <w:rFonts w:ascii="Times New Roman" w:hAnsi="Times New Roman" w:cs="Times New Roman"/>
          <w:sz w:val="24"/>
          <w:szCs w:val="24"/>
        </w:rPr>
        <w:t>су и диаметр головок</w:t>
      </w:r>
      <w:r w:rsidRPr="004208B0">
        <w:rPr>
          <w:rFonts w:ascii="Times New Roman" w:hAnsi="Times New Roman" w:cs="Times New Roman"/>
          <w:sz w:val="24"/>
          <w:szCs w:val="24"/>
        </w:rPr>
        <w:t xml:space="preserve">. Наибольшую высоту головки сформировали растения капусты пекинской при применении Ивина и </w:t>
      </w:r>
      <w:proofErr w:type="spellStart"/>
      <w:r w:rsidRPr="004208B0">
        <w:rPr>
          <w:rFonts w:ascii="Times New Roman" w:hAnsi="Times New Roman" w:cs="Times New Roman"/>
          <w:sz w:val="24"/>
          <w:szCs w:val="24"/>
        </w:rPr>
        <w:t>Биолан</w:t>
      </w:r>
      <w:r>
        <w:rPr>
          <w:rFonts w:ascii="Times New Roman" w:hAnsi="Times New Roman" w:cs="Times New Roman"/>
          <w:sz w:val="24"/>
          <w:szCs w:val="24"/>
        </w:rPr>
        <w:t>а</w:t>
      </w:r>
      <w:proofErr w:type="spellEnd"/>
      <w:r>
        <w:rPr>
          <w:rFonts w:ascii="Times New Roman" w:hAnsi="Times New Roman" w:cs="Times New Roman"/>
          <w:sz w:val="24"/>
          <w:szCs w:val="24"/>
        </w:rPr>
        <w:t>, их высота превышала</w:t>
      </w:r>
      <w:r w:rsidRPr="004208B0">
        <w:rPr>
          <w:rFonts w:ascii="Times New Roman" w:hAnsi="Times New Roman" w:cs="Times New Roman"/>
          <w:sz w:val="24"/>
          <w:szCs w:val="24"/>
        </w:rPr>
        <w:t xml:space="preserve"> контрольный вариант на 3,2 - 2,1 см, при этом также отмечено наибольший диаметр головки (14,9 и 14,3 см) и среднюю массу соответственно 1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208B0">
        <w:rPr>
          <w:rFonts w:ascii="Times New Roman" w:hAnsi="Times New Roman" w:cs="Times New Roman"/>
          <w:sz w:val="24"/>
          <w:szCs w:val="24"/>
        </w:rPr>
        <w:t>35 и 1,26 кг, что и отразилось на общей урожайности.</w:t>
      </w:r>
    </w:p>
    <w:p w:rsidR="004208B0" w:rsidRDefault="004208B0" w:rsidP="004208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4208B0">
        <w:rPr>
          <w:rFonts w:ascii="Times New Roman" w:hAnsi="Times New Roman" w:cs="Times New Roman"/>
          <w:sz w:val="24"/>
          <w:szCs w:val="24"/>
        </w:rPr>
        <w:t xml:space="preserve">При применении </w:t>
      </w:r>
      <w:proofErr w:type="spellStart"/>
      <w:r w:rsidRPr="004208B0">
        <w:rPr>
          <w:rFonts w:ascii="Times New Roman" w:hAnsi="Times New Roman" w:cs="Times New Roman"/>
          <w:sz w:val="24"/>
          <w:szCs w:val="24"/>
        </w:rPr>
        <w:t>Лигногумат</w:t>
      </w:r>
      <w:r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Pr="004208B0">
        <w:rPr>
          <w:rFonts w:ascii="Times New Roman" w:hAnsi="Times New Roman" w:cs="Times New Roman"/>
          <w:sz w:val="24"/>
          <w:szCs w:val="24"/>
        </w:rPr>
        <w:t xml:space="preserve"> высота головки пр</w:t>
      </w:r>
      <w:r>
        <w:rPr>
          <w:rFonts w:ascii="Times New Roman" w:hAnsi="Times New Roman" w:cs="Times New Roman"/>
          <w:sz w:val="24"/>
          <w:szCs w:val="24"/>
        </w:rPr>
        <w:t>евышала контрольный вариант только</w:t>
      </w:r>
      <w:r w:rsidRPr="004208B0">
        <w:rPr>
          <w:rFonts w:ascii="Times New Roman" w:hAnsi="Times New Roman" w:cs="Times New Roman"/>
          <w:sz w:val="24"/>
          <w:szCs w:val="24"/>
        </w:rPr>
        <w:t xml:space="preserve"> на 0,9 см, диаметр головки составлял 13,6 см при 13,0 в контроле, а средняя масса выросла с 0,96 в контроле до 1,15 кг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208B0" w:rsidRPr="004208B0" w:rsidRDefault="004208B0" w:rsidP="004208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4208B0">
        <w:rPr>
          <w:rFonts w:ascii="Times New Roman" w:hAnsi="Times New Roman" w:cs="Times New Roman"/>
          <w:sz w:val="24"/>
          <w:szCs w:val="24"/>
        </w:rPr>
        <w:t>Характерной особенностью всех овощных культур является высокое содержание воды в тех органах, которые используются в питании. В большинстве овощных культур содержание воды составляет 85-95%. Основные соединения, которые входят в состав сухих веществ - это сахара, пектиновые вещества, белки, витамины и клетчатка.</w:t>
      </w:r>
    </w:p>
    <w:p w:rsidR="004208B0" w:rsidRDefault="004208B0" w:rsidP="004208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4208B0">
        <w:rPr>
          <w:rFonts w:ascii="Times New Roman" w:hAnsi="Times New Roman" w:cs="Times New Roman"/>
          <w:sz w:val="24"/>
          <w:szCs w:val="24"/>
        </w:rPr>
        <w:t xml:space="preserve">Установлено, что большое влияние на биохимические показатели головок капусты пекинской имели как климатические условия, так и исследуемые регуляторы роста. Высокое содержание сухих веществ получено в 2014 году, поскольку в настоящее год была значительно выше температура в период вегетации растений. Содержание сухих веществ варьировался в зависимости от действия регуляторов роста. Самые высокие показатели сухих веществ отмечались при применении Ивина и </w:t>
      </w:r>
      <w:proofErr w:type="spellStart"/>
      <w:r w:rsidRPr="004208B0">
        <w:rPr>
          <w:rFonts w:ascii="Times New Roman" w:hAnsi="Times New Roman" w:cs="Times New Roman"/>
          <w:sz w:val="24"/>
          <w:szCs w:val="24"/>
        </w:rPr>
        <w:t>Биолан</w:t>
      </w:r>
      <w:proofErr w:type="spellEnd"/>
      <w:r w:rsidRPr="004208B0">
        <w:rPr>
          <w:rFonts w:ascii="Times New Roman" w:hAnsi="Times New Roman" w:cs="Times New Roman"/>
          <w:sz w:val="24"/>
          <w:szCs w:val="24"/>
        </w:rPr>
        <w:t>, что превышало контрольный вариант на 2,0-2,5%. Содержание сахаров колебался в пределах 1,5 - 2,2</w:t>
      </w:r>
      <w:r w:rsidR="00574311">
        <w:rPr>
          <w:rFonts w:ascii="Times New Roman" w:hAnsi="Times New Roman" w:cs="Times New Roman"/>
          <w:sz w:val="24"/>
          <w:szCs w:val="24"/>
        </w:rPr>
        <w:t xml:space="preserve"> </w:t>
      </w:r>
      <w:r w:rsidRPr="004208B0">
        <w:rPr>
          <w:rFonts w:ascii="Times New Roman" w:hAnsi="Times New Roman" w:cs="Times New Roman"/>
          <w:sz w:val="24"/>
          <w:szCs w:val="24"/>
        </w:rPr>
        <w:t>% в зависимости от применяемых регуляторов роста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74311" w:rsidRDefault="00574311" w:rsidP="004208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Очень </w:t>
      </w:r>
      <w:r w:rsidRPr="00574311">
        <w:rPr>
          <w:rFonts w:ascii="Times New Roman" w:hAnsi="Times New Roman" w:cs="Times New Roman"/>
          <w:sz w:val="24"/>
          <w:szCs w:val="24"/>
        </w:rPr>
        <w:t>важным показателем качества овощной продукции, в частности головок капусты пекинской, является содержание витамина С. Витамин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57431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74311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57431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74311">
        <w:rPr>
          <w:rFonts w:ascii="Times New Roman" w:hAnsi="Times New Roman" w:cs="Times New Roman"/>
          <w:sz w:val="24"/>
          <w:szCs w:val="24"/>
        </w:rPr>
        <w:t>эта</w:t>
      </w:r>
      <w:proofErr w:type="gramEnd"/>
      <w:r w:rsidRPr="00574311">
        <w:rPr>
          <w:rFonts w:ascii="Times New Roman" w:hAnsi="Times New Roman" w:cs="Times New Roman"/>
          <w:sz w:val="24"/>
          <w:szCs w:val="24"/>
        </w:rPr>
        <w:t xml:space="preserve"> капуста накапливает в два раза больше, чем салат листовой. Нашими исследований установлен</w:t>
      </w:r>
      <w:r>
        <w:rPr>
          <w:rFonts w:ascii="Times New Roman" w:hAnsi="Times New Roman" w:cs="Times New Roman"/>
          <w:sz w:val="24"/>
          <w:szCs w:val="24"/>
        </w:rPr>
        <w:t>о, что содержание витамина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возростало</w:t>
      </w:r>
      <w:proofErr w:type="spellEnd"/>
      <w:r w:rsidRPr="00574311">
        <w:rPr>
          <w:rFonts w:ascii="Times New Roman" w:hAnsi="Times New Roman" w:cs="Times New Roman"/>
          <w:sz w:val="24"/>
          <w:szCs w:val="24"/>
        </w:rPr>
        <w:t xml:space="preserve"> в зависимости от действия регуляторов роста. Так при применении Ивина содержание витамина</w:t>
      </w:r>
      <w:proofErr w:type="gramStart"/>
      <w:r w:rsidRPr="00574311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574311">
        <w:rPr>
          <w:rFonts w:ascii="Times New Roman" w:hAnsi="Times New Roman" w:cs="Times New Roman"/>
          <w:sz w:val="24"/>
          <w:szCs w:val="24"/>
        </w:rPr>
        <w:t xml:space="preserve"> составлял</w:t>
      </w:r>
      <w:r>
        <w:rPr>
          <w:rFonts w:ascii="Times New Roman" w:hAnsi="Times New Roman" w:cs="Times New Roman"/>
          <w:sz w:val="24"/>
          <w:szCs w:val="24"/>
        </w:rPr>
        <w:t>о 49,2 мг</w:t>
      </w:r>
      <w:r w:rsidRPr="00574311">
        <w:rPr>
          <w:rFonts w:ascii="Times New Roman" w:hAnsi="Times New Roman" w:cs="Times New Roman"/>
          <w:sz w:val="24"/>
          <w:szCs w:val="24"/>
        </w:rPr>
        <w:t xml:space="preserve">/ 100 г сухого вещества, что превышало контрольный вариант на 12,2 мг, от применения </w:t>
      </w:r>
      <w:proofErr w:type="spellStart"/>
      <w:r w:rsidRPr="00574311">
        <w:rPr>
          <w:rFonts w:ascii="Times New Roman" w:hAnsi="Times New Roman" w:cs="Times New Roman"/>
          <w:sz w:val="24"/>
          <w:szCs w:val="24"/>
        </w:rPr>
        <w:t>Биолан</w:t>
      </w:r>
      <w:r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Pr="00574311">
        <w:rPr>
          <w:rFonts w:ascii="Times New Roman" w:hAnsi="Times New Roman" w:cs="Times New Roman"/>
          <w:sz w:val="24"/>
          <w:szCs w:val="24"/>
        </w:rPr>
        <w:t xml:space="preserve"> кол</w:t>
      </w:r>
      <w:r>
        <w:rPr>
          <w:rFonts w:ascii="Times New Roman" w:hAnsi="Times New Roman" w:cs="Times New Roman"/>
          <w:sz w:val="24"/>
          <w:szCs w:val="24"/>
        </w:rPr>
        <w:t>ичество данного витамина выросло</w:t>
      </w:r>
      <w:r w:rsidRPr="00574311">
        <w:rPr>
          <w:rFonts w:ascii="Times New Roman" w:hAnsi="Times New Roman" w:cs="Times New Roman"/>
          <w:sz w:val="24"/>
          <w:szCs w:val="24"/>
        </w:rPr>
        <w:t xml:space="preserve"> на 6,1 мл и наименьшее количество витамина С отмечалась при применении </w:t>
      </w:r>
      <w:proofErr w:type="spellStart"/>
      <w:r w:rsidRPr="00574311">
        <w:rPr>
          <w:rFonts w:ascii="Times New Roman" w:hAnsi="Times New Roman" w:cs="Times New Roman"/>
          <w:sz w:val="24"/>
          <w:szCs w:val="24"/>
        </w:rPr>
        <w:t>Лигногумат</w:t>
      </w:r>
      <w:r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Pr="00574311">
        <w:rPr>
          <w:rFonts w:ascii="Times New Roman" w:hAnsi="Times New Roman" w:cs="Times New Roman"/>
          <w:sz w:val="24"/>
          <w:szCs w:val="24"/>
        </w:rPr>
        <w:t>. В данном варианте количество витамина</w:t>
      </w:r>
      <w:proofErr w:type="gramStart"/>
      <w:r w:rsidRPr="00574311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574311">
        <w:rPr>
          <w:rFonts w:ascii="Times New Roman" w:hAnsi="Times New Roman" w:cs="Times New Roman"/>
          <w:sz w:val="24"/>
          <w:szCs w:val="24"/>
        </w:rPr>
        <w:t xml:space="preserve"> составляла 40,4 мг / 100 г сухого вещества, что превышало контроль на 3,4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74311" w:rsidRDefault="00574311" w:rsidP="004208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74311">
        <w:rPr>
          <w:rFonts w:ascii="Times New Roman" w:hAnsi="Times New Roman" w:cs="Times New Roman"/>
          <w:b/>
          <w:sz w:val="24"/>
          <w:szCs w:val="24"/>
        </w:rPr>
        <w:t>Выводы.</w:t>
      </w:r>
      <w:r w:rsidR="003A26EE" w:rsidRPr="003A26EE">
        <w:t xml:space="preserve"> </w:t>
      </w:r>
      <w:r w:rsidR="003A26EE" w:rsidRPr="003A26EE">
        <w:rPr>
          <w:rFonts w:ascii="Times New Roman" w:hAnsi="Times New Roman" w:cs="Times New Roman"/>
          <w:sz w:val="24"/>
          <w:szCs w:val="24"/>
        </w:rPr>
        <w:t xml:space="preserve">В зависимости от применяемых регуляторов роста период появления настоящего листа сокращался на 7-9 дней, наибольшее влияние имели регуляторы роста Ивин и </w:t>
      </w:r>
      <w:proofErr w:type="spellStart"/>
      <w:r w:rsidR="003A26EE" w:rsidRPr="003A26EE">
        <w:rPr>
          <w:rFonts w:ascii="Times New Roman" w:hAnsi="Times New Roman" w:cs="Times New Roman"/>
          <w:sz w:val="24"/>
          <w:szCs w:val="24"/>
        </w:rPr>
        <w:t>Биолан</w:t>
      </w:r>
      <w:proofErr w:type="spellEnd"/>
      <w:r w:rsidR="003A26EE" w:rsidRPr="003A26EE">
        <w:rPr>
          <w:rFonts w:ascii="Times New Roman" w:hAnsi="Times New Roman" w:cs="Times New Roman"/>
          <w:sz w:val="24"/>
          <w:szCs w:val="24"/>
        </w:rPr>
        <w:t xml:space="preserve">. Анализ биометрических показателей показал, что по высоте растений, количеством листьев и их площади лучшие результаты были получены при обработке семян регуляторами роста </w:t>
      </w:r>
      <w:proofErr w:type="spellStart"/>
      <w:r w:rsidR="003A26EE" w:rsidRPr="003A26EE">
        <w:rPr>
          <w:rFonts w:ascii="Times New Roman" w:hAnsi="Times New Roman" w:cs="Times New Roman"/>
          <w:sz w:val="24"/>
          <w:szCs w:val="24"/>
        </w:rPr>
        <w:t>Ивин</w:t>
      </w:r>
      <w:r w:rsidR="003A26EE">
        <w:rPr>
          <w:rFonts w:ascii="Times New Roman" w:hAnsi="Times New Roman" w:cs="Times New Roman"/>
          <w:sz w:val="24"/>
          <w:szCs w:val="24"/>
        </w:rPr>
        <w:t>ом</w:t>
      </w:r>
      <w:proofErr w:type="spellEnd"/>
      <w:r w:rsidR="003A26EE" w:rsidRPr="003A26EE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3A26EE" w:rsidRPr="003A26EE">
        <w:rPr>
          <w:rFonts w:ascii="Times New Roman" w:hAnsi="Times New Roman" w:cs="Times New Roman"/>
          <w:sz w:val="24"/>
          <w:szCs w:val="24"/>
        </w:rPr>
        <w:t>Биолан</w:t>
      </w:r>
      <w:r w:rsidR="003A26EE">
        <w:rPr>
          <w:rFonts w:ascii="Times New Roman" w:hAnsi="Times New Roman" w:cs="Times New Roman"/>
          <w:sz w:val="24"/>
          <w:szCs w:val="24"/>
        </w:rPr>
        <w:t>ом</w:t>
      </w:r>
      <w:proofErr w:type="spellEnd"/>
      <w:r w:rsidR="003A26EE">
        <w:rPr>
          <w:rFonts w:ascii="Times New Roman" w:hAnsi="Times New Roman" w:cs="Times New Roman"/>
          <w:sz w:val="24"/>
          <w:szCs w:val="24"/>
        </w:rPr>
        <w:t xml:space="preserve">. В среднем за годы исследований </w:t>
      </w:r>
      <w:proofErr w:type="spellStart"/>
      <w:r w:rsidR="003A26EE">
        <w:rPr>
          <w:rFonts w:ascii="Times New Roman" w:hAnsi="Times New Roman" w:cs="Times New Roman"/>
          <w:sz w:val="24"/>
          <w:szCs w:val="24"/>
        </w:rPr>
        <w:t>найбо</w:t>
      </w:r>
      <w:r w:rsidR="003A26EE" w:rsidRPr="003A26EE">
        <w:rPr>
          <w:rFonts w:ascii="Times New Roman" w:hAnsi="Times New Roman" w:cs="Times New Roman"/>
          <w:sz w:val="24"/>
          <w:szCs w:val="24"/>
        </w:rPr>
        <w:t>льшу</w:t>
      </w:r>
      <w:r w:rsidR="003A26EE">
        <w:rPr>
          <w:rFonts w:ascii="Times New Roman" w:hAnsi="Times New Roman" w:cs="Times New Roman"/>
          <w:sz w:val="24"/>
          <w:szCs w:val="24"/>
        </w:rPr>
        <w:t>ю</w:t>
      </w:r>
      <w:proofErr w:type="spellEnd"/>
      <w:r w:rsidR="003A26EE">
        <w:rPr>
          <w:rFonts w:ascii="Times New Roman" w:hAnsi="Times New Roman" w:cs="Times New Roman"/>
          <w:sz w:val="24"/>
          <w:szCs w:val="24"/>
        </w:rPr>
        <w:t xml:space="preserve"> прибавку</w:t>
      </w:r>
      <w:r w:rsidR="003A26EE" w:rsidRPr="003A26EE">
        <w:rPr>
          <w:rFonts w:ascii="Times New Roman" w:hAnsi="Times New Roman" w:cs="Times New Roman"/>
          <w:sz w:val="24"/>
          <w:szCs w:val="24"/>
        </w:rPr>
        <w:t xml:space="preserve"> урожая было получено от применения Ивина,</w:t>
      </w:r>
      <w:r w:rsidR="003A26EE">
        <w:rPr>
          <w:rFonts w:ascii="Times New Roman" w:hAnsi="Times New Roman" w:cs="Times New Roman"/>
          <w:sz w:val="24"/>
          <w:szCs w:val="24"/>
        </w:rPr>
        <w:t xml:space="preserve"> что составляло 14,3 т</w:t>
      </w:r>
      <w:r w:rsidR="003A26EE" w:rsidRPr="003A26EE">
        <w:rPr>
          <w:rFonts w:ascii="Times New Roman" w:hAnsi="Times New Roman" w:cs="Times New Roman"/>
          <w:sz w:val="24"/>
          <w:szCs w:val="24"/>
        </w:rPr>
        <w:t xml:space="preserve">/ га, от </w:t>
      </w:r>
      <w:proofErr w:type="spellStart"/>
      <w:r w:rsidR="003A26EE" w:rsidRPr="003A26EE">
        <w:rPr>
          <w:rFonts w:ascii="Times New Roman" w:hAnsi="Times New Roman" w:cs="Times New Roman"/>
          <w:sz w:val="24"/>
          <w:szCs w:val="24"/>
        </w:rPr>
        <w:t>Биолан</w:t>
      </w:r>
      <w:r w:rsidR="003A26EE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3A26EE" w:rsidRPr="003A26EE">
        <w:rPr>
          <w:rFonts w:ascii="Times New Roman" w:hAnsi="Times New Roman" w:cs="Times New Roman"/>
          <w:sz w:val="24"/>
          <w:szCs w:val="24"/>
        </w:rPr>
        <w:t xml:space="preserve"> прибавка урожая составляла 9,7 т / га, а от применения </w:t>
      </w:r>
      <w:proofErr w:type="spellStart"/>
      <w:r w:rsidR="003A26EE" w:rsidRPr="003A26EE">
        <w:rPr>
          <w:rFonts w:ascii="Times New Roman" w:hAnsi="Times New Roman" w:cs="Times New Roman"/>
          <w:sz w:val="24"/>
          <w:szCs w:val="24"/>
        </w:rPr>
        <w:t>Лигногумат</w:t>
      </w:r>
      <w:r w:rsidR="003A26EE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3A26EE">
        <w:rPr>
          <w:rFonts w:ascii="Times New Roman" w:hAnsi="Times New Roman" w:cs="Times New Roman"/>
          <w:sz w:val="24"/>
          <w:szCs w:val="24"/>
        </w:rPr>
        <w:t xml:space="preserve"> 7,6 т</w:t>
      </w:r>
      <w:r w:rsidR="003A26EE" w:rsidRPr="003A26EE">
        <w:rPr>
          <w:rFonts w:ascii="Times New Roman" w:hAnsi="Times New Roman" w:cs="Times New Roman"/>
          <w:sz w:val="24"/>
          <w:szCs w:val="24"/>
        </w:rPr>
        <w:t>/ га.</w:t>
      </w:r>
    </w:p>
    <w:p w:rsidR="003A26EE" w:rsidRDefault="003A26EE" w:rsidP="004208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3A26EE">
        <w:rPr>
          <w:rFonts w:ascii="Times New Roman" w:hAnsi="Times New Roman" w:cs="Times New Roman"/>
          <w:b/>
          <w:sz w:val="24"/>
          <w:szCs w:val="24"/>
        </w:rPr>
        <w:t>Литература.</w:t>
      </w:r>
    </w:p>
    <w:p w:rsidR="003A26EE" w:rsidRPr="003A26EE" w:rsidRDefault="003A26EE" w:rsidP="003A26EE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A26EE">
        <w:rPr>
          <w:rFonts w:ascii="Times New Roman" w:hAnsi="Times New Roman" w:cs="Times New Roman"/>
          <w:sz w:val="24"/>
          <w:szCs w:val="24"/>
        </w:rPr>
        <w:t>Болотских</w:t>
      </w:r>
      <w:proofErr w:type="spellEnd"/>
      <w:r w:rsidRPr="003A26EE">
        <w:rPr>
          <w:rFonts w:ascii="Times New Roman" w:hAnsi="Times New Roman" w:cs="Times New Roman"/>
          <w:sz w:val="24"/>
          <w:szCs w:val="24"/>
        </w:rPr>
        <w:t xml:space="preserve"> А.С. Капуста пекинская / </w:t>
      </w:r>
      <w:proofErr w:type="spellStart"/>
      <w:r w:rsidRPr="003A26EE">
        <w:rPr>
          <w:rFonts w:ascii="Times New Roman" w:hAnsi="Times New Roman" w:cs="Times New Roman"/>
          <w:sz w:val="24"/>
          <w:szCs w:val="24"/>
        </w:rPr>
        <w:t>А.С.Болотских</w:t>
      </w:r>
      <w:proofErr w:type="spellEnd"/>
      <w:r w:rsidRPr="003A26EE">
        <w:rPr>
          <w:rFonts w:ascii="Times New Roman" w:hAnsi="Times New Roman" w:cs="Times New Roman"/>
          <w:sz w:val="24"/>
          <w:szCs w:val="24"/>
        </w:rPr>
        <w:t xml:space="preserve"> // На</w:t>
      </w:r>
      <w:r>
        <w:rPr>
          <w:rFonts w:ascii="Times New Roman" w:hAnsi="Times New Roman" w:cs="Times New Roman"/>
          <w:sz w:val="24"/>
          <w:szCs w:val="24"/>
        </w:rPr>
        <w:t xml:space="preserve">стоящий хозяин. – 2008. – №5.  – С. 7 – </w:t>
      </w:r>
      <w:r w:rsidRPr="003A26EE">
        <w:rPr>
          <w:rFonts w:ascii="Times New Roman" w:hAnsi="Times New Roman" w:cs="Times New Roman"/>
          <w:sz w:val="24"/>
          <w:szCs w:val="24"/>
        </w:rPr>
        <w:t>10.</w:t>
      </w:r>
    </w:p>
    <w:p w:rsidR="003A26EE" w:rsidRDefault="003A26EE" w:rsidP="003A26EE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A26EE">
        <w:rPr>
          <w:rFonts w:ascii="Times New Roman" w:hAnsi="Times New Roman" w:cs="Times New Roman"/>
          <w:sz w:val="24"/>
          <w:szCs w:val="24"/>
        </w:rPr>
        <w:t>Гаврись</w:t>
      </w:r>
      <w:proofErr w:type="spellEnd"/>
      <w:r w:rsidRPr="003A26EE">
        <w:rPr>
          <w:rFonts w:ascii="Times New Roman" w:hAnsi="Times New Roman" w:cs="Times New Roman"/>
          <w:sz w:val="24"/>
          <w:szCs w:val="24"/>
        </w:rPr>
        <w:t xml:space="preserve"> И. Регуляторы роста повышают семенную продуктивность капусты / </w:t>
      </w:r>
      <w:proofErr w:type="spellStart"/>
      <w:r w:rsidRPr="003A26EE">
        <w:rPr>
          <w:rFonts w:ascii="Times New Roman" w:hAnsi="Times New Roman" w:cs="Times New Roman"/>
          <w:sz w:val="24"/>
          <w:szCs w:val="24"/>
        </w:rPr>
        <w:t>И.Гаврись</w:t>
      </w:r>
      <w:proofErr w:type="spellEnd"/>
      <w:r w:rsidRPr="003A26EE">
        <w:rPr>
          <w:rFonts w:ascii="Times New Roman" w:hAnsi="Times New Roman" w:cs="Times New Roman"/>
          <w:sz w:val="24"/>
          <w:szCs w:val="24"/>
        </w:rPr>
        <w:t>, В.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A26EE">
        <w:rPr>
          <w:rFonts w:ascii="Times New Roman" w:hAnsi="Times New Roman" w:cs="Times New Roman"/>
          <w:sz w:val="24"/>
          <w:szCs w:val="24"/>
        </w:rPr>
        <w:t>Г.</w:t>
      </w:r>
      <w:r w:rsidR="00206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613E">
        <w:rPr>
          <w:rFonts w:ascii="Times New Roman" w:hAnsi="Times New Roman" w:cs="Times New Roman"/>
          <w:sz w:val="24"/>
          <w:szCs w:val="24"/>
        </w:rPr>
        <w:t>Суденко</w:t>
      </w:r>
      <w:proofErr w:type="spellEnd"/>
      <w:r w:rsidR="0020613E">
        <w:rPr>
          <w:rFonts w:ascii="Times New Roman" w:hAnsi="Times New Roman" w:cs="Times New Roman"/>
          <w:sz w:val="24"/>
          <w:szCs w:val="24"/>
        </w:rPr>
        <w:t xml:space="preserve"> // Картофель и овощи. – 2008. – №3. –</w:t>
      </w:r>
      <w:r w:rsidRPr="003A26EE">
        <w:rPr>
          <w:rFonts w:ascii="Times New Roman" w:hAnsi="Times New Roman" w:cs="Times New Roman"/>
          <w:sz w:val="24"/>
          <w:szCs w:val="24"/>
        </w:rPr>
        <w:t xml:space="preserve"> С.</w:t>
      </w:r>
      <w:r w:rsidR="0020613E">
        <w:rPr>
          <w:rFonts w:ascii="Times New Roman" w:hAnsi="Times New Roman" w:cs="Times New Roman"/>
          <w:sz w:val="24"/>
          <w:szCs w:val="24"/>
        </w:rPr>
        <w:t xml:space="preserve"> </w:t>
      </w:r>
      <w:r w:rsidRPr="003A26EE">
        <w:rPr>
          <w:rFonts w:ascii="Times New Roman" w:hAnsi="Times New Roman" w:cs="Times New Roman"/>
          <w:sz w:val="24"/>
          <w:szCs w:val="24"/>
        </w:rPr>
        <w:t>32.</w:t>
      </w:r>
    </w:p>
    <w:p w:rsidR="0020613E" w:rsidRDefault="0020613E" w:rsidP="003A26EE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613E">
        <w:rPr>
          <w:rFonts w:ascii="Times New Roman" w:hAnsi="Times New Roman" w:cs="Times New Roman"/>
          <w:sz w:val="24"/>
          <w:szCs w:val="24"/>
        </w:rPr>
        <w:t xml:space="preserve">Пономаренко С.П. Регуляторы роста растений в агробиоценозах: новые решения / С.П.Пономаренко, Г.А. </w:t>
      </w:r>
      <w:proofErr w:type="spellStart"/>
      <w:r w:rsidRPr="0020613E">
        <w:rPr>
          <w:rFonts w:ascii="Times New Roman" w:hAnsi="Times New Roman" w:cs="Times New Roman"/>
          <w:sz w:val="24"/>
          <w:szCs w:val="24"/>
        </w:rPr>
        <w:t>Иутинская</w:t>
      </w:r>
      <w:proofErr w:type="spellEnd"/>
      <w:r w:rsidRPr="0020613E">
        <w:rPr>
          <w:rFonts w:ascii="Times New Roman" w:hAnsi="Times New Roman" w:cs="Times New Roman"/>
          <w:sz w:val="24"/>
          <w:szCs w:val="24"/>
        </w:rPr>
        <w:t xml:space="preserve"> // Физиология растений в Украине на рубеже тысячелетий</w:t>
      </w:r>
      <w:r>
        <w:rPr>
          <w:rFonts w:ascii="Times New Roman" w:hAnsi="Times New Roman" w:cs="Times New Roman"/>
          <w:sz w:val="24"/>
          <w:szCs w:val="24"/>
        </w:rPr>
        <w:t>. Том 1. – Киев. 2001. – С. 379 –</w:t>
      </w:r>
      <w:r w:rsidRPr="0020613E">
        <w:rPr>
          <w:rFonts w:ascii="Times New Roman" w:hAnsi="Times New Roman" w:cs="Times New Roman"/>
          <w:sz w:val="24"/>
          <w:szCs w:val="24"/>
        </w:rPr>
        <w:t xml:space="preserve"> 382.</w:t>
      </w:r>
    </w:p>
    <w:p w:rsidR="0020613E" w:rsidRPr="0020613E" w:rsidRDefault="0020613E" w:rsidP="003A26EE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0613E">
        <w:rPr>
          <w:rFonts w:ascii="Times New Roman" w:hAnsi="Times New Roman"/>
          <w:sz w:val="24"/>
          <w:szCs w:val="24"/>
        </w:rPr>
        <w:lastRenderedPageBreak/>
        <w:t>Камчатний</w:t>
      </w:r>
      <w:proofErr w:type="spellEnd"/>
      <w:r w:rsidRPr="0020613E">
        <w:rPr>
          <w:rFonts w:ascii="Times New Roman" w:hAnsi="Times New Roman"/>
          <w:sz w:val="24"/>
          <w:szCs w:val="24"/>
        </w:rPr>
        <w:t xml:space="preserve"> В.И. Определение площади листьев овощных культур с </w:t>
      </w:r>
      <w:proofErr w:type="spellStart"/>
      <w:r w:rsidRPr="0020613E">
        <w:rPr>
          <w:rFonts w:ascii="Times New Roman" w:hAnsi="Times New Roman"/>
          <w:sz w:val="24"/>
          <w:szCs w:val="24"/>
        </w:rPr>
        <w:t>цельнокрайней</w:t>
      </w:r>
      <w:proofErr w:type="spellEnd"/>
      <w:r w:rsidRPr="0020613E">
        <w:rPr>
          <w:rFonts w:ascii="Times New Roman" w:hAnsi="Times New Roman"/>
          <w:sz w:val="24"/>
          <w:szCs w:val="24"/>
        </w:rPr>
        <w:t xml:space="preserve"> и</w:t>
      </w:r>
      <w:r>
        <w:rPr>
          <w:rFonts w:ascii="Times New Roman" w:hAnsi="Times New Roman"/>
          <w:sz w:val="24"/>
          <w:szCs w:val="24"/>
        </w:rPr>
        <w:t xml:space="preserve"> рассеченной пластинками / </w:t>
      </w:r>
      <w:proofErr w:type="spellStart"/>
      <w:r>
        <w:rPr>
          <w:rFonts w:ascii="Times New Roman" w:hAnsi="Times New Roman"/>
          <w:sz w:val="24"/>
          <w:szCs w:val="24"/>
        </w:rPr>
        <w:t>В.И.К</w:t>
      </w:r>
      <w:r w:rsidRPr="0020613E">
        <w:rPr>
          <w:rFonts w:ascii="Times New Roman" w:hAnsi="Times New Roman"/>
          <w:sz w:val="24"/>
          <w:szCs w:val="24"/>
        </w:rPr>
        <w:t>амчатний</w:t>
      </w:r>
      <w:proofErr w:type="spellEnd"/>
      <w:r w:rsidRPr="0020613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0613E">
        <w:rPr>
          <w:rFonts w:ascii="Times New Roman" w:hAnsi="Times New Roman"/>
          <w:sz w:val="24"/>
          <w:szCs w:val="24"/>
        </w:rPr>
        <w:t>Г.А.Синковец</w:t>
      </w:r>
      <w:proofErr w:type="spellEnd"/>
      <w:r w:rsidRPr="0020613E">
        <w:rPr>
          <w:rFonts w:ascii="Times New Roman" w:hAnsi="Times New Roman"/>
          <w:sz w:val="24"/>
          <w:szCs w:val="24"/>
        </w:rPr>
        <w:t xml:space="preserve"> // Вес</w:t>
      </w:r>
      <w:r>
        <w:rPr>
          <w:rFonts w:ascii="Times New Roman" w:hAnsi="Times New Roman"/>
          <w:sz w:val="24"/>
          <w:szCs w:val="24"/>
        </w:rPr>
        <w:t>тник сельскохозяйственной науки</w:t>
      </w:r>
      <w:r w:rsidRPr="0020613E">
        <w:rPr>
          <w:rFonts w:ascii="Times New Roman" w:hAnsi="Times New Roman"/>
          <w:sz w:val="24"/>
          <w:szCs w:val="24"/>
        </w:rPr>
        <w:t>. – К.: Урожай, 1997– №1. – С. 35- 36.</w:t>
      </w:r>
    </w:p>
    <w:p w:rsidR="0020613E" w:rsidRPr="0020613E" w:rsidRDefault="0020613E" w:rsidP="003A26EE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0613E">
        <w:rPr>
          <w:rFonts w:ascii="Times New Roman" w:hAnsi="Times New Roman" w:cs="Times New Roman"/>
          <w:sz w:val="24"/>
          <w:szCs w:val="24"/>
        </w:rPr>
        <w:t>Найченко</w:t>
      </w:r>
      <w:proofErr w:type="spellEnd"/>
      <w:r w:rsidRPr="0020613E">
        <w:rPr>
          <w:rFonts w:ascii="Times New Roman" w:hAnsi="Times New Roman" w:cs="Times New Roman"/>
          <w:sz w:val="24"/>
          <w:szCs w:val="24"/>
        </w:rPr>
        <w:t xml:space="preserve"> В.М. Практикум по технологии хранения и переработки плодов и овощей / В.Н. </w:t>
      </w:r>
      <w:proofErr w:type="spellStart"/>
      <w:r w:rsidRPr="0020613E">
        <w:rPr>
          <w:rFonts w:ascii="Times New Roman" w:hAnsi="Times New Roman" w:cs="Times New Roman"/>
          <w:sz w:val="24"/>
          <w:szCs w:val="24"/>
        </w:rPr>
        <w:t>Найченко</w:t>
      </w:r>
      <w:proofErr w:type="spellEnd"/>
      <w:r w:rsidRPr="0020613E">
        <w:rPr>
          <w:rFonts w:ascii="Times New Roman" w:hAnsi="Times New Roman" w:cs="Times New Roman"/>
          <w:sz w:val="24"/>
          <w:szCs w:val="24"/>
        </w:rPr>
        <w:t>. М</w:t>
      </w:r>
      <w:proofErr w:type="gramStart"/>
      <w:r w:rsidRPr="0020613E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20613E">
        <w:rPr>
          <w:rFonts w:ascii="Times New Roman" w:hAnsi="Times New Roman" w:cs="Times New Roman"/>
          <w:sz w:val="24"/>
          <w:szCs w:val="24"/>
        </w:rPr>
        <w:t>: «Просвещение», 2001.- 211 с.</w:t>
      </w:r>
    </w:p>
    <w:sectPr w:rsidR="0020613E" w:rsidRPr="0020613E" w:rsidSect="00991AC1">
      <w:pgSz w:w="11906" w:h="16838"/>
      <w:pgMar w:top="1418" w:right="85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D075E8"/>
    <w:multiLevelType w:val="hybridMultilevel"/>
    <w:tmpl w:val="7DDE38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91AC1"/>
    <w:rsid w:val="0016561F"/>
    <w:rsid w:val="0020613E"/>
    <w:rsid w:val="00221264"/>
    <w:rsid w:val="003A26EE"/>
    <w:rsid w:val="004208B0"/>
    <w:rsid w:val="004B2949"/>
    <w:rsid w:val="00574311"/>
    <w:rsid w:val="00987E86"/>
    <w:rsid w:val="00991AC1"/>
    <w:rsid w:val="009F5353"/>
    <w:rsid w:val="00A576B8"/>
    <w:rsid w:val="00AC2C59"/>
    <w:rsid w:val="00CC183B"/>
    <w:rsid w:val="00D5708D"/>
    <w:rsid w:val="00DC7940"/>
    <w:rsid w:val="00E00BBF"/>
    <w:rsid w:val="00E651C1"/>
    <w:rsid w:val="00ED27D9"/>
    <w:rsid w:val="00FE1F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A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A26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971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714</TotalTime>
  <Pages>4</Pages>
  <Words>1636</Words>
  <Characters>9328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TEST</cp:lastModifiedBy>
  <cp:revision>4</cp:revision>
  <dcterms:created xsi:type="dcterms:W3CDTF">2015-08-06T06:01:00Z</dcterms:created>
  <dcterms:modified xsi:type="dcterms:W3CDTF">2015-08-07T15:59:00Z</dcterms:modified>
</cp:coreProperties>
</file>