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269" w:rsidRPr="00BA2F78" w:rsidRDefault="00933269" w:rsidP="00933269">
      <w:pPr>
        <w:ind w:firstLine="360"/>
        <w:jc w:val="center"/>
        <w:outlineLvl w:val="0"/>
        <w:rPr>
          <w:b/>
          <w:sz w:val="28"/>
          <w:szCs w:val="28"/>
        </w:rPr>
      </w:pPr>
      <w:r w:rsidRPr="00BA2F78">
        <w:rPr>
          <w:b/>
          <w:sz w:val="28"/>
          <w:szCs w:val="28"/>
        </w:rPr>
        <w:t>ТВОРІННЯ МИНУЛИХ СТОРІЧ: УНІКАЛЬНІ КНИГИ НАУКОВОЇ БІБЛІОТЕКИ</w:t>
      </w:r>
      <w:r>
        <w:rPr>
          <w:b/>
          <w:sz w:val="28"/>
          <w:szCs w:val="28"/>
        </w:rPr>
        <w:t xml:space="preserve"> </w:t>
      </w:r>
      <w:r w:rsidRPr="00BA2F78">
        <w:rPr>
          <w:b/>
          <w:sz w:val="28"/>
          <w:szCs w:val="28"/>
        </w:rPr>
        <w:t>УМАНСЬКОГО НУС</w:t>
      </w:r>
    </w:p>
    <w:p w:rsidR="00933269" w:rsidRPr="005708BB" w:rsidRDefault="00933269" w:rsidP="00933269">
      <w:pPr>
        <w:tabs>
          <w:tab w:val="left" w:pos="5835"/>
        </w:tabs>
        <w:ind w:left="360"/>
        <w:jc w:val="right"/>
        <w:rPr>
          <w:b/>
          <w:i/>
          <w:sz w:val="28"/>
          <w:szCs w:val="28"/>
        </w:rPr>
      </w:pPr>
      <w:r>
        <w:rPr>
          <w:b/>
          <w:i/>
          <w:sz w:val="28"/>
          <w:szCs w:val="28"/>
        </w:rPr>
        <w:t>Л. О. </w:t>
      </w:r>
      <w:r w:rsidRPr="005708BB">
        <w:rPr>
          <w:b/>
          <w:i/>
          <w:sz w:val="28"/>
          <w:szCs w:val="28"/>
        </w:rPr>
        <w:t>Бондаренко</w:t>
      </w:r>
    </w:p>
    <w:p w:rsidR="00933269" w:rsidRDefault="00933269" w:rsidP="00933269">
      <w:pPr>
        <w:tabs>
          <w:tab w:val="left" w:pos="5835"/>
        </w:tabs>
        <w:ind w:left="360"/>
        <w:jc w:val="right"/>
        <w:rPr>
          <w:i/>
          <w:sz w:val="28"/>
          <w:szCs w:val="28"/>
        </w:rPr>
      </w:pPr>
      <w:r w:rsidRPr="005708BB">
        <w:rPr>
          <w:i/>
          <w:sz w:val="28"/>
          <w:szCs w:val="28"/>
        </w:rPr>
        <w:t xml:space="preserve">Уманський національний університет садівництва, </w:t>
      </w:r>
    </w:p>
    <w:p w:rsidR="00933269" w:rsidRPr="005708BB" w:rsidRDefault="00933269" w:rsidP="00933269">
      <w:pPr>
        <w:tabs>
          <w:tab w:val="left" w:pos="5835"/>
        </w:tabs>
        <w:ind w:left="360"/>
        <w:jc w:val="right"/>
        <w:rPr>
          <w:i/>
          <w:sz w:val="28"/>
          <w:szCs w:val="28"/>
        </w:rPr>
      </w:pPr>
      <w:proofErr w:type="spellStart"/>
      <w:r w:rsidRPr="005708BB">
        <w:rPr>
          <w:i/>
          <w:sz w:val="28"/>
          <w:szCs w:val="28"/>
        </w:rPr>
        <w:t>м.Умань</w:t>
      </w:r>
      <w:proofErr w:type="spellEnd"/>
    </w:p>
    <w:p w:rsidR="00933269" w:rsidRDefault="00933269" w:rsidP="00933269">
      <w:pPr>
        <w:rPr>
          <w:sz w:val="32"/>
          <w:szCs w:val="32"/>
        </w:rPr>
      </w:pPr>
    </w:p>
    <w:p w:rsidR="00933269" w:rsidRDefault="00933269" w:rsidP="00933269">
      <w:pPr>
        <w:ind w:firstLine="540"/>
        <w:jc w:val="both"/>
        <w:rPr>
          <w:sz w:val="28"/>
          <w:szCs w:val="28"/>
        </w:rPr>
      </w:pPr>
      <w:r>
        <w:rPr>
          <w:sz w:val="28"/>
          <w:szCs w:val="28"/>
        </w:rPr>
        <w:t xml:space="preserve">Творіння минулих сторіч, які зберігаються в унікальному фонді Наукової бібліотеки Уманського національного університету садівництва, може побачити кожен читач, відвідавши музейну кімнату бібліотеки і поринувши в неповторний світ минулого, коли ще не було сучасних благ цивілізації. Вже давно немає людей, які творили їх, але «живі» книги, мовчазні свідки їх знань і досвіду, який стане в пригоді не одному поколінню людей, які прагнуть до </w:t>
      </w:r>
      <w:r w:rsidRPr="00044988">
        <w:rPr>
          <w:sz w:val="28"/>
          <w:szCs w:val="28"/>
        </w:rPr>
        <w:t>знань</w:t>
      </w:r>
      <w:r>
        <w:rPr>
          <w:sz w:val="28"/>
          <w:szCs w:val="28"/>
        </w:rPr>
        <w:t>.</w:t>
      </w:r>
    </w:p>
    <w:p w:rsidR="00933269" w:rsidRDefault="00933269" w:rsidP="00933269">
      <w:pPr>
        <w:ind w:firstLine="540"/>
        <w:jc w:val="both"/>
        <w:rPr>
          <w:sz w:val="28"/>
          <w:szCs w:val="28"/>
        </w:rPr>
      </w:pPr>
      <w:r>
        <w:rPr>
          <w:noProof/>
          <w:lang w:val="en-US" w:eastAsia="en-US"/>
        </w:rPr>
        <w:drawing>
          <wp:anchor distT="0" distB="0" distL="114300" distR="114300" simplePos="0" relativeHeight="251662336" behindDoc="0" locked="0" layoutInCell="1" allowOverlap="1">
            <wp:simplePos x="0" y="0"/>
            <wp:positionH relativeFrom="margin">
              <wp:align>left</wp:align>
            </wp:positionH>
            <wp:positionV relativeFrom="margin">
              <wp:align>bottom</wp:align>
            </wp:positionV>
            <wp:extent cx="1371600" cy="1943100"/>
            <wp:effectExtent l="19050" t="0" r="0" b="0"/>
            <wp:wrapSquare wrapText="bothSides"/>
            <wp:docPr id="4" name="Рисунок 103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9" descr="1"/>
                    <pic:cNvPicPr>
                      <a:picLocks noChangeAspect="1" noChangeArrowheads="1"/>
                    </pic:cNvPicPr>
                  </pic:nvPicPr>
                  <pic:blipFill>
                    <a:blip r:embed="rId4" cstate="print"/>
                    <a:srcRect/>
                    <a:stretch>
                      <a:fillRect/>
                    </a:stretch>
                  </pic:blipFill>
                  <pic:spPr bwMode="auto">
                    <a:xfrm>
                      <a:off x="0" y="0"/>
                      <a:ext cx="1371600" cy="1943100"/>
                    </a:xfrm>
                    <a:prstGeom prst="rect">
                      <a:avLst/>
                    </a:prstGeom>
                    <a:noFill/>
                    <a:ln w="9525">
                      <a:noFill/>
                      <a:miter lim="800000"/>
                      <a:headEnd/>
                      <a:tailEnd/>
                    </a:ln>
                  </pic:spPr>
                </pic:pic>
              </a:graphicData>
            </a:graphic>
          </wp:anchor>
        </w:drawing>
      </w:r>
      <w:r>
        <w:rPr>
          <w:sz w:val="28"/>
          <w:szCs w:val="28"/>
        </w:rPr>
        <w:t xml:space="preserve">Автори книг прожили кожен своє життя, хто довге, хто коротке, але навіть не здогадувалися яким довгим буде життя створених ними книг і скільком поколінням вони ще принесуть свої знання і досвід. І через століття, книги написані в далекому минулому, необхідні для наших сучасників, </w:t>
      </w:r>
      <w:proofErr w:type="spellStart"/>
      <w:r>
        <w:rPr>
          <w:sz w:val="28"/>
          <w:szCs w:val="28"/>
        </w:rPr>
        <w:t>захопленних</w:t>
      </w:r>
      <w:proofErr w:type="spellEnd"/>
      <w:r>
        <w:rPr>
          <w:sz w:val="28"/>
          <w:szCs w:val="28"/>
        </w:rPr>
        <w:t xml:space="preserve"> своєю справою, своєю професією. </w:t>
      </w:r>
    </w:p>
    <w:p w:rsidR="00933269" w:rsidRDefault="00933269" w:rsidP="00933269">
      <w:pPr>
        <w:jc w:val="both"/>
        <w:rPr>
          <w:sz w:val="28"/>
          <w:szCs w:val="28"/>
        </w:rPr>
      </w:pPr>
      <w:r w:rsidRPr="00BE07D2">
        <w:rPr>
          <w:color w:val="FF0000"/>
          <w:sz w:val="28"/>
          <w:szCs w:val="28"/>
        </w:rPr>
        <w:t xml:space="preserve"> </w:t>
      </w:r>
      <w:r>
        <w:rPr>
          <w:sz w:val="28"/>
          <w:szCs w:val="28"/>
        </w:rPr>
        <w:t>Доторкаючись до творінь минулого, таких як «</w:t>
      </w:r>
      <w:proofErr w:type="spellStart"/>
      <w:r>
        <w:rPr>
          <w:sz w:val="28"/>
          <w:szCs w:val="28"/>
        </w:rPr>
        <w:t>Ботаники</w:t>
      </w:r>
      <w:proofErr w:type="spellEnd"/>
      <w:r>
        <w:rPr>
          <w:sz w:val="28"/>
          <w:szCs w:val="28"/>
        </w:rPr>
        <w:t xml:space="preserve"> </w:t>
      </w:r>
      <w:proofErr w:type="spellStart"/>
      <w:r>
        <w:rPr>
          <w:sz w:val="28"/>
          <w:szCs w:val="28"/>
        </w:rPr>
        <w:t>первоначальные</w:t>
      </w:r>
      <w:proofErr w:type="spellEnd"/>
      <w:r>
        <w:rPr>
          <w:sz w:val="28"/>
          <w:szCs w:val="28"/>
        </w:rPr>
        <w:t xml:space="preserve"> </w:t>
      </w:r>
      <w:proofErr w:type="spellStart"/>
      <w:r>
        <w:rPr>
          <w:sz w:val="28"/>
          <w:szCs w:val="28"/>
        </w:rPr>
        <w:t>основания</w:t>
      </w:r>
      <w:proofErr w:type="spellEnd"/>
      <w:r>
        <w:rPr>
          <w:sz w:val="28"/>
          <w:szCs w:val="28"/>
        </w:rPr>
        <w:t>», важко повірити, що дана книга видана за часів правління Катерини ІІ, настільки далеко цей час від нас. Але барвисте оформлення титульної сторінки позбавляє всіляких сумнівів, таке могло бути тільки за часів пишного правління імператриці. Книгу «</w:t>
      </w:r>
      <w:proofErr w:type="spellStart"/>
      <w:r>
        <w:rPr>
          <w:sz w:val="28"/>
          <w:szCs w:val="28"/>
        </w:rPr>
        <w:t>Ботаники</w:t>
      </w:r>
      <w:proofErr w:type="spellEnd"/>
      <w:r>
        <w:rPr>
          <w:sz w:val="28"/>
          <w:szCs w:val="28"/>
        </w:rPr>
        <w:t xml:space="preserve"> </w:t>
      </w:r>
      <w:proofErr w:type="spellStart"/>
      <w:r>
        <w:rPr>
          <w:sz w:val="28"/>
          <w:szCs w:val="28"/>
        </w:rPr>
        <w:t>первоначальные</w:t>
      </w:r>
      <w:proofErr w:type="spellEnd"/>
      <w:r>
        <w:rPr>
          <w:sz w:val="28"/>
          <w:szCs w:val="28"/>
        </w:rPr>
        <w:t xml:space="preserve"> </w:t>
      </w:r>
      <w:proofErr w:type="spellStart"/>
      <w:r>
        <w:rPr>
          <w:sz w:val="28"/>
          <w:szCs w:val="28"/>
        </w:rPr>
        <w:t>основания</w:t>
      </w:r>
      <w:proofErr w:type="spellEnd"/>
      <w:r>
        <w:rPr>
          <w:sz w:val="28"/>
          <w:szCs w:val="28"/>
        </w:rPr>
        <w:t>» «</w:t>
      </w:r>
      <w:proofErr w:type="spellStart"/>
      <w:r>
        <w:rPr>
          <w:sz w:val="28"/>
          <w:szCs w:val="28"/>
        </w:rPr>
        <w:t>Сочинил</w:t>
      </w:r>
      <w:proofErr w:type="spellEnd"/>
      <w:r>
        <w:rPr>
          <w:sz w:val="28"/>
          <w:szCs w:val="28"/>
        </w:rPr>
        <w:t xml:space="preserve"> </w:t>
      </w:r>
      <w:proofErr w:type="spellStart"/>
      <w:r>
        <w:rPr>
          <w:sz w:val="28"/>
          <w:szCs w:val="28"/>
        </w:rPr>
        <w:t>врачебной</w:t>
      </w:r>
      <w:proofErr w:type="spellEnd"/>
      <w:r>
        <w:rPr>
          <w:sz w:val="28"/>
          <w:szCs w:val="28"/>
        </w:rPr>
        <w:t xml:space="preserve"> науки доктор и повивального </w:t>
      </w:r>
      <w:proofErr w:type="spellStart"/>
      <w:r>
        <w:rPr>
          <w:sz w:val="28"/>
          <w:szCs w:val="28"/>
        </w:rPr>
        <w:t>искусства</w:t>
      </w:r>
      <w:proofErr w:type="spellEnd"/>
      <w:r>
        <w:rPr>
          <w:sz w:val="28"/>
          <w:szCs w:val="28"/>
        </w:rPr>
        <w:t xml:space="preserve"> </w:t>
      </w:r>
      <w:proofErr w:type="spellStart"/>
      <w:r>
        <w:rPr>
          <w:sz w:val="28"/>
          <w:szCs w:val="28"/>
        </w:rPr>
        <w:t>профессор</w:t>
      </w:r>
      <w:proofErr w:type="spellEnd"/>
      <w:r>
        <w:rPr>
          <w:sz w:val="28"/>
          <w:szCs w:val="28"/>
        </w:rPr>
        <w:t xml:space="preserve"> Нестор Максимович </w:t>
      </w:r>
      <w:proofErr w:type="spellStart"/>
      <w:r>
        <w:rPr>
          <w:sz w:val="28"/>
          <w:szCs w:val="28"/>
        </w:rPr>
        <w:t>Амбодик</w:t>
      </w:r>
      <w:proofErr w:type="spellEnd"/>
      <w:r>
        <w:rPr>
          <w:sz w:val="28"/>
          <w:szCs w:val="28"/>
        </w:rPr>
        <w:t xml:space="preserve"> 1795 </w:t>
      </w:r>
      <w:proofErr w:type="spellStart"/>
      <w:r>
        <w:rPr>
          <w:sz w:val="28"/>
          <w:szCs w:val="28"/>
        </w:rPr>
        <w:t>года</w:t>
      </w:r>
      <w:proofErr w:type="spellEnd"/>
      <w:r>
        <w:rPr>
          <w:sz w:val="28"/>
          <w:szCs w:val="28"/>
        </w:rPr>
        <w:t xml:space="preserve"> </w:t>
      </w:r>
      <w:proofErr w:type="spellStart"/>
      <w:r>
        <w:rPr>
          <w:sz w:val="28"/>
          <w:szCs w:val="28"/>
        </w:rPr>
        <w:t>во</w:t>
      </w:r>
      <w:proofErr w:type="spellEnd"/>
      <w:r>
        <w:rPr>
          <w:sz w:val="28"/>
          <w:szCs w:val="28"/>
        </w:rPr>
        <w:t xml:space="preserve"> </w:t>
      </w:r>
      <w:proofErr w:type="spellStart"/>
      <w:r>
        <w:rPr>
          <w:sz w:val="28"/>
          <w:szCs w:val="28"/>
        </w:rPr>
        <w:t>граде</w:t>
      </w:r>
      <w:proofErr w:type="spellEnd"/>
      <w:r>
        <w:rPr>
          <w:sz w:val="28"/>
          <w:szCs w:val="28"/>
        </w:rPr>
        <w:t xml:space="preserve"> Св. Петра». </w:t>
      </w:r>
      <w:r w:rsidRPr="0090745D">
        <w:rPr>
          <w:sz w:val="28"/>
          <w:szCs w:val="28"/>
        </w:rPr>
        <w:t xml:space="preserve">Нестор Максимович </w:t>
      </w:r>
      <w:proofErr w:type="spellStart"/>
      <w:r w:rsidRPr="0090745D">
        <w:rPr>
          <w:sz w:val="28"/>
          <w:szCs w:val="28"/>
        </w:rPr>
        <w:t>Амбод</w:t>
      </w:r>
      <w:r>
        <w:rPr>
          <w:sz w:val="28"/>
          <w:szCs w:val="28"/>
        </w:rPr>
        <w:t>і</w:t>
      </w:r>
      <w:r w:rsidRPr="0090745D">
        <w:rPr>
          <w:sz w:val="28"/>
          <w:szCs w:val="28"/>
        </w:rPr>
        <w:t>к-Максимович</w:t>
      </w:r>
      <w:proofErr w:type="spellEnd"/>
      <w:r>
        <w:rPr>
          <w:sz w:val="28"/>
          <w:szCs w:val="28"/>
        </w:rPr>
        <w:t xml:space="preserve"> – український і </w:t>
      </w:r>
      <w:proofErr w:type="spellStart"/>
      <w:r>
        <w:rPr>
          <w:sz w:val="28"/>
          <w:szCs w:val="28"/>
        </w:rPr>
        <w:t>російськи</w:t>
      </w:r>
      <w:proofErr w:type="spellEnd"/>
      <w:r>
        <w:rPr>
          <w:sz w:val="28"/>
          <w:szCs w:val="28"/>
        </w:rPr>
        <w:t xml:space="preserve"> вчений-акушер, педіатр, медик, ботанік, фітотерапевт, </w:t>
      </w:r>
      <w:proofErr w:type="spellStart"/>
      <w:r>
        <w:rPr>
          <w:sz w:val="28"/>
          <w:szCs w:val="28"/>
        </w:rPr>
        <w:t>геральдист</w:t>
      </w:r>
      <w:proofErr w:type="spellEnd"/>
      <w:r>
        <w:rPr>
          <w:sz w:val="28"/>
          <w:szCs w:val="28"/>
        </w:rPr>
        <w:t xml:space="preserve">. Доктор Страсбурзького університету, професор акушерства. Псевдонім </w:t>
      </w:r>
      <w:proofErr w:type="spellStart"/>
      <w:r>
        <w:rPr>
          <w:sz w:val="28"/>
          <w:szCs w:val="28"/>
        </w:rPr>
        <w:t>Амбодік</w:t>
      </w:r>
      <w:proofErr w:type="spellEnd"/>
      <w:r>
        <w:rPr>
          <w:sz w:val="28"/>
          <w:szCs w:val="28"/>
        </w:rPr>
        <w:t xml:space="preserve"> у перекладі з латинської означає «двічі скажи», взятий тому, що по батькові і </w:t>
      </w:r>
      <w:proofErr w:type="spellStart"/>
      <w:r>
        <w:rPr>
          <w:sz w:val="28"/>
          <w:szCs w:val="28"/>
        </w:rPr>
        <w:t>призвіще</w:t>
      </w:r>
      <w:proofErr w:type="spellEnd"/>
      <w:r>
        <w:rPr>
          <w:sz w:val="28"/>
          <w:szCs w:val="28"/>
        </w:rPr>
        <w:t xml:space="preserve"> Нестора Максимовича ідентичні.</w:t>
      </w:r>
    </w:p>
    <w:p w:rsidR="00933269" w:rsidRDefault="00933269" w:rsidP="00933269">
      <w:pPr>
        <w:ind w:firstLine="540"/>
        <w:jc w:val="both"/>
        <w:rPr>
          <w:sz w:val="28"/>
          <w:szCs w:val="28"/>
        </w:rPr>
      </w:pPr>
      <w:r>
        <w:rPr>
          <w:sz w:val="28"/>
          <w:szCs w:val="28"/>
        </w:rPr>
        <w:t>Народився Нестор Максимович  у 1744 році в селі Веприк Полтавської області, в сім</w:t>
      </w:r>
      <w:r w:rsidRPr="007660A9">
        <w:rPr>
          <w:sz w:val="28"/>
          <w:szCs w:val="28"/>
        </w:rPr>
        <w:t>’</w:t>
      </w:r>
      <w:r>
        <w:rPr>
          <w:sz w:val="28"/>
          <w:szCs w:val="28"/>
        </w:rPr>
        <w:t xml:space="preserve">ї священика. Освіту одержав спочатку в Київській духовній академії, потім в Петербурзькій медичній школі морського шпиталю та в Страсбурзькому університеті, де захистив докторську дисертацію «О </w:t>
      </w:r>
      <w:proofErr w:type="spellStart"/>
      <w:r>
        <w:rPr>
          <w:sz w:val="28"/>
          <w:szCs w:val="28"/>
        </w:rPr>
        <w:t>печени</w:t>
      </w:r>
      <w:proofErr w:type="spellEnd"/>
      <w:r>
        <w:rPr>
          <w:sz w:val="28"/>
          <w:szCs w:val="28"/>
        </w:rPr>
        <w:t xml:space="preserve"> </w:t>
      </w:r>
      <w:proofErr w:type="spellStart"/>
      <w:r>
        <w:rPr>
          <w:sz w:val="28"/>
          <w:szCs w:val="28"/>
        </w:rPr>
        <w:t>человека</w:t>
      </w:r>
      <w:proofErr w:type="spellEnd"/>
      <w:r>
        <w:rPr>
          <w:sz w:val="28"/>
          <w:szCs w:val="28"/>
        </w:rPr>
        <w:t xml:space="preserve">», яка отримала схвальний відгук декана медичного факультету Страсбурзького університету. </w:t>
      </w:r>
    </w:p>
    <w:p w:rsidR="00933269" w:rsidRDefault="00933269" w:rsidP="00933269">
      <w:pPr>
        <w:ind w:firstLine="540"/>
        <w:jc w:val="both"/>
        <w:rPr>
          <w:sz w:val="28"/>
          <w:szCs w:val="28"/>
        </w:rPr>
      </w:pPr>
      <w:r>
        <w:rPr>
          <w:sz w:val="28"/>
          <w:szCs w:val="28"/>
        </w:rPr>
        <w:t>В жовтні 1782 року Нестор Максимович став першим російським викладачем, який отримав звання професора акушерства. В 1793 році за заслуги в медицині вченого було обрано почесним членом Медичної колегії.</w:t>
      </w:r>
    </w:p>
    <w:p w:rsidR="00933269" w:rsidRDefault="00933269" w:rsidP="00933269">
      <w:pPr>
        <w:ind w:firstLine="540"/>
        <w:jc w:val="both"/>
        <w:rPr>
          <w:sz w:val="28"/>
          <w:szCs w:val="28"/>
        </w:rPr>
      </w:pPr>
      <w:proofErr w:type="spellStart"/>
      <w:r w:rsidRPr="00CE7C96">
        <w:rPr>
          <w:sz w:val="28"/>
          <w:szCs w:val="28"/>
        </w:rPr>
        <w:lastRenderedPageBreak/>
        <w:t>Амбодік</w:t>
      </w:r>
      <w:r>
        <w:rPr>
          <w:sz w:val="28"/>
          <w:szCs w:val="28"/>
        </w:rPr>
        <w:t>-Максимович</w:t>
      </w:r>
      <w:proofErr w:type="spellEnd"/>
      <w:r>
        <w:rPr>
          <w:sz w:val="28"/>
          <w:szCs w:val="28"/>
        </w:rPr>
        <w:t xml:space="preserve"> видав багато творів, </w:t>
      </w:r>
      <w:r w:rsidRPr="005972FE">
        <w:rPr>
          <w:sz w:val="28"/>
          <w:szCs w:val="28"/>
        </w:rPr>
        <w:t>більшість</w:t>
      </w:r>
      <w:r>
        <w:rPr>
          <w:sz w:val="28"/>
          <w:szCs w:val="28"/>
        </w:rPr>
        <w:t xml:space="preserve"> з </w:t>
      </w:r>
      <w:r w:rsidRPr="005972FE">
        <w:rPr>
          <w:sz w:val="28"/>
          <w:szCs w:val="28"/>
        </w:rPr>
        <w:t>них</w:t>
      </w:r>
      <w:r>
        <w:rPr>
          <w:sz w:val="28"/>
          <w:szCs w:val="28"/>
        </w:rPr>
        <w:t xml:space="preserve"> були </w:t>
      </w:r>
      <w:r w:rsidRPr="005972FE">
        <w:rPr>
          <w:sz w:val="28"/>
          <w:szCs w:val="28"/>
        </w:rPr>
        <w:t>перекладені</w:t>
      </w:r>
      <w:r>
        <w:rPr>
          <w:sz w:val="28"/>
          <w:szCs w:val="28"/>
        </w:rPr>
        <w:t xml:space="preserve"> з </w:t>
      </w:r>
      <w:r w:rsidRPr="005972FE">
        <w:rPr>
          <w:sz w:val="28"/>
          <w:szCs w:val="28"/>
        </w:rPr>
        <w:t>інших</w:t>
      </w:r>
      <w:r>
        <w:rPr>
          <w:sz w:val="28"/>
          <w:szCs w:val="28"/>
        </w:rPr>
        <w:t xml:space="preserve"> </w:t>
      </w:r>
      <w:r w:rsidRPr="005972FE">
        <w:rPr>
          <w:sz w:val="28"/>
          <w:szCs w:val="28"/>
        </w:rPr>
        <w:t>мов</w:t>
      </w:r>
      <w:r>
        <w:rPr>
          <w:sz w:val="28"/>
          <w:szCs w:val="28"/>
        </w:rPr>
        <w:t>. Наприклад, «</w:t>
      </w:r>
      <w:proofErr w:type="spellStart"/>
      <w:r>
        <w:rPr>
          <w:sz w:val="28"/>
          <w:szCs w:val="28"/>
        </w:rPr>
        <w:t>Искусство</w:t>
      </w:r>
      <w:proofErr w:type="spellEnd"/>
      <w:r>
        <w:rPr>
          <w:sz w:val="28"/>
          <w:szCs w:val="28"/>
        </w:rPr>
        <w:t xml:space="preserve"> </w:t>
      </w:r>
      <w:proofErr w:type="spellStart"/>
      <w:r>
        <w:rPr>
          <w:sz w:val="28"/>
          <w:szCs w:val="28"/>
        </w:rPr>
        <w:t>повивания</w:t>
      </w:r>
      <w:proofErr w:type="spellEnd"/>
      <w:r>
        <w:rPr>
          <w:sz w:val="28"/>
          <w:szCs w:val="28"/>
        </w:rPr>
        <w:t xml:space="preserve"> </w:t>
      </w:r>
      <w:proofErr w:type="spellStart"/>
      <w:r>
        <w:rPr>
          <w:sz w:val="28"/>
          <w:szCs w:val="28"/>
        </w:rPr>
        <w:t>или</w:t>
      </w:r>
      <w:proofErr w:type="spellEnd"/>
      <w:r>
        <w:rPr>
          <w:sz w:val="28"/>
          <w:szCs w:val="28"/>
        </w:rPr>
        <w:t xml:space="preserve"> наука о </w:t>
      </w:r>
      <w:proofErr w:type="spellStart"/>
      <w:r>
        <w:rPr>
          <w:sz w:val="28"/>
          <w:szCs w:val="28"/>
        </w:rPr>
        <w:t>бабичьем</w:t>
      </w:r>
      <w:proofErr w:type="spellEnd"/>
      <w:r>
        <w:rPr>
          <w:sz w:val="28"/>
          <w:szCs w:val="28"/>
        </w:rPr>
        <w:t xml:space="preserve"> </w:t>
      </w:r>
      <w:proofErr w:type="spellStart"/>
      <w:r>
        <w:rPr>
          <w:sz w:val="28"/>
          <w:szCs w:val="28"/>
        </w:rPr>
        <w:t>деле</w:t>
      </w:r>
      <w:proofErr w:type="spellEnd"/>
      <w:r>
        <w:rPr>
          <w:sz w:val="28"/>
          <w:szCs w:val="28"/>
        </w:rPr>
        <w:t>» (</w:t>
      </w:r>
      <w:proofErr w:type="spellStart"/>
      <w:r>
        <w:rPr>
          <w:sz w:val="28"/>
          <w:szCs w:val="28"/>
        </w:rPr>
        <w:t>СПб</w:t>
      </w:r>
      <w:proofErr w:type="spellEnd"/>
      <w:r>
        <w:rPr>
          <w:sz w:val="28"/>
          <w:szCs w:val="28"/>
        </w:rPr>
        <w:t xml:space="preserve">., 1784-1786) фактично є </w:t>
      </w:r>
      <w:proofErr w:type="spellStart"/>
      <w:r>
        <w:rPr>
          <w:sz w:val="28"/>
          <w:szCs w:val="28"/>
        </w:rPr>
        <w:t>першой</w:t>
      </w:r>
      <w:proofErr w:type="spellEnd"/>
      <w:r>
        <w:rPr>
          <w:sz w:val="28"/>
          <w:szCs w:val="28"/>
        </w:rPr>
        <w:t xml:space="preserve"> книгою з педіатрії російською мовою.</w:t>
      </w:r>
    </w:p>
    <w:p w:rsidR="00933269" w:rsidRDefault="00933269" w:rsidP="00933269">
      <w:pPr>
        <w:ind w:firstLine="540"/>
        <w:jc w:val="both"/>
        <w:rPr>
          <w:sz w:val="28"/>
          <w:szCs w:val="28"/>
        </w:rPr>
      </w:pPr>
      <w:r>
        <w:rPr>
          <w:sz w:val="28"/>
          <w:szCs w:val="28"/>
        </w:rPr>
        <w:t>«</w:t>
      </w:r>
      <w:proofErr w:type="spellStart"/>
      <w:r>
        <w:rPr>
          <w:sz w:val="28"/>
          <w:szCs w:val="28"/>
        </w:rPr>
        <w:t>Энциклопедия</w:t>
      </w:r>
      <w:proofErr w:type="spellEnd"/>
      <w:r>
        <w:rPr>
          <w:sz w:val="28"/>
          <w:szCs w:val="28"/>
        </w:rPr>
        <w:t xml:space="preserve"> </w:t>
      </w:r>
      <w:proofErr w:type="spellStart"/>
      <w:r>
        <w:rPr>
          <w:sz w:val="28"/>
          <w:szCs w:val="28"/>
        </w:rPr>
        <w:t>питания</w:t>
      </w:r>
      <w:proofErr w:type="spellEnd"/>
      <w:r>
        <w:rPr>
          <w:sz w:val="28"/>
          <w:szCs w:val="28"/>
        </w:rPr>
        <w:t xml:space="preserve">  и </w:t>
      </w:r>
      <w:proofErr w:type="spellStart"/>
      <w:r>
        <w:rPr>
          <w:sz w:val="28"/>
          <w:szCs w:val="28"/>
        </w:rPr>
        <w:t>врачевания</w:t>
      </w:r>
      <w:proofErr w:type="spellEnd"/>
      <w:r>
        <w:rPr>
          <w:sz w:val="28"/>
          <w:szCs w:val="28"/>
        </w:rPr>
        <w:t xml:space="preserve">, </w:t>
      </w:r>
      <w:proofErr w:type="spellStart"/>
      <w:r>
        <w:rPr>
          <w:sz w:val="28"/>
          <w:szCs w:val="28"/>
        </w:rPr>
        <w:t>составленная</w:t>
      </w:r>
      <w:proofErr w:type="spellEnd"/>
      <w:r>
        <w:rPr>
          <w:sz w:val="28"/>
          <w:szCs w:val="28"/>
        </w:rPr>
        <w:t xml:space="preserve"> </w:t>
      </w:r>
      <w:proofErr w:type="spellStart"/>
      <w:r>
        <w:rPr>
          <w:sz w:val="28"/>
          <w:szCs w:val="28"/>
        </w:rPr>
        <w:t>личным</w:t>
      </w:r>
      <w:proofErr w:type="spellEnd"/>
      <w:r>
        <w:rPr>
          <w:sz w:val="28"/>
          <w:szCs w:val="28"/>
        </w:rPr>
        <w:t xml:space="preserve"> </w:t>
      </w:r>
      <w:proofErr w:type="spellStart"/>
      <w:r>
        <w:rPr>
          <w:sz w:val="28"/>
          <w:szCs w:val="28"/>
        </w:rPr>
        <w:t>лекарем</w:t>
      </w:r>
      <w:proofErr w:type="spellEnd"/>
      <w:r>
        <w:rPr>
          <w:sz w:val="28"/>
          <w:szCs w:val="28"/>
        </w:rPr>
        <w:t xml:space="preserve"> </w:t>
      </w:r>
      <w:proofErr w:type="spellStart"/>
      <w:r>
        <w:rPr>
          <w:sz w:val="28"/>
          <w:szCs w:val="28"/>
        </w:rPr>
        <w:t>Её</w:t>
      </w:r>
      <w:proofErr w:type="spellEnd"/>
      <w:r>
        <w:rPr>
          <w:sz w:val="28"/>
          <w:szCs w:val="28"/>
        </w:rPr>
        <w:t xml:space="preserve"> </w:t>
      </w:r>
      <w:proofErr w:type="spellStart"/>
      <w:r>
        <w:rPr>
          <w:sz w:val="28"/>
          <w:szCs w:val="28"/>
        </w:rPr>
        <w:t>Императорского</w:t>
      </w:r>
      <w:proofErr w:type="spellEnd"/>
      <w:r>
        <w:rPr>
          <w:sz w:val="28"/>
          <w:szCs w:val="28"/>
        </w:rPr>
        <w:t xml:space="preserve"> </w:t>
      </w:r>
      <w:proofErr w:type="spellStart"/>
      <w:r>
        <w:rPr>
          <w:sz w:val="28"/>
          <w:szCs w:val="28"/>
        </w:rPr>
        <w:t>Величества</w:t>
      </w:r>
      <w:proofErr w:type="spellEnd"/>
      <w:r>
        <w:rPr>
          <w:sz w:val="28"/>
          <w:szCs w:val="28"/>
        </w:rPr>
        <w:t xml:space="preserve"> </w:t>
      </w:r>
      <w:proofErr w:type="spellStart"/>
      <w:r>
        <w:rPr>
          <w:sz w:val="28"/>
          <w:szCs w:val="28"/>
        </w:rPr>
        <w:t>Екатерины</w:t>
      </w:r>
      <w:proofErr w:type="spellEnd"/>
      <w:r>
        <w:rPr>
          <w:sz w:val="28"/>
          <w:szCs w:val="28"/>
        </w:rPr>
        <w:t xml:space="preserve"> ІІ в 1784 </w:t>
      </w:r>
      <w:proofErr w:type="spellStart"/>
      <w:r>
        <w:rPr>
          <w:sz w:val="28"/>
          <w:szCs w:val="28"/>
        </w:rPr>
        <w:t>году</w:t>
      </w:r>
      <w:proofErr w:type="spellEnd"/>
      <w:r>
        <w:rPr>
          <w:sz w:val="28"/>
          <w:szCs w:val="28"/>
        </w:rPr>
        <w:t xml:space="preserve"> </w:t>
      </w:r>
      <w:proofErr w:type="spellStart"/>
      <w:r>
        <w:rPr>
          <w:sz w:val="28"/>
          <w:szCs w:val="28"/>
        </w:rPr>
        <w:t>профессором</w:t>
      </w:r>
      <w:proofErr w:type="spellEnd"/>
      <w:r>
        <w:rPr>
          <w:sz w:val="28"/>
          <w:szCs w:val="28"/>
        </w:rPr>
        <w:t xml:space="preserve">   Н. </w:t>
      </w:r>
      <w:proofErr w:type="spellStart"/>
      <w:r>
        <w:rPr>
          <w:sz w:val="28"/>
          <w:szCs w:val="28"/>
        </w:rPr>
        <w:t>Амбодиком</w:t>
      </w:r>
      <w:proofErr w:type="spellEnd"/>
      <w:r>
        <w:rPr>
          <w:sz w:val="28"/>
          <w:szCs w:val="28"/>
        </w:rPr>
        <w:t>» була на той час найбільшим зібранням описів лікарських рослин.</w:t>
      </w:r>
    </w:p>
    <w:p w:rsidR="00933269" w:rsidRDefault="00933269" w:rsidP="00933269">
      <w:pPr>
        <w:ind w:firstLine="540"/>
        <w:jc w:val="both"/>
        <w:rPr>
          <w:sz w:val="28"/>
          <w:szCs w:val="28"/>
        </w:rPr>
      </w:pPr>
      <w:proofErr w:type="spellStart"/>
      <w:r>
        <w:rPr>
          <w:sz w:val="28"/>
          <w:szCs w:val="28"/>
        </w:rPr>
        <w:t>Амбодік-Максимович</w:t>
      </w:r>
      <w:proofErr w:type="spellEnd"/>
      <w:r>
        <w:rPr>
          <w:sz w:val="28"/>
          <w:szCs w:val="28"/>
        </w:rPr>
        <w:t xml:space="preserve"> надавав велике значення лікарським рослинам. Він був автором перших в Російській імперії словників медичної термінології. У низці книг, присвячених питанням медичної ботаніки і лікарської терапії, він відзначав важливість вивчення вітчизняної флори.</w:t>
      </w:r>
    </w:p>
    <w:p w:rsidR="00933269" w:rsidRPr="00341A10" w:rsidRDefault="00933269" w:rsidP="00933269">
      <w:pPr>
        <w:ind w:firstLine="540"/>
        <w:jc w:val="both"/>
        <w:rPr>
          <w:sz w:val="28"/>
          <w:szCs w:val="28"/>
        </w:rPr>
      </w:pPr>
      <w:r>
        <w:rPr>
          <w:sz w:val="28"/>
          <w:szCs w:val="28"/>
        </w:rPr>
        <w:t xml:space="preserve">  «</w:t>
      </w:r>
      <w:proofErr w:type="spellStart"/>
      <w:r>
        <w:rPr>
          <w:sz w:val="28"/>
          <w:szCs w:val="28"/>
        </w:rPr>
        <w:t>Ботаники</w:t>
      </w:r>
      <w:proofErr w:type="spellEnd"/>
      <w:r>
        <w:rPr>
          <w:sz w:val="28"/>
          <w:szCs w:val="28"/>
        </w:rPr>
        <w:t xml:space="preserve"> </w:t>
      </w:r>
      <w:proofErr w:type="spellStart"/>
      <w:r>
        <w:rPr>
          <w:sz w:val="28"/>
          <w:szCs w:val="28"/>
        </w:rPr>
        <w:t>первоначальные</w:t>
      </w:r>
      <w:proofErr w:type="spellEnd"/>
      <w:r>
        <w:rPr>
          <w:sz w:val="28"/>
          <w:szCs w:val="28"/>
        </w:rPr>
        <w:t xml:space="preserve"> </w:t>
      </w:r>
      <w:proofErr w:type="spellStart"/>
      <w:r>
        <w:rPr>
          <w:sz w:val="28"/>
          <w:szCs w:val="28"/>
        </w:rPr>
        <w:t>основания</w:t>
      </w:r>
      <w:proofErr w:type="spellEnd"/>
      <w:r>
        <w:rPr>
          <w:sz w:val="28"/>
          <w:szCs w:val="28"/>
        </w:rPr>
        <w:t>» – це перша російська ботаніка. Обсяг книги – 218 сторінок. Книга складається з двох частин. В першій частині дається опис рослин та опис малюнків, які імовірно, були в другій частині книги, але,  на жаль, другої частини книги в бібліотеці немає. Книга набрана великим шрифтом і легко читається.</w:t>
      </w:r>
    </w:p>
    <w:p w:rsidR="00933269" w:rsidRDefault="00933269" w:rsidP="00933269">
      <w:pPr>
        <w:tabs>
          <w:tab w:val="left" w:pos="7245"/>
        </w:tabs>
        <w:ind w:firstLine="540"/>
        <w:jc w:val="both"/>
        <w:rPr>
          <w:sz w:val="28"/>
          <w:szCs w:val="28"/>
        </w:rPr>
      </w:pPr>
      <w:r>
        <w:rPr>
          <w:sz w:val="28"/>
          <w:szCs w:val="28"/>
        </w:rPr>
        <w:t xml:space="preserve"> «</w:t>
      </w:r>
      <w:proofErr w:type="spellStart"/>
      <w:r>
        <w:rPr>
          <w:sz w:val="28"/>
          <w:szCs w:val="28"/>
        </w:rPr>
        <w:t>Ботаника</w:t>
      </w:r>
      <w:proofErr w:type="spellEnd"/>
      <w:r>
        <w:rPr>
          <w:sz w:val="28"/>
          <w:szCs w:val="28"/>
        </w:rPr>
        <w:t xml:space="preserve"> </w:t>
      </w:r>
      <w:proofErr w:type="spellStart"/>
      <w:r>
        <w:rPr>
          <w:sz w:val="28"/>
          <w:szCs w:val="28"/>
        </w:rPr>
        <w:t>есть</w:t>
      </w:r>
      <w:proofErr w:type="spellEnd"/>
      <w:r>
        <w:rPr>
          <w:sz w:val="28"/>
          <w:szCs w:val="28"/>
        </w:rPr>
        <w:t xml:space="preserve"> наука </w:t>
      </w:r>
      <w:proofErr w:type="spellStart"/>
      <w:r>
        <w:rPr>
          <w:sz w:val="28"/>
          <w:szCs w:val="28"/>
        </w:rPr>
        <w:t>требующая</w:t>
      </w:r>
      <w:proofErr w:type="spellEnd"/>
      <w:r>
        <w:rPr>
          <w:sz w:val="28"/>
          <w:szCs w:val="28"/>
        </w:rPr>
        <w:t xml:space="preserve"> немалого труда, </w:t>
      </w:r>
      <w:proofErr w:type="spellStart"/>
      <w:r>
        <w:rPr>
          <w:sz w:val="28"/>
          <w:szCs w:val="28"/>
        </w:rPr>
        <w:t>упражнения</w:t>
      </w:r>
      <w:proofErr w:type="spellEnd"/>
      <w:r>
        <w:rPr>
          <w:sz w:val="28"/>
          <w:szCs w:val="28"/>
        </w:rPr>
        <w:t xml:space="preserve"> и </w:t>
      </w:r>
      <w:proofErr w:type="spellStart"/>
      <w:r>
        <w:rPr>
          <w:sz w:val="28"/>
          <w:szCs w:val="28"/>
        </w:rPr>
        <w:t>подвига</w:t>
      </w:r>
      <w:proofErr w:type="spellEnd"/>
      <w:r>
        <w:rPr>
          <w:sz w:val="28"/>
          <w:szCs w:val="28"/>
        </w:rPr>
        <w:t xml:space="preserve">» (Н. </w:t>
      </w:r>
      <w:proofErr w:type="spellStart"/>
      <w:r>
        <w:rPr>
          <w:sz w:val="28"/>
          <w:szCs w:val="28"/>
        </w:rPr>
        <w:t>Амбодик</w:t>
      </w:r>
      <w:proofErr w:type="spellEnd"/>
      <w:r>
        <w:rPr>
          <w:sz w:val="28"/>
          <w:szCs w:val="28"/>
        </w:rPr>
        <w:t xml:space="preserve">).    </w:t>
      </w:r>
    </w:p>
    <w:p w:rsidR="00933269" w:rsidRDefault="00933269" w:rsidP="00933269">
      <w:pPr>
        <w:tabs>
          <w:tab w:val="left" w:pos="7245"/>
        </w:tabs>
        <w:ind w:firstLine="540"/>
        <w:jc w:val="both"/>
        <w:rPr>
          <w:sz w:val="28"/>
          <w:szCs w:val="28"/>
        </w:rPr>
      </w:pPr>
      <w:r>
        <w:rPr>
          <w:sz w:val="28"/>
          <w:szCs w:val="28"/>
        </w:rPr>
        <w:t>Великий інтерес представляє книга «</w:t>
      </w:r>
      <w:proofErr w:type="spellStart"/>
      <w:r>
        <w:rPr>
          <w:sz w:val="28"/>
          <w:szCs w:val="28"/>
        </w:rPr>
        <w:t>Естественная</w:t>
      </w:r>
      <w:proofErr w:type="spellEnd"/>
      <w:r>
        <w:rPr>
          <w:sz w:val="28"/>
          <w:szCs w:val="28"/>
        </w:rPr>
        <w:t xml:space="preserve"> </w:t>
      </w:r>
      <w:proofErr w:type="spellStart"/>
      <w:r>
        <w:rPr>
          <w:sz w:val="28"/>
          <w:szCs w:val="28"/>
        </w:rPr>
        <w:t>история</w:t>
      </w:r>
      <w:proofErr w:type="spellEnd"/>
      <w:r>
        <w:rPr>
          <w:sz w:val="28"/>
          <w:szCs w:val="28"/>
        </w:rPr>
        <w:t xml:space="preserve"> </w:t>
      </w:r>
      <w:proofErr w:type="spellStart"/>
      <w:r>
        <w:rPr>
          <w:sz w:val="28"/>
          <w:szCs w:val="28"/>
        </w:rPr>
        <w:t>растительного</w:t>
      </w:r>
      <w:proofErr w:type="spellEnd"/>
      <w:r>
        <w:rPr>
          <w:sz w:val="28"/>
          <w:szCs w:val="28"/>
        </w:rPr>
        <w:t xml:space="preserve"> царства </w:t>
      </w:r>
      <w:proofErr w:type="spellStart"/>
      <w:r>
        <w:rPr>
          <w:sz w:val="28"/>
          <w:szCs w:val="28"/>
        </w:rPr>
        <w:t>преимущественно</w:t>
      </w:r>
      <w:proofErr w:type="spellEnd"/>
      <w:r>
        <w:rPr>
          <w:sz w:val="28"/>
          <w:szCs w:val="28"/>
        </w:rPr>
        <w:t xml:space="preserve"> в </w:t>
      </w:r>
      <w:proofErr w:type="spellStart"/>
      <w:r>
        <w:rPr>
          <w:sz w:val="28"/>
          <w:szCs w:val="28"/>
        </w:rPr>
        <w:t>применении</w:t>
      </w:r>
      <w:proofErr w:type="spellEnd"/>
      <w:r>
        <w:rPr>
          <w:sz w:val="28"/>
          <w:szCs w:val="28"/>
        </w:rPr>
        <w:t xml:space="preserve"> к </w:t>
      </w:r>
      <w:proofErr w:type="spellStart"/>
      <w:r>
        <w:rPr>
          <w:sz w:val="28"/>
          <w:szCs w:val="28"/>
        </w:rPr>
        <w:t>русской</w:t>
      </w:r>
      <w:proofErr w:type="spellEnd"/>
      <w:r>
        <w:rPr>
          <w:sz w:val="28"/>
          <w:szCs w:val="28"/>
        </w:rPr>
        <w:t xml:space="preserve"> </w:t>
      </w:r>
      <w:proofErr w:type="spellStart"/>
      <w:r>
        <w:rPr>
          <w:sz w:val="28"/>
          <w:szCs w:val="28"/>
        </w:rPr>
        <w:t>флоре</w:t>
      </w:r>
      <w:proofErr w:type="spellEnd"/>
      <w:r>
        <w:rPr>
          <w:sz w:val="28"/>
          <w:szCs w:val="28"/>
        </w:rPr>
        <w:t xml:space="preserve"> </w:t>
      </w:r>
      <w:proofErr w:type="spellStart"/>
      <w:r>
        <w:rPr>
          <w:sz w:val="28"/>
          <w:szCs w:val="28"/>
        </w:rPr>
        <w:t>средних</w:t>
      </w:r>
      <w:proofErr w:type="spellEnd"/>
      <w:r>
        <w:rPr>
          <w:sz w:val="28"/>
          <w:szCs w:val="28"/>
        </w:rPr>
        <w:t xml:space="preserve"> </w:t>
      </w:r>
      <w:proofErr w:type="spellStart"/>
      <w:r>
        <w:rPr>
          <w:sz w:val="28"/>
          <w:szCs w:val="28"/>
        </w:rPr>
        <w:t>губерний</w:t>
      </w:r>
      <w:proofErr w:type="spellEnd"/>
      <w:r>
        <w:rPr>
          <w:sz w:val="28"/>
          <w:szCs w:val="28"/>
        </w:rPr>
        <w:t xml:space="preserve">», написана Едуардом </w:t>
      </w:r>
      <w:proofErr w:type="spellStart"/>
      <w:r>
        <w:rPr>
          <w:sz w:val="28"/>
          <w:szCs w:val="28"/>
        </w:rPr>
        <w:t>Рего</w:t>
      </w:r>
      <w:proofErr w:type="spellEnd"/>
      <w:r>
        <w:rPr>
          <w:sz w:val="28"/>
          <w:szCs w:val="28"/>
        </w:rPr>
        <w:t xml:space="preserve">. Книга з малюнками Шуберта та </w:t>
      </w:r>
      <w:proofErr w:type="spellStart"/>
      <w:r>
        <w:rPr>
          <w:sz w:val="28"/>
          <w:szCs w:val="28"/>
        </w:rPr>
        <w:t>Хохштеттера</w:t>
      </w:r>
      <w:proofErr w:type="spellEnd"/>
      <w:r>
        <w:rPr>
          <w:sz w:val="28"/>
          <w:szCs w:val="28"/>
        </w:rPr>
        <w:t xml:space="preserve">, видана в Москві в типографії Каткова і К. у 1860 році. </w:t>
      </w:r>
    </w:p>
    <w:p w:rsidR="00933269" w:rsidRDefault="00933269" w:rsidP="00933269">
      <w:pPr>
        <w:tabs>
          <w:tab w:val="left" w:pos="7245"/>
        </w:tabs>
        <w:ind w:firstLine="540"/>
        <w:jc w:val="both"/>
        <w:rPr>
          <w:sz w:val="28"/>
          <w:szCs w:val="28"/>
        </w:rPr>
      </w:pPr>
      <w:r>
        <w:rPr>
          <w:sz w:val="28"/>
          <w:szCs w:val="28"/>
        </w:rPr>
        <w:t xml:space="preserve">Едуард Федорович </w:t>
      </w:r>
      <w:proofErr w:type="spellStart"/>
      <w:r>
        <w:rPr>
          <w:sz w:val="28"/>
          <w:szCs w:val="28"/>
        </w:rPr>
        <w:t>Рего</w:t>
      </w:r>
      <w:proofErr w:type="spellEnd"/>
      <w:r>
        <w:rPr>
          <w:sz w:val="28"/>
          <w:szCs w:val="28"/>
        </w:rPr>
        <w:t xml:space="preserve"> –  відомий російський ботанік і вчений в галузі садівництва, ад</w:t>
      </w:r>
      <w:r w:rsidRPr="00DA545A">
        <w:rPr>
          <w:sz w:val="28"/>
          <w:szCs w:val="28"/>
        </w:rPr>
        <w:t>’</w:t>
      </w:r>
      <w:r>
        <w:rPr>
          <w:sz w:val="28"/>
          <w:szCs w:val="28"/>
        </w:rPr>
        <w:t xml:space="preserve">юнкт-професор </w:t>
      </w:r>
      <w:proofErr w:type="spellStart"/>
      <w:r>
        <w:rPr>
          <w:sz w:val="28"/>
          <w:szCs w:val="28"/>
        </w:rPr>
        <w:t>Гори-Горецького</w:t>
      </w:r>
      <w:proofErr w:type="spellEnd"/>
      <w:r>
        <w:rPr>
          <w:sz w:val="28"/>
          <w:szCs w:val="28"/>
        </w:rPr>
        <w:t xml:space="preserve"> землеробського інституту (тепер Горецька сільськогосподарська академія, Білорусь).</w:t>
      </w:r>
    </w:p>
    <w:p w:rsidR="00933269" w:rsidRDefault="00933269" w:rsidP="00933269">
      <w:pPr>
        <w:tabs>
          <w:tab w:val="left" w:pos="7245"/>
        </w:tabs>
        <w:ind w:firstLine="540"/>
        <w:jc w:val="both"/>
        <w:rPr>
          <w:sz w:val="28"/>
          <w:szCs w:val="28"/>
        </w:rPr>
      </w:pPr>
      <w:r>
        <w:rPr>
          <w:sz w:val="28"/>
          <w:szCs w:val="28"/>
        </w:rPr>
        <w:t xml:space="preserve">Він втілив у життя проект ботанічного саду і дендрарію італійського художника і архітектора Анжело </w:t>
      </w:r>
      <w:proofErr w:type="spellStart"/>
      <w:r>
        <w:rPr>
          <w:sz w:val="28"/>
          <w:szCs w:val="28"/>
        </w:rPr>
        <w:t>Кампіоні</w:t>
      </w:r>
      <w:proofErr w:type="spellEnd"/>
      <w:r>
        <w:rPr>
          <w:sz w:val="28"/>
          <w:szCs w:val="28"/>
        </w:rPr>
        <w:t xml:space="preserve">. Сад створювався як науково-дослідна лабораторія при </w:t>
      </w:r>
      <w:proofErr w:type="spellStart"/>
      <w:r>
        <w:rPr>
          <w:sz w:val="28"/>
          <w:szCs w:val="28"/>
        </w:rPr>
        <w:t>Гори-Горецькому</w:t>
      </w:r>
      <w:proofErr w:type="spellEnd"/>
      <w:r>
        <w:rPr>
          <w:sz w:val="28"/>
          <w:szCs w:val="28"/>
        </w:rPr>
        <w:t xml:space="preserve"> землеробському інституті для практичних занять студентів інституту з предметів: ботаніка, лісівництво, садівництво. Зусиллями Едуарда </w:t>
      </w:r>
      <w:proofErr w:type="spellStart"/>
      <w:r>
        <w:rPr>
          <w:sz w:val="28"/>
          <w:szCs w:val="28"/>
        </w:rPr>
        <w:t>Рего</w:t>
      </w:r>
      <w:proofErr w:type="spellEnd"/>
      <w:r>
        <w:rPr>
          <w:sz w:val="28"/>
          <w:szCs w:val="28"/>
        </w:rPr>
        <w:t xml:space="preserve"> ботанічний сад мав унікальні колекції модрин, сосен, кедрів, ялиць, тополь, верб, бузку та інших дерев. Колекція вміщувала </w:t>
      </w:r>
      <w:proofErr w:type="spellStart"/>
      <w:r>
        <w:rPr>
          <w:sz w:val="28"/>
          <w:szCs w:val="28"/>
        </w:rPr>
        <w:t>близко</w:t>
      </w:r>
      <w:proofErr w:type="spellEnd"/>
      <w:r>
        <w:rPr>
          <w:sz w:val="28"/>
          <w:szCs w:val="28"/>
        </w:rPr>
        <w:t xml:space="preserve"> 900 </w:t>
      </w:r>
      <w:proofErr w:type="spellStart"/>
      <w:r>
        <w:rPr>
          <w:sz w:val="28"/>
          <w:szCs w:val="28"/>
        </w:rPr>
        <w:t>інтродуцентів</w:t>
      </w:r>
      <w:proofErr w:type="spellEnd"/>
      <w:r>
        <w:rPr>
          <w:sz w:val="28"/>
          <w:szCs w:val="28"/>
        </w:rPr>
        <w:t xml:space="preserve"> із різноманітних </w:t>
      </w:r>
      <w:proofErr w:type="spellStart"/>
      <w:r>
        <w:rPr>
          <w:sz w:val="28"/>
          <w:szCs w:val="28"/>
        </w:rPr>
        <w:t>еколого-географічних</w:t>
      </w:r>
      <w:proofErr w:type="spellEnd"/>
      <w:r>
        <w:rPr>
          <w:sz w:val="28"/>
          <w:szCs w:val="28"/>
        </w:rPr>
        <w:t xml:space="preserve"> зон. </w:t>
      </w:r>
    </w:p>
    <w:p w:rsidR="00933269" w:rsidRDefault="00933269" w:rsidP="00933269">
      <w:pPr>
        <w:tabs>
          <w:tab w:val="left" w:pos="7245"/>
        </w:tabs>
        <w:ind w:firstLine="540"/>
        <w:jc w:val="both"/>
        <w:rPr>
          <w:sz w:val="28"/>
          <w:szCs w:val="28"/>
        </w:rPr>
      </w:pPr>
      <w:r>
        <w:rPr>
          <w:noProof/>
          <w:lang w:val="en-US" w:eastAsia="en-US"/>
        </w:rPr>
        <w:drawing>
          <wp:anchor distT="0" distB="0" distL="114300" distR="114300" simplePos="0" relativeHeight="251661312" behindDoc="0" locked="0" layoutInCell="1" allowOverlap="1">
            <wp:simplePos x="0" y="0"/>
            <wp:positionH relativeFrom="margin">
              <wp:align>right</wp:align>
            </wp:positionH>
            <wp:positionV relativeFrom="margin">
              <wp:align>bottom</wp:align>
            </wp:positionV>
            <wp:extent cx="1497330" cy="2286000"/>
            <wp:effectExtent l="19050" t="0" r="7620" b="0"/>
            <wp:wrapSquare wrapText="bothSides"/>
            <wp:docPr id="3" name="Рисунок 1038"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8" descr="4"/>
                    <pic:cNvPicPr>
                      <a:picLocks noChangeAspect="1" noChangeArrowheads="1"/>
                    </pic:cNvPicPr>
                  </pic:nvPicPr>
                  <pic:blipFill>
                    <a:blip r:embed="rId5"/>
                    <a:srcRect/>
                    <a:stretch>
                      <a:fillRect/>
                    </a:stretch>
                  </pic:blipFill>
                  <pic:spPr bwMode="auto">
                    <a:xfrm>
                      <a:off x="0" y="0"/>
                      <a:ext cx="1497330" cy="2286000"/>
                    </a:xfrm>
                    <a:prstGeom prst="rect">
                      <a:avLst/>
                    </a:prstGeom>
                    <a:noFill/>
                    <a:ln w="9525">
                      <a:noFill/>
                      <a:miter lim="800000"/>
                      <a:headEnd/>
                      <a:tailEnd/>
                    </a:ln>
                  </pic:spPr>
                </pic:pic>
              </a:graphicData>
            </a:graphic>
          </wp:anchor>
        </w:drawing>
      </w:r>
      <w:r>
        <w:rPr>
          <w:sz w:val="28"/>
          <w:szCs w:val="28"/>
        </w:rPr>
        <w:t xml:space="preserve">Професор Е.Ф. </w:t>
      </w:r>
      <w:proofErr w:type="spellStart"/>
      <w:r>
        <w:rPr>
          <w:sz w:val="28"/>
          <w:szCs w:val="28"/>
        </w:rPr>
        <w:t>Рего</w:t>
      </w:r>
      <w:proofErr w:type="spellEnd"/>
      <w:r>
        <w:rPr>
          <w:sz w:val="28"/>
          <w:szCs w:val="28"/>
        </w:rPr>
        <w:t xml:space="preserve"> зробив спробу простежити походження плодоовочевих культур із дикорослих, дав визначення селекційного відбору. Відомі його роботи з помології, фітопатології, дендрології: «</w:t>
      </w:r>
      <w:proofErr w:type="spellStart"/>
      <w:r>
        <w:rPr>
          <w:sz w:val="28"/>
          <w:szCs w:val="28"/>
        </w:rPr>
        <w:t>Полное</w:t>
      </w:r>
      <w:proofErr w:type="spellEnd"/>
      <w:r>
        <w:rPr>
          <w:sz w:val="28"/>
          <w:szCs w:val="28"/>
        </w:rPr>
        <w:t xml:space="preserve"> </w:t>
      </w:r>
      <w:proofErr w:type="spellStart"/>
      <w:r>
        <w:rPr>
          <w:sz w:val="28"/>
          <w:szCs w:val="28"/>
        </w:rPr>
        <w:t>русское</w:t>
      </w:r>
      <w:proofErr w:type="spellEnd"/>
      <w:r>
        <w:rPr>
          <w:sz w:val="28"/>
          <w:szCs w:val="28"/>
        </w:rPr>
        <w:t xml:space="preserve"> </w:t>
      </w:r>
      <w:proofErr w:type="spellStart"/>
      <w:r>
        <w:rPr>
          <w:sz w:val="28"/>
          <w:szCs w:val="28"/>
        </w:rPr>
        <w:t>садоводство</w:t>
      </w:r>
      <w:proofErr w:type="spellEnd"/>
      <w:r>
        <w:rPr>
          <w:sz w:val="28"/>
          <w:szCs w:val="28"/>
        </w:rPr>
        <w:t>» (М., 1852), «</w:t>
      </w:r>
      <w:proofErr w:type="spellStart"/>
      <w:r>
        <w:rPr>
          <w:sz w:val="28"/>
          <w:szCs w:val="28"/>
        </w:rPr>
        <w:t>Руководство</w:t>
      </w:r>
      <w:proofErr w:type="spellEnd"/>
      <w:r>
        <w:rPr>
          <w:sz w:val="28"/>
          <w:szCs w:val="28"/>
        </w:rPr>
        <w:t xml:space="preserve"> к </w:t>
      </w:r>
      <w:proofErr w:type="spellStart"/>
      <w:r>
        <w:rPr>
          <w:sz w:val="28"/>
          <w:szCs w:val="28"/>
        </w:rPr>
        <w:t>изучению</w:t>
      </w:r>
      <w:proofErr w:type="spellEnd"/>
      <w:r>
        <w:rPr>
          <w:sz w:val="28"/>
          <w:szCs w:val="28"/>
        </w:rPr>
        <w:t xml:space="preserve"> </w:t>
      </w:r>
      <w:proofErr w:type="spellStart"/>
      <w:r>
        <w:rPr>
          <w:sz w:val="28"/>
          <w:szCs w:val="28"/>
        </w:rPr>
        <w:t>Садоводства</w:t>
      </w:r>
      <w:proofErr w:type="spellEnd"/>
      <w:r>
        <w:rPr>
          <w:sz w:val="28"/>
          <w:szCs w:val="28"/>
        </w:rPr>
        <w:t xml:space="preserve"> и </w:t>
      </w:r>
      <w:proofErr w:type="spellStart"/>
      <w:r>
        <w:rPr>
          <w:sz w:val="28"/>
          <w:szCs w:val="28"/>
        </w:rPr>
        <w:t>Огородничества</w:t>
      </w:r>
      <w:proofErr w:type="spellEnd"/>
      <w:r>
        <w:rPr>
          <w:sz w:val="28"/>
          <w:szCs w:val="28"/>
        </w:rPr>
        <w:t>» (</w:t>
      </w:r>
      <w:proofErr w:type="spellStart"/>
      <w:r>
        <w:rPr>
          <w:sz w:val="28"/>
          <w:szCs w:val="28"/>
        </w:rPr>
        <w:t>СПб</w:t>
      </w:r>
      <w:proofErr w:type="spellEnd"/>
      <w:r>
        <w:rPr>
          <w:sz w:val="28"/>
          <w:szCs w:val="28"/>
        </w:rPr>
        <w:t>., 1858).</w:t>
      </w:r>
      <w:r w:rsidRPr="00D45C1A">
        <w:rPr>
          <w:sz w:val="28"/>
          <w:szCs w:val="28"/>
        </w:rPr>
        <w:t xml:space="preserve">  </w:t>
      </w:r>
    </w:p>
    <w:p w:rsidR="00933269" w:rsidRDefault="00933269" w:rsidP="00933269">
      <w:pPr>
        <w:tabs>
          <w:tab w:val="left" w:pos="7245"/>
        </w:tabs>
        <w:ind w:firstLine="540"/>
        <w:jc w:val="both"/>
        <w:rPr>
          <w:sz w:val="28"/>
          <w:szCs w:val="28"/>
        </w:rPr>
      </w:pPr>
      <w:r>
        <w:rPr>
          <w:sz w:val="28"/>
          <w:szCs w:val="28"/>
        </w:rPr>
        <w:t>Гідне місце в унікальному фонді Наукової бібліотеки займає  праця М.І. Анненкова «</w:t>
      </w:r>
      <w:proofErr w:type="spellStart"/>
      <w:r>
        <w:rPr>
          <w:sz w:val="28"/>
          <w:szCs w:val="28"/>
        </w:rPr>
        <w:t>Ботанический</w:t>
      </w:r>
      <w:proofErr w:type="spellEnd"/>
      <w:r>
        <w:rPr>
          <w:sz w:val="28"/>
          <w:szCs w:val="28"/>
        </w:rPr>
        <w:t xml:space="preserve"> </w:t>
      </w:r>
      <w:proofErr w:type="spellStart"/>
      <w:r>
        <w:rPr>
          <w:sz w:val="28"/>
          <w:szCs w:val="28"/>
        </w:rPr>
        <w:t>словарь</w:t>
      </w:r>
      <w:proofErr w:type="spellEnd"/>
      <w:r>
        <w:rPr>
          <w:sz w:val="28"/>
          <w:szCs w:val="28"/>
        </w:rPr>
        <w:t xml:space="preserve">» 1859 і 1878 років видання. </w:t>
      </w:r>
    </w:p>
    <w:p w:rsidR="00933269" w:rsidRDefault="00933269" w:rsidP="00933269">
      <w:pPr>
        <w:tabs>
          <w:tab w:val="left" w:pos="7245"/>
        </w:tabs>
        <w:jc w:val="both"/>
        <w:rPr>
          <w:sz w:val="28"/>
          <w:szCs w:val="28"/>
        </w:rPr>
      </w:pPr>
      <w:r>
        <w:rPr>
          <w:sz w:val="28"/>
          <w:szCs w:val="28"/>
        </w:rPr>
        <w:lastRenderedPageBreak/>
        <w:t>Микола Іванович Анненков – відомий вчений в галузі ботаніки, садівництва і лісівництва. З 1863 року – директор Головного училища садівництва, а з 1875 – директор Уманського училища землеробства і садівництва.</w:t>
      </w:r>
    </w:p>
    <w:p w:rsidR="00933269" w:rsidRPr="00B92788" w:rsidRDefault="00933269" w:rsidP="00933269">
      <w:pPr>
        <w:tabs>
          <w:tab w:val="left" w:pos="7245"/>
        </w:tabs>
        <w:ind w:firstLine="540"/>
        <w:jc w:val="both"/>
        <w:rPr>
          <w:sz w:val="28"/>
          <w:szCs w:val="28"/>
        </w:rPr>
      </w:pPr>
      <w:r>
        <w:rPr>
          <w:sz w:val="28"/>
          <w:szCs w:val="28"/>
        </w:rPr>
        <w:t>В передмові до 1-го видання «</w:t>
      </w:r>
      <w:proofErr w:type="spellStart"/>
      <w:r>
        <w:rPr>
          <w:sz w:val="28"/>
          <w:szCs w:val="28"/>
        </w:rPr>
        <w:t>Ботанического</w:t>
      </w:r>
      <w:proofErr w:type="spellEnd"/>
      <w:r>
        <w:rPr>
          <w:sz w:val="28"/>
          <w:szCs w:val="28"/>
        </w:rPr>
        <w:t xml:space="preserve"> словника» М. Анненков пише: «</w:t>
      </w:r>
      <w:proofErr w:type="spellStart"/>
      <w:r>
        <w:rPr>
          <w:sz w:val="28"/>
          <w:szCs w:val="28"/>
        </w:rPr>
        <w:t>Изданная</w:t>
      </w:r>
      <w:proofErr w:type="spellEnd"/>
      <w:r>
        <w:rPr>
          <w:sz w:val="28"/>
          <w:szCs w:val="28"/>
        </w:rPr>
        <w:t xml:space="preserve"> мною в </w:t>
      </w:r>
      <w:proofErr w:type="spellStart"/>
      <w:r>
        <w:rPr>
          <w:sz w:val="28"/>
          <w:szCs w:val="28"/>
        </w:rPr>
        <w:t>прошедшем</w:t>
      </w:r>
      <w:proofErr w:type="spellEnd"/>
      <w:r>
        <w:rPr>
          <w:sz w:val="28"/>
          <w:szCs w:val="28"/>
        </w:rPr>
        <w:t xml:space="preserve"> 1858 </w:t>
      </w:r>
      <w:proofErr w:type="spellStart"/>
      <w:r>
        <w:rPr>
          <w:sz w:val="28"/>
          <w:szCs w:val="28"/>
        </w:rPr>
        <w:t>году</w:t>
      </w:r>
      <w:proofErr w:type="spellEnd"/>
      <w:r>
        <w:rPr>
          <w:sz w:val="28"/>
          <w:szCs w:val="28"/>
        </w:rPr>
        <w:t xml:space="preserve"> книга </w:t>
      </w:r>
      <w:proofErr w:type="spellStart"/>
      <w:r>
        <w:rPr>
          <w:sz w:val="28"/>
          <w:szCs w:val="28"/>
        </w:rPr>
        <w:t>под</w:t>
      </w:r>
      <w:proofErr w:type="spellEnd"/>
      <w:r>
        <w:rPr>
          <w:sz w:val="28"/>
          <w:szCs w:val="28"/>
        </w:rPr>
        <w:t xml:space="preserve"> </w:t>
      </w:r>
      <w:proofErr w:type="spellStart"/>
      <w:r>
        <w:rPr>
          <w:sz w:val="28"/>
          <w:szCs w:val="28"/>
        </w:rPr>
        <w:t>заглавием</w:t>
      </w:r>
      <w:proofErr w:type="spellEnd"/>
      <w:r>
        <w:rPr>
          <w:sz w:val="28"/>
          <w:szCs w:val="28"/>
        </w:rPr>
        <w:t xml:space="preserve"> «</w:t>
      </w:r>
      <w:proofErr w:type="spellStart"/>
      <w:r>
        <w:rPr>
          <w:sz w:val="28"/>
          <w:szCs w:val="28"/>
        </w:rPr>
        <w:t>Простонародные</w:t>
      </w:r>
      <w:proofErr w:type="spellEnd"/>
      <w:r>
        <w:rPr>
          <w:sz w:val="28"/>
          <w:szCs w:val="28"/>
        </w:rPr>
        <w:t xml:space="preserve"> </w:t>
      </w:r>
      <w:proofErr w:type="spellStart"/>
      <w:r>
        <w:rPr>
          <w:sz w:val="28"/>
          <w:szCs w:val="28"/>
        </w:rPr>
        <w:t>названия</w:t>
      </w:r>
      <w:proofErr w:type="spellEnd"/>
      <w:r>
        <w:rPr>
          <w:sz w:val="28"/>
          <w:szCs w:val="28"/>
        </w:rPr>
        <w:t xml:space="preserve"> </w:t>
      </w:r>
      <w:proofErr w:type="spellStart"/>
      <w:r>
        <w:rPr>
          <w:sz w:val="28"/>
          <w:szCs w:val="28"/>
        </w:rPr>
        <w:t>русских</w:t>
      </w:r>
      <w:proofErr w:type="spellEnd"/>
      <w:r>
        <w:rPr>
          <w:sz w:val="28"/>
          <w:szCs w:val="28"/>
        </w:rPr>
        <w:t xml:space="preserve"> </w:t>
      </w:r>
      <w:proofErr w:type="spellStart"/>
      <w:r>
        <w:rPr>
          <w:sz w:val="28"/>
          <w:szCs w:val="28"/>
        </w:rPr>
        <w:t>растений</w:t>
      </w:r>
      <w:proofErr w:type="spellEnd"/>
      <w:r>
        <w:rPr>
          <w:sz w:val="28"/>
          <w:szCs w:val="28"/>
        </w:rPr>
        <w:t xml:space="preserve">» </w:t>
      </w:r>
      <w:proofErr w:type="spellStart"/>
      <w:r>
        <w:rPr>
          <w:sz w:val="28"/>
          <w:szCs w:val="28"/>
        </w:rPr>
        <w:t>разошлась</w:t>
      </w:r>
      <w:proofErr w:type="spellEnd"/>
      <w:r>
        <w:rPr>
          <w:sz w:val="28"/>
          <w:szCs w:val="28"/>
        </w:rPr>
        <w:t xml:space="preserve"> в </w:t>
      </w:r>
      <w:proofErr w:type="spellStart"/>
      <w:r>
        <w:rPr>
          <w:sz w:val="28"/>
          <w:szCs w:val="28"/>
        </w:rPr>
        <w:t>самое</w:t>
      </w:r>
      <w:proofErr w:type="spellEnd"/>
      <w:r>
        <w:rPr>
          <w:sz w:val="28"/>
          <w:szCs w:val="28"/>
        </w:rPr>
        <w:t xml:space="preserve"> </w:t>
      </w:r>
      <w:proofErr w:type="spellStart"/>
      <w:r>
        <w:rPr>
          <w:sz w:val="28"/>
          <w:szCs w:val="28"/>
        </w:rPr>
        <w:t>короткое</w:t>
      </w:r>
      <w:proofErr w:type="spellEnd"/>
      <w:r>
        <w:rPr>
          <w:sz w:val="28"/>
          <w:szCs w:val="28"/>
        </w:rPr>
        <w:t xml:space="preserve"> </w:t>
      </w:r>
      <w:proofErr w:type="spellStart"/>
      <w:r>
        <w:rPr>
          <w:sz w:val="28"/>
          <w:szCs w:val="28"/>
        </w:rPr>
        <w:t>время</w:t>
      </w:r>
      <w:proofErr w:type="spellEnd"/>
      <w:r>
        <w:rPr>
          <w:sz w:val="28"/>
          <w:szCs w:val="28"/>
        </w:rPr>
        <w:t xml:space="preserve">. </w:t>
      </w:r>
      <w:proofErr w:type="spellStart"/>
      <w:r>
        <w:rPr>
          <w:sz w:val="28"/>
          <w:szCs w:val="28"/>
        </w:rPr>
        <w:t>Это</w:t>
      </w:r>
      <w:proofErr w:type="spellEnd"/>
      <w:r>
        <w:rPr>
          <w:sz w:val="28"/>
          <w:szCs w:val="28"/>
        </w:rPr>
        <w:t xml:space="preserve"> побудило </w:t>
      </w:r>
      <w:proofErr w:type="spellStart"/>
      <w:r>
        <w:rPr>
          <w:sz w:val="28"/>
          <w:szCs w:val="28"/>
        </w:rPr>
        <w:t>меня</w:t>
      </w:r>
      <w:proofErr w:type="spellEnd"/>
      <w:r>
        <w:rPr>
          <w:sz w:val="28"/>
          <w:szCs w:val="28"/>
        </w:rPr>
        <w:t xml:space="preserve"> </w:t>
      </w:r>
      <w:proofErr w:type="spellStart"/>
      <w:r>
        <w:rPr>
          <w:sz w:val="28"/>
          <w:szCs w:val="28"/>
        </w:rPr>
        <w:t>издать</w:t>
      </w:r>
      <w:proofErr w:type="spellEnd"/>
      <w:r>
        <w:rPr>
          <w:sz w:val="28"/>
          <w:szCs w:val="28"/>
        </w:rPr>
        <w:t xml:space="preserve"> </w:t>
      </w:r>
      <w:proofErr w:type="spellStart"/>
      <w:r>
        <w:rPr>
          <w:sz w:val="28"/>
          <w:szCs w:val="28"/>
        </w:rPr>
        <w:t>её</w:t>
      </w:r>
      <w:proofErr w:type="spellEnd"/>
      <w:r>
        <w:rPr>
          <w:sz w:val="28"/>
          <w:szCs w:val="28"/>
        </w:rPr>
        <w:t xml:space="preserve"> </w:t>
      </w:r>
      <w:proofErr w:type="spellStart"/>
      <w:r>
        <w:rPr>
          <w:sz w:val="28"/>
          <w:szCs w:val="28"/>
        </w:rPr>
        <w:t>вторым</w:t>
      </w:r>
      <w:proofErr w:type="spellEnd"/>
      <w:r>
        <w:rPr>
          <w:sz w:val="28"/>
          <w:szCs w:val="28"/>
        </w:rPr>
        <w:t xml:space="preserve"> </w:t>
      </w:r>
      <w:proofErr w:type="spellStart"/>
      <w:r>
        <w:rPr>
          <w:sz w:val="28"/>
          <w:szCs w:val="28"/>
        </w:rPr>
        <w:t>изданием</w:t>
      </w:r>
      <w:proofErr w:type="spellEnd"/>
      <w:r>
        <w:rPr>
          <w:sz w:val="28"/>
          <w:szCs w:val="28"/>
        </w:rPr>
        <w:t xml:space="preserve"> </w:t>
      </w:r>
      <w:proofErr w:type="spellStart"/>
      <w:r>
        <w:rPr>
          <w:sz w:val="28"/>
          <w:szCs w:val="28"/>
        </w:rPr>
        <w:t>со</w:t>
      </w:r>
      <w:proofErr w:type="spellEnd"/>
      <w:r>
        <w:rPr>
          <w:sz w:val="28"/>
          <w:szCs w:val="28"/>
        </w:rPr>
        <w:t xml:space="preserve"> </w:t>
      </w:r>
      <w:proofErr w:type="spellStart"/>
      <w:r>
        <w:rPr>
          <w:sz w:val="28"/>
          <w:szCs w:val="28"/>
        </w:rPr>
        <w:t>множеством</w:t>
      </w:r>
      <w:proofErr w:type="spellEnd"/>
      <w:r>
        <w:rPr>
          <w:sz w:val="28"/>
          <w:szCs w:val="28"/>
        </w:rPr>
        <w:t xml:space="preserve"> </w:t>
      </w:r>
      <w:proofErr w:type="spellStart"/>
      <w:r>
        <w:rPr>
          <w:sz w:val="28"/>
          <w:szCs w:val="28"/>
        </w:rPr>
        <w:t>пополнений</w:t>
      </w:r>
      <w:proofErr w:type="spellEnd"/>
      <w:r>
        <w:rPr>
          <w:sz w:val="28"/>
          <w:szCs w:val="28"/>
        </w:rPr>
        <w:t xml:space="preserve"> и, </w:t>
      </w:r>
      <w:proofErr w:type="spellStart"/>
      <w:r>
        <w:rPr>
          <w:sz w:val="28"/>
          <w:szCs w:val="28"/>
        </w:rPr>
        <w:t>сообразно</w:t>
      </w:r>
      <w:proofErr w:type="spellEnd"/>
      <w:r>
        <w:rPr>
          <w:sz w:val="28"/>
          <w:szCs w:val="28"/>
        </w:rPr>
        <w:t xml:space="preserve"> </w:t>
      </w:r>
      <w:proofErr w:type="spellStart"/>
      <w:r>
        <w:rPr>
          <w:sz w:val="28"/>
          <w:szCs w:val="28"/>
        </w:rPr>
        <w:t>им</w:t>
      </w:r>
      <w:proofErr w:type="spellEnd"/>
      <w:r>
        <w:rPr>
          <w:sz w:val="28"/>
          <w:szCs w:val="28"/>
        </w:rPr>
        <w:t xml:space="preserve">, </w:t>
      </w:r>
      <w:proofErr w:type="spellStart"/>
      <w:r>
        <w:rPr>
          <w:sz w:val="28"/>
          <w:szCs w:val="28"/>
        </w:rPr>
        <w:t>изменить</w:t>
      </w:r>
      <w:proofErr w:type="spellEnd"/>
      <w:r>
        <w:rPr>
          <w:sz w:val="28"/>
          <w:szCs w:val="28"/>
        </w:rPr>
        <w:t xml:space="preserve"> </w:t>
      </w:r>
      <w:proofErr w:type="spellStart"/>
      <w:r>
        <w:rPr>
          <w:sz w:val="28"/>
          <w:szCs w:val="28"/>
        </w:rPr>
        <w:t>даже</w:t>
      </w:r>
      <w:proofErr w:type="spellEnd"/>
      <w:r>
        <w:rPr>
          <w:sz w:val="28"/>
          <w:szCs w:val="28"/>
        </w:rPr>
        <w:t xml:space="preserve"> само </w:t>
      </w:r>
      <w:proofErr w:type="spellStart"/>
      <w:r>
        <w:rPr>
          <w:sz w:val="28"/>
          <w:szCs w:val="28"/>
        </w:rPr>
        <w:t>название</w:t>
      </w:r>
      <w:proofErr w:type="spellEnd"/>
      <w:r>
        <w:rPr>
          <w:sz w:val="28"/>
          <w:szCs w:val="28"/>
        </w:rPr>
        <w:t xml:space="preserve"> книги».</w:t>
      </w:r>
    </w:p>
    <w:p w:rsidR="00933269" w:rsidRDefault="00933269" w:rsidP="00933269">
      <w:pPr>
        <w:tabs>
          <w:tab w:val="left" w:pos="7245"/>
        </w:tabs>
        <w:ind w:firstLine="540"/>
        <w:jc w:val="both"/>
        <w:rPr>
          <w:sz w:val="28"/>
          <w:szCs w:val="28"/>
        </w:rPr>
      </w:pPr>
      <w:r w:rsidRPr="000E247F">
        <w:rPr>
          <w:sz w:val="28"/>
          <w:szCs w:val="28"/>
        </w:rPr>
        <w:t>Мета видання – дати мож</w:t>
      </w:r>
      <w:r>
        <w:rPr>
          <w:sz w:val="28"/>
          <w:szCs w:val="28"/>
        </w:rPr>
        <w:t>ливість за латинською назвою рослини впізнати різні місцеві російські назви і навпаки.</w:t>
      </w:r>
    </w:p>
    <w:p w:rsidR="00933269" w:rsidRDefault="00933269" w:rsidP="00933269">
      <w:pPr>
        <w:tabs>
          <w:tab w:val="left" w:pos="7245"/>
        </w:tabs>
        <w:ind w:firstLine="540"/>
        <w:jc w:val="both"/>
        <w:rPr>
          <w:sz w:val="28"/>
          <w:szCs w:val="28"/>
        </w:rPr>
      </w:pPr>
      <w:r>
        <w:rPr>
          <w:sz w:val="28"/>
          <w:szCs w:val="28"/>
        </w:rPr>
        <w:t>У першій частині розміщені в алфавітному порядку латинські назви рослин і їх російське значення.</w:t>
      </w:r>
    </w:p>
    <w:p w:rsidR="00933269" w:rsidRDefault="00933269" w:rsidP="00933269">
      <w:pPr>
        <w:tabs>
          <w:tab w:val="left" w:pos="7245"/>
        </w:tabs>
        <w:ind w:firstLine="540"/>
        <w:jc w:val="both"/>
        <w:rPr>
          <w:sz w:val="28"/>
          <w:szCs w:val="28"/>
        </w:rPr>
      </w:pPr>
      <w:r>
        <w:rPr>
          <w:sz w:val="28"/>
          <w:szCs w:val="28"/>
        </w:rPr>
        <w:t>У другій частині в алфавітному порядку розміщені російські  назви рослин і їх значення латинською мовою, а також даються німецькі і французькі назви і їх значення на латинській мові. Обсяг словника складає 295 сторінок.</w:t>
      </w:r>
    </w:p>
    <w:p w:rsidR="00933269" w:rsidRDefault="00933269" w:rsidP="00933269">
      <w:pPr>
        <w:tabs>
          <w:tab w:val="left" w:pos="7245"/>
        </w:tabs>
        <w:ind w:firstLine="540"/>
        <w:jc w:val="both"/>
        <w:rPr>
          <w:sz w:val="28"/>
          <w:szCs w:val="28"/>
        </w:rPr>
      </w:pPr>
      <w:r>
        <w:rPr>
          <w:noProof/>
          <w:lang w:val="en-US" w:eastAsia="en-US"/>
        </w:rPr>
        <w:drawing>
          <wp:anchor distT="0" distB="0" distL="114300" distR="114300" simplePos="0" relativeHeight="251660288" behindDoc="0" locked="0" layoutInCell="1" allowOverlap="1">
            <wp:simplePos x="0" y="0"/>
            <wp:positionH relativeFrom="column">
              <wp:posOffset>0</wp:posOffset>
            </wp:positionH>
            <wp:positionV relativeFrom="paragraph">
              <wp:posOffset>12700</wp:posOffset>
            </wp:positionV>
            <wp:extent cx="1637030" cy="2301875"/>
            <wp:effectExtent l="19050" t="0" r="1270" b="0"/>
            <wp:wrapSquare wrapText="bothSides"/>
            <wp:docPr id="2" name="Рисунок 10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7" descr="6"/>
                    <pic:cNvPicPr>
                      <a:picLocks noChangeAspect="1" noChangeArrowheads="1"/>
                    </pic:cNvPicPr>
                  </pic:nvPicPr>
                  <pic:blipFill>
                    <a:blip r:embed="rId6"/>
                    <a:srcRect/>
                    <a:stretch>
                      <a:fillRect/>
                    </a:stretch>
                  </pic:blipFill>
                  <pic:spPr bwMode="auto">
                    <a:xfrm>
                      <a:off x="0" y="0"/>
                      <a:ext cx="1637030" cy="2301875"/>
                    </a:xfrm>
                    <a:prstGeom prst="rect">
                      <a:avLst/>
                    </a:prstGeom>
                    <a:noFill/>
                    <a:ln w="9525">
                      <a:noFill/>
                      <a:miter lim="800000"/>
                      <a:headEnd/>
                      <a:tailEnd/>
                    </a:ln>
                  </pic:spPr>
                </pic:pic>
              </a:graphicData>
            </a:graphic>
          </wp:anchor>
        </w:drawing>
      </w:r>
      <w:r w:rsidRPr="00917A66">
        <w:rPr>
          <w:sz w:val="28"/>
          <w:szCs w:val="28"/>
        </w:rPr>
        <w:t xml:space="preserve"> </w:t>
      </w:r>
      <w:r>
        <w:rPr>
          <w:sz w:val="28"/>
          <w:szCs w:val="28"/>
        </w:rPr>
        <w:t>Інтерес представляє книга «</w:t>
      </w:r>
      <w:proofErr w:type="spellStart"/>
      <w:r>
        <w:rPr>
          <w:sz w:val="28"/>
          <w:szCs w:val="28"/>
        </w:rPr>
        <w:t>Сельскохозяйственная</w:t>
      </w:r>
      <w:proofErr w:type="spellEnd"/>
      <w:r>
        <w:rPr>
          <w:sz w:val="28"/>
          <w:szCs w:val="28"/>
        </w:rPr>
        <w:t xml:space="preserve"> </w:t>
      </w:r>
      <w:proofErr w:type="spellStart"/>
      <w:r>
        <w:rPr>
          <w:sz w:val="28"/>
          <w:szCs w:val="28"/>
        </w:rPr>
        <w:t>зоология</w:t>
      </w:r>
      <w:proofErr w:type="spellEnd"/>
      <w:r>
        <w:rPr>
          <w:sz w:val="28"/>
          <w:szCs w:val="28"/>
        </w:rPr>
        <w:t xml:space="preserve">. </w:t>
      </w:r>
      <w:proofErr w:type="spellStart"/>
      <w:r>
        <w:rPr>
          <w:sz w:val="28"/>
          <w:szCs w:val="28"/>
        </w:rPr>
        <w:t>Лекции</w:t>
      </w:r>
      <w:proofErr w:type="spellEnd"/>
      <w:r>
        <w:rPr>
          <w:sz w:val="28"/>
          <w:szCs w:val="28"/>
        </w:rPr>
        <w:t xml:space="preserve">, </w:t>
      </w:r>
      <w:proofErr w:type="spellStart"/>
      <w:r>
        <w:rPr>
          <w:sz w:val="28"/>
          <w:szCs w:val="28"/>
        </w:rPr>
        <w:t>читанные</w:t>
      </w:r>
      <w:proofErr w:type="spellEnd"/>
      <w:r>
        <w:rPr>
          <w:sz w:val="28"/>
          <w:szCs w:val="28"/>
        </w:rPr>
        <w:t xml:space="preserve"> в </w:t>
      </w:r>
      <w:proofErr w:type="spellStart"/>
      <w:r>
        <w:rPr>
          <w:sz w:val="28"/>
          <w:szCs w:val="28"/>
        </w:rPr>
        <w:t>Петровско-Разумовской</w:t>
      </w:r>
      <w:proofErr w:type="spellEnd"/>
      <w:r>
        <w:rPr>
          <w:sz w:val="28"/>
          <w:szCs w:val="28"/>
        </w:rPr>
        <w:t xml:space="preserve"> С.Х. и Л. </w:t>
      </w:r>
      <w:proofErr w:type="spellStart"/>
      <w:r>
        <w:rPr>
          <w:sz w:val="28"/>
          <w:szCs w:val="28"/>
        </w:rPr>
        <w:t>Академии</w:t>
      </w:r>
      <w:proofErr w:type="spellEnd"/>
      <w:r>
        <w:rPr>
          <w:sz w:val="28"/>
          <w:szCs w:val="28"/>
        </w:rPr>
        <w:t xml:space="preserve"> </w:t>
      </w:r>
      <w:proofErr w:type="spellStart"/>
      <w:r>
        <w:rPr>
          <w:sz w:val="28"/>
          <w:szCs w:val="28"/>
        </w:rPr>
        <w:t>профессором</w:t>
      </w:r>
      <w:proofErr w:type="spellEnd"/>
      <w:r>
        <w:rPr>
          <w:sz w:val="28"/>
          <w:szCs w:val="28"/>
        </w:rPr>
        <w:t xml:space="preserve"> К.Э. </w:t>
      </w:r>
      <w:proofErr w:type="spellStart"/>
      <w:r>
        <w:rPr>
          <w:sz w:val="28"/>
          <w:szCs w:val="28"/>
        </w:rPr>
        <w:t>Линдеманом</w:t>
      </w:r>
      <w:proofErr w:type="spellEnd"/>
      <w:r>
        <w:rPr>
          <w:sz w:val="28"/>
          <w:szCs w:val="28"/>
        </w:rPr>
        <w:t>. 1881-</w:t>
      </w:r>
      <w:smartTag w:uri="urn:schemas-microsoft-com:office:smarttags" w:element="metricconverter">
        <w:smartTagPr>
          <w:attr w:name="ProductID" w:val="82 г"/>
        </w:smartTagPr>
        <w:r>
          <w:rPr>
            <w:sz w:val="28"/>
            <w:szCs w:val="28"/>
          </w:rPr>
          <w:t>82 г</w:t>
        </w:r>
      </w:smartTag>
      <w:r>
        <w:rPr>
          <w:sz w:val="28"/>
          <w:szCs w:val="28"/>
        </w:rPr>
        <w:t>.».</w:t>
      </w:r>
    </w:p>
    <w:p w:rsidR="00933269" w:rsidRDefault="00933269" w:rsidP="00933269">
      <w:pPr>
        <w:tabs>
          <w:tab w:val="left" w:pos="7245"/>
        </w:tabs>
        <w:ind w:firstLine="540"/>
        <w:jc w:val="both"/>
        <w:rPr>
          <w:sz w:val="28"/>
          <w:szCs w:val="28"/>
        </w:rPr>
      </w:pPr>
      <w:r>
        <w:rPr>
          <w:sz w:val="28"/>
          <w:szCs w:val="28"/>
        </w:rPr>
        <w:t xml:space="preserve">Всі лекції, які вміщені в книзі, написані автором від руки, чітким каліграфічним почерком і видані в типографії книгою. Обсяг книги – 124 сторінки, текст супроводжується малюнками з </w:t>
      </w:r>
      <w:proofErr w:type="spellStart"/>
      <w:r>
        <w:rPr>
          <w:sz w:val="28"/>
          <w:szCs w:val="28"/>
        </w:rPr>
        <w:t>грунтовними</w:t>
      </w:r>
      <w:proofErr w:type="spellEnd"/>
      <w:r>
        <w:rPr>
          <w:sz w:val="28"/>
          <w:szCs w:val="28"/>
        </w:rPr>
        <w:t xml:space="preserve"> поясненнями. Це титанічна праця, яка вимагала наполегливості, бажання донести до </w:t>
      </w:r>
      <w:proofErr w:type="spellStart"/>
      <w:r>
        <w:rPr>
          <w:sz w:val="28"/>
          <w:szCs w:val="28"/>
        </w:rPr>
        <w:t>майбутниіх</w:t>
      </w:r>
      <w:proofErr w:type="spellEnd"/>
      <w:r>
        <w:rPr>
          <w:sz w:val="28"/>
          <w:szCs w:val="28"/>
        </w:rPr>
        <w:t xml:space="preserve"> поколінь знання і любов до предмету. </w:t>
      </w:r>
    </w:p>
    <w:p w:rsidR="00933269" w:rsidRDefault="00933269" w:rsidP="00933269">
      <w:pPr>
        <w:tabs>
          <w:tab w:val="left" w:pos="7245"/>
        </w:tabs>
        <w:ind w:firstLine="540"/>
        <w:jc w:val="both"/>
        <w:rPr>
          <w:sz w:val="28"/>
          <w:szCs w:val="28"/>
        </w:rPr>
      </w:pPr>
      <w:r>
        <w:rPr>
          <w:sz w:val="28"/>
          <w:szCs w:val="28"/>
        </w:rPr>
        <w:t xml:space="preserve">Карл Едуардович </w:t>
      </w:r>
      <w:proofErr w:type="spellStart"/>
      <w:r>
        <w:rPr>
          <w:sz w:val="28"/>
          <w:szCs w:val="28"/>
        </w:rPr>
        <w:t>Ліндеман</w:t>
      </w:r>
      <w:proofErr w:type="spellEnd"/>
      <w:r>
        <w:rPr>
          <w:sz w:val="28"/>
          <w:szCs w:val="28"/>
        </w:rPr>
        <w:t xml:space="preserve"> – лікар, доктор зоології і порівняльної анатомії, ентомолог. Професор Петровській </w:t>
      </w:r>
      <w:proofErr w:type="spellStart"/>
      <w:r>
        <w:rPr>
          <w:sz w:val="28"/>
          <w:szCs w:val="28"/>
        </w:rPr>
        <w:t>сільськогосподарскої</w:t>
      </w:r>
      <w:proofErr w:type="spellEnd"/>
      <w:r>
        <w:rPr>
          <w:sz w:val="28"/>
          <w:szCs w:val="28"/>
        </w:rPr>
        <w:t xml:space="preserve"> і лісної академії. Коло наукових інтересів </w:t>
      </w:r>
      <w:proofErr w:type="spellStart"/>
      <w:r>
        <w:rPr>
          <w:sz w:val="28"/>
          <w:szCs w:val="28"/>
        </w:rPr>
        <w:t>Ліндемана</w:t>
      </w:r>
      <w:proofErr w:type="spellEnd"/>
      <w:r>
        <w:rPr>
          <w:sz w:val="28"/>
          <w:szCs w:val="28"/>
        </w:rPr>
        <w:t xml:space="preserve"> – сільськогосподарські шкідники і анатомія хребетних. </w:t>
      </w:r>
    </w:p>
    <w:p w:rsidR="00933269" w:rsidRDefault="00933269" w:rsidP="00933269">
      <w:pPr>
        <w:tabs>
          <w:tab w:val="left" w:pos="7245"/>
        </w:tabs>
        <w:ind w:firstLine="540"/>
        <w:jc w:val="both"/>
        <w:rPr>
          <w:sz w:val="28"/>
          <w:szCs w:val="28"/>
        </w:rPr>
      </w:pPr>
      <w:r>
        <w:rPr>
          <w:sz w:val="28"/>
          <w:szCs w:val="28"/>
        </w:rPr>
        <w:t xml:space="preserve">В період своєї роботи в Петровській сільськогосподарській і лісній академії </w:t>
      </w:r>
      <w:proofErr w:type="spellStart"/>
      <w:r>
        <w:rPr>
          <w:sz w:val="28"/>
          <w:szCs w:val="28"/>
        </w:rPr>
        <w:t>Ліндеман</w:t>
      </w:r>
      <w:proofErr w:type="spellEnd"/>
      <w:r>
        <w:rPr>
          <w:sz w:val="28"/>
          <w:szCs w:val="28"/>
        </w:rPr>
        <w:t xml:space="preserve">, за дорученням уряду і місцевої влади, зробив ряд поїздок на південь Росії, Північний Кавказ, в Західний Сибір з метою вивчення сільського господарства і </w:t>
      </w:r>
      <w:proofErr w:type="spellStart"/>
      <w:r>
        <w:rPr>
          <w:sz w:val="28"/>
          <w:szCs w:val="28"/>
        </w:rPr>
        <w:t>сільскогосподарських</w:t>
      </w:r>
      <w:proofErr w:type="spellEnd"/>
      <w:r>
        <w:rPr>
          <w:sz w:val="28"/>
          <w:szCs w:val="28"/>
        </w:rPr>
        <w:t xml:space="preserve"> шкідників.</w:t>
      </w:r>
    </w:p>
    <w:p w:rsidR="00933269" w:rsidRDefault="00933269" w:rsidP="00933269">
      <w:pPr>
        <w:tabs>
          <w:tab w:val="left" w:pos="7245"/>
        </w:tabs>
        <w:ind w:firstLine="540"/>
        <w:jc w:val="both"/>
        <w:rPr>
          <w:sz w:val="28"/>
          <w:szCs w:val="28"/>
        </w:rPr>
      </w:pPr>
      <w:r>
        <w:rPr>
          <w:sz w:val="28"/>
          <w:szCs w:val="28"/>
        </w:rPr>
        <w:t xml:space="preserve">Перу К. </w:t>
      </w:r>
      <w:proofErr w:type="spellStart"/>
      <w:r>
        <w:rPr>
          <w:sz w:val="28"/>
          <w:szCs w:val="28"/>
        </w:rPr>
        <w:t>Ліндемана</w:t>
      </w:r>
      <w:proofErr w:type="spellEnd"/>
      <w:r>
        <w:rPr>
          <w:sz w:val="28"/>
          <w:szCs w:val="28"/>
        </w:rPr>
        <w:t xml:space="preserve"> належать багато книг: «</w:t>
      </w:r>
      <w:proofErr w:type="spellStart"/>
      <w:r>
        <w:rPr>
          <w:sz w:val="28"/>
          <w:szCs w:val="28"/>
        </w:rPr>
        <w:t>Вредные</w:t>
      </w:r>
      <w:proofErr w:type="spellEnd"/>
      <w:r>
        <w:rPr>
          <w:sz w:val="28"/>
          <w:szCs w:val="28"/>
        </w:rPr>
        <w:t xml:space="preserve"> </w:t>
      </w:r>
      <w:proofErr w:type="spellStart"/>
      <w:r>
        <w:rPr>
          <w:sz w:val="28"/>
          <w:szCs w:val="28"/>
        </w:rPr>
        <w:t>насекомые</w:t>
      </w:r>
      <w:proofErr w:type="spellEnd"/>
      <w:r>
        <w:rPr>
          <w:sz w:val="28"/>
          <w:szCs w:val="28"/>
        </w:rPr>
        <w:t xml:space="preserve"> </w:t>
      </w:r>
      <w:proofErr w:type="spellStart"/>
      <w:r>
        <w:rPr>
          <w:sz w:val="28"/>
          <w:szCs w:val="28"/>
        </w:rPr>
        <w:t>Кубанской</w:t>
      </w:r>
      <w:proofErr w:type="spellEnd"/>
      <w:r>
        <w:rPr>
          <w:sz w:val="28"/>
          <w:szCs w:val="28"/>
        </w:rPr>
        <w:t xml:space="preserve"> </w:t>
      </w:r>
      <w:proofErr w:type="spellStart"/>
      <w:r>
        <w:rPr>
          <w:sz w:val="28"/>
          <w:szCs w:val="28"/>
        </w:rPr>
        <w:t>области</w:t>
      </w:r>
      <w:proofErr w:type="spellEnd"/>
      <w:r>
        <w:rPr>
          <w:sz w:val="28"/>
          <w:szCs w:val="28"/>
        </w:rPr>
        <w:t>» (1883), «</w:t>
      </w:r>
      <w:proofErr w:type="spellStart"/>
      <w:r>
        <w:rPr>
          <w:sz w:val="28"/>
          <w:szCs w:val="28"/>
        </w:rPr>
        <w:t>Основы</w:t>
      </w:r>
      <w:proofErr w:type="spellEnd"/>
      <w:r>
        <w:rPr>
          <w:sz w:val="28"/>
          <w:szCs w:val="28"/>
        </w:rPr>
        <w:t xml:space="preserve"> </w:t>
      </w:r>
      <w:proofErr w:type="spellStart"/>
      <w:r>
        <w:rPr>
          <w:sz w:val="28"/>
          <w:szCs w:val="28"/>
        </w:rPr>
        <w:t>общей</w:t>
      </w:r>
      <w:proofErr w:type="spellEnd"/>
      <w:r>
        <w:rPr>
          <w:sz w:val="28"/>
          <w:szCs w:val="28"/>
        </w:rPr>
        <w:t xml:space="preserve"> </w:t>
      </w:r>
      <w:proofErr w:type="spellStart"/>
      <w:r>
        <w:rPr>
          <w:sz w:val="28"/>
          <w:szCs w:val="28"/>
        </w:rPr>
        <w:t>зоологии</w:t>
      </w:r>
      <w:proofErr w:type="spellEnd"/>
      <w:r>
        <w:rPr>
          <w:sz w:val="28"/>
          <w:szCs w:val="28"/>
        </w:rPr>
        <w:t>» (1897), «</w:t>
      </w:r>
      <w:proofErr w:type="spellStart"/>
      <w:r>
        <w:rPr>
          <w:sz w:val="28"/>
          <w:szCs w:val="28"/>
        </w:rPr>
        <w:t>Основы</w:t>
      </w:r>
      <w:proofErr w:type="spellEnd"/>
      <w:r>
        <w:rPr>
          <w:sz w:val="28"/>
          <w:szCs w:val="28"/>
        </w:rPr>
        <w:t xml:space="preserve"> </w:t>
      </w:r>
      <w:proofErr w:type="spellStart"/>
      <w:r>
        <w:rPr>
          <w:sz w:val="28"/>
          <w:szCs w:val="28"/>
        </w:rPr>
        <w:t>сравнительной</w:t>
      </w:r>
      <w:proofErr w:type="spellEnd"/>
      <w:r>
        <w:rPr>
          <w:sz w:val="28"/>
          <w:szCs w:val="28"/>
        </w:rPr>
        <w:t xml:space="preserve"> </w:t>
      </w:r>
      <w:proofErr w:type="spellStart"/>
      <w:r>
        <w:rPr>
          <w:sz w:val="28"/>
          <w:szCs w:val="28"/>
        </w:rPr>
        <w:t>анатомии</w:t>
      </w:r>
      <w:proofErr w:type="spellEnd"/>
      <w:r>
        <w:rPr>
          <w:sz w:val="28"/>
          <w:szCs w:val="28"/>
        </w:rPr>
        <w:t xml:space="preserve"> </w:t>
      </w:r>
      <w:proofErr w:type="spellStart"/>
      <w:r>
        <w:rPr>
          <w:sz w:val="28"/>
          <w:szCs w:val="28"/>
        </w:rPr>
        <w:t>позвоночных</w:t>
      </w:r>
      <w:proofErr w:type="spellEnd"/>
      <w:r>
        <w:rPr>
          <w:sz w:val="28"/>
          <w:szCs w:val="28"/>
        </w:rPr>
        <w:t xml:space="preserve"> </w:t>
      </w:r>
      <w:proofErr w:type="spellStart"/>
      <w:r>
        <w:rPr>
          <w:sz w:val="28"/>
          <w:szCs w:val="28"/>
        </w:rPr>
        <w:t>животных</w:t>
      </w:r>
      <w:proofErr w:type="spellEnd"/>
      <w:r>
        <w:rPr>
          <w:sz w:val="28"/>
          <w:szCs w:val="28"/>
        </w:rPr>
        <w:t>» (</w:t>
      </w:r>
      <w:proofErr w:type="spellStart"/>
      <w:r>
        <w:rPr>
          <w:sz w:val="28"/>
          <w:szCs w:val="28"/>
        </w:rPr>
        <w:t>СПб</w:t>
      </w:r>
      <w:proofErr w:type="spellEnd"/>
      <w:r>
        <w:rPr>
          <w:sz w:val="28"/>
          <w:szCs w:val="28"/>
        </w:rPr>
        <w:t>., 1899), «</w:t>
      </w:r>
      <w:proofErr w:type="spellStart"/>
      <w:r>
        <w:rPr>
          <w:sz w:val="28"/>
          <w:szCs w:val="28"/>
        </w:rPr>
        <w:t>Общие</w:t>
      </w:r>
      <w:proofErr w:type="spellEnd"/>
      <w:r>
        <w:rPr>
          <w:sz w:val="28"/>
          <w:szCs w:val="28"/>
        </w:rPr>
        <w:t xml:space="preserve"> </w:t>
      </w:r>
      <w:proofErr w:type="spellStart"/>
      <w:r>
        <w:rPr>
          <w:sz w:val="28"/>
          <w:szCs w:val="28"/>
        </w:rPr>
        <w:t>основы</w:t>
      </w:r>
      <w:proofErr w:type="spellEnd"/>
      <w:r>
        <w:rPr>
          <w:sz w:val="28"/>
          <w:szCs w:val="28"/>
        </w:rPr>
        <w:t xml:space="preserve"> </w:t>
      </w:r>
      <w:proofErr w:type="spellStart"/>
      <w:r>
        <w:rPr>
          <w:sz w:val="28"/>
          <w:szCs w:val="28"/>
        </w:rPr>
        <w:t>энтомологии</w:t>
      </w:r>
      <w:proofErr w:type="spellEnd"/>
      <w:r>
        <w:rPr>
          <w:sz w:val="28"/>
          <w:szCs w:val="28"/>
        </w:rPr>
        <w:t>» (</w:t>
      </w:r>
      <w:proofErr w:type="spellStart"/>
      <w:r>
        <w:rPr>
          <w:sz w:val="28"/>
          <w:szCs w:val="28"/>
        </w:rPr>
        <w:t>СПб</w:t>
      </w:r>
      <w:proofErr w:type="spellEnd"/>
      <w:r>
        <w:rPr>
          <w:sz w:val="28"/>
          <w:szCs w:val="28"/>
        </w:rPr>
        <w:t>., 1902) та інші твори.</w:t>
      </w:r>
    </w:p>
    <w:p w:rsidR="00933269" w:rsidRPr="00B1698E" w:rsidRDefault="00933269" w:rsidP="00933269">
      <w:pPr>
        <w:tabs>
          <w:tab w:val="left" w:pos="7245"/>
        </w:tabs>
        <w:ind w:firstLine="540"/>
        <w:jc w:val="both"/>
        <w:rPr>
          <w:sz w:val="28"/>
          <w:szCs w:val="28"/>
        </w:rPr>
      </w:pPr>
      <w:r>
        <w:rPr>
          <w:sz w:val="28"/>
          <w:szCs w:val="28"/>
        </w:rPr>
        <w:t>Ще багато цікавих книг зберігається у фондах нашої бібліотеки. Кожна книга – це історія, закарбована на друкованих сторінках, яка несе в собі знання, які здається всім вже давно відомі, але разом з тим багато нового і незвіданого зберігається на сторінках старих книжок.</w:t>
      </w:r>
    </w:p>
    <w:p w:rsidR="00933269" w:rsidRPr="003D746B" w:rsidRDefault="00933269" w:rsidP="00933269">
      <w:pPr>
        <w:tabs>
          <w:tab w:val="left" w:pos="5835"/>
        </w:tabs>
        <w:ind w:firstLine="540"/>
        <w:jc w:val="both"/>
        <w:rPr>
          <w:sz w:val="28"/>
          <w:szCs w:val="28"/>
        </w:rPr>
      </w:pPr>
      <w:r>
        <w:rPr>
          <w:sz w:val="28"/>
          <w:szCs w:val="28"/>
        </w:rPr>
        <w:lastRenderedPageBreak/>
        <w:t>Тримаєш у руках книги минулих століть і навіть не віриться, що колись їх тримали видатні люди, знані вчені, навчались по них або вчили інших, черпаючи із них знання. І потрапляєш у інший світ, коли книга була дивом і свої чудеса розкривала кожному, хто доторкався до неї, даруючи все нові і нові знання.</w:t>
      </w:r>
    </w:p>
    <w:p w:rsidR="00933269" w:rsidRDefault="00933269" w:rsidP="00933269">
      <w:pPr>
        <w:pStyle w:val="NoSpacing"/>
        <w:jc w:val="center"/>
        <w:rPr>
          <w:rFonts w:ascii="Times New Roman" w:hAnsi="Times New Roman"/>
          <w:b/>
          <w:sz w:val="28"/>
          <w:szCs w:val="28"/>
        </w:rPr>
      </w:pPr>
    </w:p>
    <w:p w:rsidR="0030059B" w:rsidRDefault="0030059B"/>
    <w:sectPr w:rsidR="0030059B" w:rsidSect="0030059B">
      <w:pgSz w:w="12240" w:h="15840"/>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933269"/>
    <w:rsid w:val="0030059B"/>
    <w:rsid w:val="0093326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269"/>
    <w:pPr>
      <w:spacing w:after="0" w:line="240" w:lineRule="auto"/>
    </w:pPr>
    <w:rPr>
      <w:rFonts w:ascii="Times New Roman" w:eastAsia="Calibri"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Spacing">
    <w:name w:val="No Spacing"/>
    <w:link w:val="NoSpacingChar"/>
    <w:rsid w:val="00933269"/>
    <w:pPr>
      <w:spacing w:after="0" w:line="240" w:lineRule="auto"/>
    </w:pPr>
    <w:rPr>
      <w:rFonts w:ascii="Calibri" w:eastAsia="Times New Roman" w:hAnsi="Calibri" w:cs="Times New Roman"/>
      <w:lang w:val="uk-UA"/>
    </w:rPr>
  </w:style>
  <w:style w:type="character" w:customStyle="1" w:styleId="NoSpacingChar">
    <w:name w:val="No Spacing Char"/>
    <w:basedOn w:val="a0"/>
    <w:link w:val="NoSpacing"/>
    <w:locked/>
    <w:rsid w:val="00933269"/>
    <w:rPr>
      <w:rFonts w:ascii="Calibri" w:eastAsia="Times New Roman" w:hAnsi="Calibri" w:cs="Times New Roman"/>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1135</Words>
  <Characters>6475</Characters>
  <Application>Microsoft Office Word</Application>
  <DocSecurity>0</DocSecurity>
  <Lines>53</Lines>
  <Paragraphs>15</Paragraphs>
  <ScaleCrop>false</ScaleCrop>
  <Company>Reanimator Extreme Edition</Company>
  <LinksUpToDate>false</LinksUpToDate>
  <CharactersWithSpaces>7595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zawbibl</dc:creator>
  <cp:keywords/>
  <dc:description/>
  <cp:lastModifiedBy>zawbibl</cp:lastModifiedBy>
  <cp:revision>1</cp:revision>
  <dcterms:created xsi:type="dcterms:W3CDTF">2016-01-12T09:54:00Z</dcterms:created>
  <dcterms:modified xsi:type="dcterms:W3CDTF">2016-01-12T09:54:00Z</dcterms:modified>
</cp:coreProperties>
</file>