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A93" w:rsidRPr="007B7A93" w:rsidRDefault="00367D16" w:rsidP="007B7A93">
      <w:pPr>
        <w:spacing w:after="0" w:line="240" w:lineRule="auto"/>
        <w:jc w:val="right"/>
        <w:rPr>
          <w:rFonts w:ascii="Times New Roman CYR" w:hAnsi="Times New Roman CYR" w:cs="Arial"/>
          <w:i/>
          <w:sz w:val="28"/>
          <w:szCs w:val="28"/>
          <w:lang w:val="ru-RU"/>
        </w:rPr>
      </w:pPr>
      <w:r w:rsidRPr="007B7A93">
        <w:rPr>
          <w:rFonts w:ascii="Times New Roman" w:hAnsi="Times New Roman" w:cs="Times New Roman"/>
          <w:sz w:val="28"/>
          <w:szCs w:val="28"/>
        </w:rPr>
        <w:t>УДК:</w:t>
      </w:r>
      <w:r w:rsidR="007B7A93" w:rsidRPr="007B7A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B7A93" w:rsidRPr="007B7A93">
        <w:rPr>
          <w:rFonts w:ascii="Times New Roman" w:hAnsi="Times New Roman" w:cs="Times New Roman"/>
          <w:sz w:val="28"/>
          <w:szCs w:val="28"/>
          <w:lang w:val="ru-RU"/>
        </w:rPr>
        <w:t>911.3.63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Pr="007B7A93">
        <w:rPr>
          <w:rFonts w:ascii="Times New Roman" w:hAnsi="Times New Roman" w:cs="Times New Roman"/>
          <w:b/>
          <w:i/>
          <w:sz w:val="28"/>
          <w:szCs w:val="28"/>
        </w:rPr>
        <w:t>Сонько С.П.</w:t>
      </w:r>
      <w:r w:rsidR="007B7A93" w:rsidRPr="007B7A93">
        <w:rPr>
          <w:rFonts w:ascii="Times New Roman CYR" w:hAnsi="Times New Roman CYR" w:cs="Arial"/>
          <w:i/>
          <w:sz w:val="28"/>
          <w:szCs w:val="28"/>
          <w:lang w:val="ru-RU"/>
        </w:rPr>
        <w:t xml:space="preserve"> </w:t>
      </w:r>
      <w:proofErr w:type="spellStart"/>
      <w:r w:rsidR="007B7A93">
        <w:rPr>
          <w:rFonts w:ascii="Times New Roman CYR" w:hAnsi="Times New Roman CYR" w:cs="Arial"/>
          <w:i/>
          <w:sz w:val="28"/>
          <w:szCs w:val="28"/>
          <w:lang w:val="en-US"/>
        </w:rPr>
        <w:t>Sp</w:t>
      </w:r>
      <w:proofErr w:type="spellEnd"/>
      <w:r w:rsidR="007B7A93" w:rsidRPr="007B7A93">
        <w:rPr>
          <w:rFonts w:ascii="Times New Roman CYR" w:hAnsi="Times New Roman CYR" w:cs="Arial"/>
          <w:i/>
          <w:sz w:val="28"/>
          <w:szCs w:val="28"/>
          <w:lang w:val="ru-RU"/>
        </w:rPr>
        <w:t>.</w:t>
      </w:r>
      <w:proofErr w:type="spellStart"/>
      <w:r w:rsidR="007B7A93">
        <w:rPr>
          <w:rFonts w:ascii="Times New Roman CYR" w:hAnsi="Times New Roman CYR" w:cs="Arial"/>
          <w:i/>
          <w:sz w:val="28"/>
          <w:szCs w:val="28"/>
          <w:lang w:val="en-US"/>
        </w:rPr>
        <w:t>sonko</w:t>
      </w:r>
      <w:proofErr w:type="spellEnd"/>
      <w:r w:rsidR="007B7A93" w:rsidRPr="007B7A93">
        <w:rPr>
          <w:rFonts w:ascii="Times New Roman CYR" w:hAnsi="Times New Roman CYR" w:cs="Arial"/>
          <w:i/>
          <w:sz w:val="28"/>
          <w:szCs w:val="28"/>
          <w:lang w:val="ru-RU"/>
        </w:rPr>
        <w:t>@</w:t>
      </w:r>
      <w:proofErr w:type="spellStart"/>
      <w:r w:rsidR="007B7A93">
        <w:rPr>
          <w:rFonts w:ascii="Times New Roman CYR" w:hAnsi="Times New Roman CYR" w:cs="Arial"/>
          <w:i/>
          <w:sz w:val="28"/>
          <w:szCs w:val="28"/>
          <w:lang w:val="en-US"/>
        </w:rPr>
        <w:t>gmail</w:t>
      </w:r>
      <w:proofErr w:type="spellEnd"/>
      <w:r w:rsidR="007B7A93" w:rsidRPr="007B7A93">
        <w:rPr>
          <w:rFonts w:ascii="Times New Roman CYR" w:hAnsi="Times New Roman CYR" w:cs="Arial"/>
          <w:i/>
          <w:sz w:val="28"/>
          <w:szCs w:val="28"/>
          <w:lang w:val="ru-RU"/>
        </w:rPr>
        <w:t>.</w:t>
      </w:r>
      <w:r w:rsidR="007B7A93">
        <w:rPr>
          <w:rFonts w:ascii="Times New Roman CYR" w:hAnsi="Times New Roman CYR" w:cs="Arial"/>
          <w:i/>
          <w:sz w:val="28"/>
          <w:szCs w:val="28"/>
          <w:lang w:val="en-US"/>
        </w:rPr>
        <w:t>com</w:t>
      </w:r>
    </w:p>
    <w:p w:rsidR="007B7A93" w:rsidRPr="00D7095A" w:rsidRDefault="007B7A93" w:rsidP="007B7A93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r>
        <w:rPr>
          <w:rFonts w:ascii="Times New Roman CYR" w:hAnsi="Times New Roman CYR" w:cs="Arial"/>
          <w:i/>
          <w:sz w:val="28"/>
          <w:szCs w:val="28"/>
        </w:rPr>
        <w:t>д</w:t>
      </w:r>
      <w:r w:rsidRPr="00D7095A">
        <w:rPr>
          <w:rFonts w:ascii="Times New Roman CYR" w:hAnsi="Times New Roman CYR" w:cs="Arial"/>
          <w:i/>
          <w:sz w:val="28"/>
          <w:szCs w:val="28"/>
        </w:rPr>
        <w:t>октор географ</w:t>
      </w:r>
      <w:r>
        <w:rPr>
          <w:rFonts w:ascii="Times New Roman CYR" w:hAnsi="Times New Roman CYR" w:cs="Arial"/>
          <w:i/>
          <w:sz w:val="28"/>
          <w:szCs w:val="28"/>
        </w:rPr>
        <w:t>і</w:t>
      </w:r>
      <w:r w:rsidRPr="00D7095A">
        <w:rPr>
          <w:rFonts w:ascii="Times New Roman CYR" w:hAnsi="Times New Roman CYR" w:cs="Arial"/>
          <w:i/>
          <w:sz w:val="28"/>
          <w:szCs w:val="28"/>
        </w:rPr>
        <w:t>ч</w:t>
      </w:r>
      <w:r>
        <w:rPr>
          <w:rFonts w:ascii="Times New Roman CYR" w:hAnsi="Times New Roman CYR" w:cs="Arial"/>
          <w:i/>
          <w:sz w:val="28"/>
          <w:szCs w:val="28"/>
        </w:rPr>
        <w:t>н</w:t>
      </w:r>
      <w:r w:rsidRPr="00D7095A">
        <w:rPr>
          <w:rFonts w:ascii="Times New Roman CYR" w:hAnsi="Times New Roman CYR" w:cs="Arial"/>
          <w:i/>
          <w:sz w:val="28"/>
          <w:szCs w:val="28"/>
        </w:rPr>
        <w:t>их наук,</w:t>
      </w:r>
      <w:r>
        <w:rPr>
          <w:rFonts w:ascii="Times New Roman CYR" w:hAnsi="Times New Roman CYR" w:cs="Arial"/>
          <w:i/>
          <w:sz w:val="28"/>
          <w:szCs w:val="28"/>
        </w:rPr>
        <w:t xml:space="preserve"> п</w:t>
      </w:r>
      <w:r w:rsidRPr="00D7095A">
        <w:rPr>
          <w:rFonts w:ascii="Times New Roman CYR" w:hAnsi="Times New Roman CYR" w:cs="Arial"/>
          <w:i/>
          <w:sz w:val="28"/>
          <w:szCs w:val="28"/>
        </w:rPr>
        <w:t>рофесор,</w:t>
      </w:r>
    </w:p>
    <w:p w:rsidR="007B7A93" w:rsidRPr="00D7095A" w:rsidRDefault="007B7A93" w:rsidP="007B7A93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r w:rsidRPr="00D7095A">
        <w:rPr>
          <w:rFonts w:ascii="Times New Roman CYR" w:hAnsi="Times New Roman CYR" w:cs="Arial"/>
          <w:i/>
          <w:sz w:val="28"/>
          <w:szCs w:val="28"/>
        </w:rPr>
        <w:t>Нац</w:t>
      </w:r>
      <w:r>
        <w:rPr>
          <w:rFonts w:ascii="Times New Roman CYR" w:hAnsi="Times New Roman CYR" w:cs="Arial"/>
          <w:i/>
          <w:sz w:val="28"/>
          <w:szCs w:val="28"/>
        </w:rPr>
        <w:t>і</w:t>
      </w:r>
      <w:r w:rsidRPr="00D7095A">
        <w:rPr>
          <w:rFonts w:ascii="Times New Roman CYR" w:hAnsi="Times New Roman CYR" w:cs="Arial"/>
          <w:i/>
          <w:sz w:val="28"/>
          <w:szCs w:val="28"/>
        </w:rPr>
        <w:t>ональн</w:t>
      </w:r>
      <w:r>
        <w:rPr>
          <w:rFonts w:ascii="Times New Roman CYR" w:hAnsi="Times New Roman CYR" w:cs="Arial"/>
          <w:i/>
          <w:sz w:val="28"/>
          <w:szCs w:val="28"/>
        </w:rPr>
        <w:t>и</w:t>
      </w:r>
      <w:r w:rsidRPr="00D7095A">
        <w:rPr>
          <w:rFonts w:ascii="Times New Roman CYR" w:hAnsi="Times New Roman CYR" w:cs="Arial"/>
          <w:i/>
          <w:sz w:val="28"/>
          <w:szCs w:val="28"/>
        </w:rPr>
        <w:t>й ун</w:t>
      </w:r>
      <w:r>
        <w:rPr>
          <w:rFonts w:ascii="Times New Roman CYR" w:hAnsi="Times New Roman CYR" w:cs="Arial"/>
          <w:i/>
          <w:sz w:val="28"/>
          <w:szCs w:val="28"/>
        </w:rPr>
        <w:t>і</w:t>
      </w:r>
      <w:r w:rsidRPr="00D7095A">
        <w:rPr>
          <w:rFonts w:ascii="Times New Roman CYR" w:hAnsi="Times New Roman CYR" w:cs="Arial"/>
          <w:i/>
          <w:sz w:val="28"/>
          <w:szCs w:val="28"/>
        </w:rPr>
        <w:t>верситет сад</w:t>
      </w:r>
      <w:r>
        <w:rPr>
          <w:rFonts w:ascii="Times New Roman CYR" w:hAnsi="Times New Roman CYR" w:cs="Arial"/>
          <w:i/>
          <w:sz w:val="28"/>
          <w:szCs w:val="28"/>
        </w:rPr>
        <w:t>івниц</w:t>
      </w:r>
      <w:r w:rsidRPr="00D7095A">
        <w:rPr>
          <w:rFonts w:ascii="Times New Roman CYR" w:hAnsi="Times New Roman CYR" w:cs="Arial"/>
          <w:i/>
          <w:sz w:val="28"/>
          <w:szCs w:val="28"/>
        </w:rPr>
        <w:t>тва</w:t>
      </w:r>
    </w:p>
    <w:p w:rsidR="007B7A93" w:rsidRDefault="007B7A93" w:rsidP="007B7A93">
      <w:pPr>
        <w:spacing w:after="0" w:line="240" w:lineRule="auto"/>
        <w:jc w:val="right"/>
      </w:pPr>
      <w:proofErr w:type="spellStart"/>
      <w:r>
        <w:rPr>
          <w:rFonts w:ascii="Times New Roman CYR" w:hAnsi="Times New Roman CYR" w:cs="Arial"/>
          <w:i/>
          <w:sz w:val="28"/>
          <w:szCs w:val="28"/>
        </w:rPr>
        <w:t>м</w:t>
      </w:r>
      <w:r w:rsidRPr="00D7095A">
        <w:rPr>
          <w:rFonts w:ascii="Times New Roman CYR" w:hAnsi="Times New Roman CYR" w:cs="Arial"/>
          <w:i/>
          <w:sz w:val="28"/>
          <w:szCs w:val="28"/>
        </w:rPr>
        <w:t>.Умань</w:t>
      </w:r>
      <w:proofErr w:type="spellEnd"/>
      <w:r>
        <w:rPr>
          <w:rFonts w:ascii="Times New Roman CYR" w:hAnsi="Times New Roman CYR" w:cs="Arial"/>
          <w:i/>
          <w:sz w:val="28"/>
          <w:szCs w:val="28"/>
        </w:rPr>
        <w:t>, Україна</w:t>
      </w:r>
    </w:p>
    <w:p w:rsidR="00367D16" w:rsidRPr="00367D16" w:rsidRDefault="00367D16" w:rsidP="00C8328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67C69" w:rsidRPr="00E716B6" w:rsidRDefault="007B7A93" w:rsidP="00C8328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716B6">
        <w:rPr>
          <w:rFonts w:ascii="Times New Roman" w:hAnsi="Times New Roman" w:cs="Times New Roman"/>
          <w:b/>
          <w:sz w:val="28"/>
          <w:szCs w:val="28"/>
        </w:rPr>
        <w:t xml:space="preserve">ВІТЧИЗНЯНА </w:t>
      </w:r>
      <w:r>
        <w:rPr>
          <w:rFonts w:ascii="Times New Roman" w:hAnsi="Times New Roman" w:cs="Times New Roman"/>
          <w:b/>
          <w:sz w:val="28"/>
          <w:szCs w:val="28"/>
        </w:rPr>
        <w:t xml:space="preserve">СУСПІЛЬНА </w:t>
      </w:r>
      <w:r w:rsidRPr="00E716B6">
        <w:rPr>
          <w:rFonts w:ascii="Times New Roman" w:hAnsi="Times New Roman" w:cs="Times New Roman"/>
          <w:b/>
          <w:sz w:val="28"/>
          <w:szCs w:val="28"/>
        </w:rPr>
        <w:t xml:space="preserve">ГЕОГРАФІЯ В </w:t>
      </w:r>
      <w:r>
        <w:rPr>
          <w:rFonts w:ascii="Times New Roman" w:hAnsi="Times New Roman" w:cs="Times New Roman"/>
          <w:b/>
          <w:sz w:val="28"/>
          <w:szCs w:val="28"/>
        </w:rPr>
        <w:t xml:space="preserve">«БІБЛІОМЕТРИЦІ УКРАЇНСЬКОЇ </w:t>
      </w:r>
      <w:r w:rsidRPr="00E716B6">
        <w:rPr>
          <w:rFonts w:ascii="Times New Roman" w:hAnsi="Times New Roman" w:cs="Times New Roman"/>
          <w:b/>
          <w:sz w:val="28"/>
          <w:szCs w:val="28"/>
        </w:rPr>
        <w:t>НАУК</w:t>
      </w:r>
      <w:r>
        <w:rPr>
          <w:rFonts w:ascii="Times New Roman" w:hAnsi="Times New Roman" w:cs="Times New Roman"/>
          <w:b/>
          <w:sz w:val="28"/>
          <w:szCs w:val="28"/>
        </w:rPr>
        <w:t>И»</w:t>
      </w:r>
      <w:r w:rsidRPr="00E716B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716B6" w:rsidRDefault="00E716B6" w:rsidP="00C832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D3B60" w:rsidRPr="009B4957" w:rsidRDefault="00E716B6" w:rsidP="009B495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73D5">
        <w:rPr>
          <w:rFonts w:ascii="Times New Roman" w:hAnsi="Times New Roman" w:cs="Times New Roman"/>
          <w:sz w:val="28"/>
          <w:szCs w:val="28"/>
        </w:rPr>
        <w:t>Незважаючи на значні успіхи вітчизняної географії, особливо суспільної</w:t>
      </w:r>
      <w:r w:rsidR="009B4957" w:rsidRPr="009B4957">
        <w:rPr>
          <w:rFonts w:ascii="Times New Roman" w:hAnsi="Times New Roman" w:cs="Times New Roman"/>
          <w:sz w:val="28"/>
          <w:szCs w:val="28"/>
        </w:rPr>
        <w:t xml:space="preserve"> [12]</w:t>
      </w:r>
      <w:r w:rsidRPr="009F73D5">
        <w:rPr>
          <w:rFonts w:ascii="Times New Roman" w:hAnsi="Times New Roman" w:cs="Times New Roman"/>
          <w:sz w:val="28"/>
          <w:szCs w:val="28"/>
        </w:rPr>
        <w:t xml:space="preserve">, сучасна класифікація наук, на якій ґрунтується наукова </w:t>
      </w:r>
      <w:proofErr w:type="spellStart"/>
      <w:r w:rsidRPr="009F73D5">
        <w:rPr>
          <w:rFonts w:ascii="Times New Roman" w:hAnsi="Times New Roman" w:cs="Times New Roman"/>
          <w:sz w:val="28"/>
          <w:szCs w:val="28"/>
        </w:rPr>
        <w:t>бібліометрика</w:t>
      </w:r>
      <w:proofErr w:type="spellEnd"/>
      <w:r w:rsidR="00FA5F41">
        <w:rPr>
          <w:rFonts w:ascii="Times New Roman" w:hAnsi="Times New Roman" w:cs="Times New Roman"/>
          <w:sz w:val="28"/>
          <w:szCs w:val="28"/>
        </w:rPr>
        <w:t>,</w:t>
      </w:r>
      <w:r w:rsidRPr="009F73D5">
        <w:rPr>
          <w:rFonts w:ascii="Times New Roman" w:hAnsi="Times New Roman" w:cs="Times New Roman"/>
          <w:sz w:val="28"/>
          <w:szCs w:val="28"/>
        </w:rPr>
        <w:t xml:space="preserve"> виявилась до неї нещадною</w:t>
      </w:r>
      <w:r w:rsidR="00DC7C6E">
        <w:rPr>
          <w:rFonts w:ascii="Times New Roman" w:hAnsi="Times New Roman" w:cs="Times New Roman"/>
          <w:sz w:val="28"/>
          <w:szCs w:val="28"/>
        </w:rPr>
        <w:t xml:space="preserve"> </w:t>
      </w:r>
      <w:r w:rsidR="00DC7C6E" w:rsidRPr="009B4957">
        <w:rPr>
          <w:rFonts w:ascii="Times New Roman" w:hAnsi="Times New Roman" w:cs="Times New Roman"/>
          <w:sz w:val="28"/>
          <w:szCs w:val="28"/>
        </w:rPr>
        <w:t>[17]</w:t>
      </w:r>
      <w:r w:rsidRPr="009F73D5">
        <w:rPr>
          <w:rFonts w:ascii="Times New Roman" w:hAnsi="Times New Roman" w:cs="Times New Roman"/>
          <w:sz w:val="28"/>
          <w:szCs w:val="28"/>
        </w:rPr>
        <w:t>. Скажімо більше, вітчизняна суспільна географія від</w:t>
      </w:r>
      <w:r w:rsidR="00E46102" w:rsidRPr="009F73D5">
        <w:rPr>
          <w:rFonts w:ascii="Times New Roman" w:hAnsi="Times New Roman" w:cs="Times New Roman"/>
          <w:sz w:val="28"/>
          <w:szCs w:val="28"/>
        </w:rPr>
        <w:t xml:space="preserve"> такої класифікації поступово втратила свій статус</w:t>
      </w:r>
      <w:r w:rsidR="008D3B60" w:rsidRPr="009F73D5">
        <w:rPr>
          <w:rFonts w:ascii="Times New Roman" w:hAnsi="Times New Roman" w:cs="Times New Roman"/>
          <w:sz w:val="28"/>
          <w:szCs w:val="28"/>
        </w:rPr>
        <w:t>,</w:t>
      </w:r>
      <w:r w:rsidR="00E46102" w:rsidRPr="009F73D5">
        <w:rPr>
          <w:rFonts w:ascii="Times New Roman" w:hAnsi="Times New Roman" w:cs="Times New Roman"/>
          <w:sz w:val="28"/>
          <w:szCs w:val="28"/>
        </w:rPr>
        <w:t xml:space="preserve"> власне</w:t>
      </w:r>
      <w:r w:rsidR="008D3B60" w:rsidRPr="009F73D5">
        <w:rPr>
          <w:rFonts w:ascii="Times New Roman" w:hAnsi="Times New Roman" w:cs="Times New Roman"/>
          <w:sz w:val="28"/>
          <w:szCs w:val="28"/>
        </w:rPr>
        <w:t>,</w:t>
      </w:r>
      <w:r w:rsidR="00E46102" w:rsidRPr="009F73D5">
        <w:rPr>
          <w:rFonts w:ascii="Times New Roman" w:hAnsi="Times New Roman" w:cs="Times New Roman"/>
          <w:sz w:val="28"/>
          <w:szCs w:val="28"/>
        </w:rPr>
        <w:t xml:space="preserve"> «географічної»</w:t>
      </w:r>
      <w:r w:rsidR="006314CB" w:rsidRPr="009F73D5">
        <w:rPr>
          <w:rFonts w:ascii="Times New Roman" w:hAnsi="Times New Roman" w:cs="Times New Roman"/>
          <w:sz w:val="28"/>
          <w:szCs w:val="28"/>
        </w:rPr>
        <w:t xml:space="preserve"> науки</w:t>
      </w:r>
      <w:r w:rsidR="00E46102" w:rsidRPr="009F73D5">
        <w:rPr>
          <w:rFonts w:ascii="Times New Roman" w:hAnsi="Times New Roman" w:cs="Times New Roman"/>
          <w:sz w:val="28"/>
          <w:szCs w:val="28"/>
        </w:rPr>
        <w:t xml:space="preserve">. </w:t>
      </w:r>
      <w:r w:rsidR="008D3B60" w:rsidRPr="009F73D5">
        <w:rPr>
          <w:rFonts w:ascii="Times New Roman" w:hAnsi="Times New Roman" w:cs="Times New Roman"/>
          <w:sz w:val="28"/>
          <w:szCs w:val="28"/>
        </w:rPr>
        <w:t>Напрацювання більшості українських економіко-географів (на чолі з О.Г.</w:t>
      </w:r>
      <w:proofErr w:type="spellStart"/>
      <w:r w:rsidR="008D3B60" w:rsidRPr="009F73D5">
        <w:rPr>
          <w:rFonts w:ascii="Times New Roman" w:hAnsi="Times New Roman" w:cs="Times New Roman"/>
          <w:sz w:val="28"/>
          <w:szCs w:val="28"/>
        </w:rPr>
        <w:t>Топчієвим</w:t>
      </w:r>
      <w:proofErr w:type="spellEnd"/>
      <w:r w:rsidR="008D3B60" w:rsidRPr="009F73D5">
        <w:rPr>
          <w:rFonts w:ascii="Times New Roman" w:hAnsi="Times New Roman" w:cs="Times New Roman"/>
          <w:sz w:val="28"/>
          <w:szCs w:val="28"/>
        </w:rPr>
        <w:t>) віднесені до наук суспільних. М.С.Дністрянський</w:t>
      </w:r>
      <w:r w:rsidR="00C46F6D" w:rsidRPr="009F73D5">
        <w:rPr>
          <w:rFonts w:ascii="Times New Roman" w:hAnsi="Times New Roman" w:cs="Times New Roman"/>
          <w:sz w:val="28"/>
          <w:szCs w:val="28"/>
        </w:rPr>
        <w:t xml:space="preserve"> взагалі</w:t>
      </w:r>
      <w:r w:rsidR="008D3B60" w:rsidRPr="009F73D5">
        <w:rPr>
          <w:rFonts w:ascii="Times New Roman" w:hAnsi="Times New Roman" w:cs="Times New Roman"/>
          <w:sz w:val="28"/>
          <w:szCs w:val="28"/>
        </w:rPr>
        <w:t xml:space="preserve"> потрапив до наук політичних</w:t>
      </w:r>
      <w:r w:rsidR="006314CB" w:rsidRPr="009F73D5">
        <w:rPr>
          <w:rFonts w:ascii="Times New Roman" w:hAnsi="Times New Roman" w:cs="Times New Roman"/>
          <w:sz w:val="28"/>
          <w:szCs w:val="28"/>
        </w:rPr>
        <w:t>, а І.В.</w:t>
      </w:r>
      <w:proofErr w:type="spellStart"/>
      <w:r w:rsidR="006314CB" w:rsidRPr="009F73D5">
        <w:rPr>
          <w:rFonts w:ascii="Times New Roman" w:hAnsi="Times New Roman" w:cs="Times New Roman"/>
          <w:sz w:val="28"/>
          <w:szCs w:val="28"/>
        </w:rPr>
        <w:t>Гукалова</w:t>
      </w:r>
      <w:proofErr w:type="spellEnd"/>
      <w:r w:rsidR="006314CB" w:rsidRPr="009F73D5">
        <w:rPr>
          <w:rFonts w:ascii="Times New Roman" w:hAnsi="Times New Roman" w:cs="Times New Roman"/>
          <w:sz w:val="28"/>
          <w:szCs w:val="28"/>
        </w:rPr>
        <w:t xml:space="preserve"> до соціології</w:t>
      </w:r>
      <w:r w:rsidR="008D3B60" w:rsidRPr="009F73D5">
        <w:rPr>
          <w:rFonts w:ascii="Times New Roman" w:hAnsi="Times New Roman" w:cs="Times New Roman"/>
          <w:sz w:val="28"/>
          <w:szCs w:val="28"/>
        </w:rPr>
        <w:t>. В</w:t>
      </w:r>
      <w:r w:rsidR="00C46F6D" w:rsidRPr="009F73D5">
        <w:rPr>
          <w:rFonts w:ascii="Times New Roman" w:hAnsi="Times New Roman" w:cs="Times New Roman"/>
          <w:sz w:val="28"/>
          <w:szCs w:val="28"/>
        </w:rPr>
        <w:t xml:space="preserve"> цілому</w:t>
      </w:r>
      <w:r w:rsidR="008D3B60" w:rsidRPr="009F73D5">
        <w:rPr>
          <w:rFonts w:ascii="Times New Roman" w:hAnsi="Times New Roman" w:cs="Times New Roman"/>
          <w:sz w:val="28"/>
          <w:szCs w:val="28"/>
        </w:rPr>
        <w:t xml:space="preserve"> поганого тут нічого немає, оскільки автор давно притримується позиції щодо експансії географічного світогляду у інші науки</w:t>
      </w:r>
      <w:r w:rsidR="00C46F6D" w:rsidRPr="009F73D5">
        <w:rPr>
          <w:rFonts w:ascii="Times New Roman" w:hAnsi="Times New Roman" w:cs="Times New Roman"/>
          <w:sz w:val="28"/>
          <w:szCs w:val="28"/>
        </w:rPr>
        <w:t xml:space="preserve"> </w:t>
      </w:r>
      <w:r w:rsidR="009B4957">
        <w:rPr>
          <w:rFonts w:ascii="Times New Roman" w:hAnsi="Times New Roman" w:cs="Times New Roman"/>
          <w:sz w:val="28"/>
          <w:szCs w:val="28"/>
        </w:rPr>
        <w:t>[10</w:t>
      </w:r>
      <w:r w:rsidR="009B4957" w:rsidRPr="009B4957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r w:rsidR="008D3B60" w:rsidRPr="009B4957">
        <w:rPr>
          <w:rFonts w:ascii="Times New Roman" w:hAnsi="Times New Roman" w:cs="Times New Roman"/>
          <w:sz w:val="28"/>
          <w:szCs w:val="28"/>
        </w:rPr>
        <w:t xml:space="preserve">До переліку таких учених-географів належать Руденко Л.Г.(сталий розвиток), Гродзинський М.Д. (екологія), </w:t>
      </w:r>
      <w:proofErr w:type="spellStart"/>
      <w:r w:rsidR="008D3B60" w:rsidRPr="009B4957">
        <w:rPr>
          <w:rFonts w:ascii="Times New Roman" w:hAnsi="Times New Roman" w:cs="Times New Roman"/>
          <w:sz w:val="28"/>
          <w:szCs w:val="28"/>
        </w:rPr>
        <w:t>Голіков</w:t>
      </w:r>
      <w:proofErr w:type="spellEnd"/>
      <w:r w:rsidR="008D3B60" w:rsidRPr="009B4957">
        <w:rPr>
          <w:rFonts w:ascii="Times New Roman" w:hAnsi="Times New Roman" w:cs="Times New Roman"/>
          <w:sz w:val="28"/>
          <w:szCs w:val="28"/>
        </w:rPr>
        <w:t xml:space="preserve"> А.П. (економіка), Сонько С.П. (аграрні науки)</w:t>
      </w:r>
      <w:r w:rsidR="00C46F6D" w:rsidRPr="009B4957">
        <w:rPr>
          <w:rFonts w:ascii="Times New Roman" w:hAnsi="Times New Roman" w:cs="Times New Roman"/>
          <w:sz w:val="28"/>
          <w:szCs w:val="28"/>
        </w:rPr>
        <w:t xml:space="preserve"> та ін.</w:t>
      </w:r>
      <w:r w:rsidR="001B4796" w:rsidRPr="009B4957">
        <w:rPr>
          <w:rFonts w:ascii="Times New Roman" w:hAnsi="Times New Roman" w:cs="Times New Roman"/>
          <w:sz w:val="28"/>
          <w:szCs w:val="28"/>
        </w:rPr>
        <w:t xml:space="preserve"> Це </w:t>
      </w:r>
      <w:r w:rsidR="006314CB" w:rsidRPr="009B4957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6314CB" w:rsidRPr="009B4957">
        <w:rPr>
          <w:rFonts w:ascii="Times New Roman" w:hAnsi="Times New Roman" w:cs="Times New Roman"/>
          <w:sz w:val="28"/>
          <w:szCs w:val="28"/>
        </w:rPr>
        <w:t>прикладни</w:t>
      </w:r>
      <w:r w:rsidR="00C83287" w:rsidRPr="009B4957">
        <w:rPr>
          <w:rFonts w:ascii="Times New Roman" w:hAnsi="Times New Roman" w:cs="Times New Roman"/>
          <w:sz w:val="28"/>
          <w:szCs w:val="28"/>
        </w:rPr>
        <w:t>к</w:t>
      </w:r>
      <w:r w:rsidR="006314CB" w:rsidRPr="009B4957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6314CB" w:rsidRPr="009B4957">
        <w:rPr>
          <w:rFonts w:ascii="Times New Roman" w:hAnsi="Times New Roman" w:cs="Times New Roman"/>
          <w:sz w:val="28"/>
          <w:szCs w:val="28"/>
        </w:rPr>
        <w:t>»</w:t>
      </w:r>
      <w:r w:rsidR="001B4796" w:rsidRPr="009B4957">
        <w:rPr>
          <w:rFonts w:ascii="Times New Roman" w:hAnsi="Times New Roman" w:cs="Times New Roman"/>
          <w:sz w:val="28"/>
          <w:szCs w:val="28"/>
        </w:rPr>
        <w:t xml:space="preserve">, але їх </w:t>
      </w:r>
      <w:r w:rsidR="00A70220" w:rsidRPr="009B4957">
        <w:rPr>
          <w:rFonts w:ascii="Times New Roman" w:hAnsi="Times New Roman" w:cs="Times New Roman"/>
          <w:sz w:val="28"/>
          <w:szCs w:val="28"/>
        </w:rPr>
        <w:t>не так багато</w:t>
      </w:r>
      <w:r w:rsidR="001B4796" w:rsidRPr="009B4957">
        <w:rPr>
          <w:rFonts w:ascii="Times New Roman" w:hAnsi="Times New Roman" w:cs="Times New Roman"/>
          <w:sz w:val="28"/>
          <w:szCs w:val="28"/>
        </w:rPr>
        <w:t>.</w:t>
      </w:r>
      <w:r w:rsidR="00C46F6D" w:rsidRPr="009B4957">
        <w:rPr>
          <w:rFonts w:ascii="Times New Roman" w:hAnsi="Times New Roman" w:cs="Times New Roman"/>
          <w:sz w:val="28"/>
          <w:szCs w:val="28"/>
        </w:rPr>
        <w:t xml:space="preserve"> А що ж, власне, географія?</w:t>
      </w:r>
    </w:p>
    <w:p w:rsidR="00D6417B" w:rsidRDefault="00E46102" w:rsidP="00C83287">
      <w:pPr>
        <w:pStyle w:val="1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Мої колеги</w:t>
      </w:r>
      <w:r w:rsidR="00FA5F41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-</w:t>
      </w:r>
      <w:r w:rsidR="00FA5F41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 xml:space="preserve">викладачі вишів, які хоч раз брали участь у процесі акредитації освітньої діяльності, мене добре зрозуміють. Чого лише варта дворічної давнини епопея щодо «узгодженості» європейської класифікації наук з вітчизняною. </w:t>
      </w:r>
      <w:r w:rsidR="008D3B60">
        <w:rPr>
          <w:b w:val="0"/>
          <w:sz w:val="28"/>
          <w:szCs w:val="28"/>
          <w:lang w:val="uk-UA"/>
        </w:rPr>
        <w:t>Більше того, епопея ще триває, бо цілком конкретні «Науки про Землю» (геологія та географія з ї</w:t>
      </w:r>
      <w:r w:rsidR="006314CB">
        <w:rPr>
          <w:b w:val="0"/>
          <w:sz w:val="28"/>
          <w:szCs w:val="28"/>
          <w:lang w:val="uk-UA"/>
        </w:rPr>
        <w:t>х</w:t>
      </w:r>
      <w:r w:rsidR="008D3B60">
        <w:rPr>
          <w:b w:val="0"/>
          <w:sz w:val="28"/>
          <w:szCs w:val="28"/>
          <w:lang w:val="uk-UA"/>
        </w:rPr>
        <w:t xml:space="preserve"> підрозділами) суспільну географію до свого складу не включають</w:t>
      </w:r>
      <w:r w:rsidR="00C46F6D">
        <w:rPr>
          <w:b w:val="0"/>
          <w:sz w:val="28"/>
          <w:szCs w:val="28"/>
          <w:lang w:val="uk-UA"/>
        </w:rPr>
        <w:t xml:space="preserve">. </w:t>
      </w:r>
      <w:r w:rsidR="00A70220">
        <w:rPr>
          <w:b w:val="0"/>
          <w:sz w:val="28"/>
          <w:szCs w:val="28"/>
          <w:lang w:val="uk-UA"/>
        </w:rPr>
        <w:t>«</w:t>
      </w:r>
      <w:r w:rsidR="00C46F6D">
        <w:rPr>
          <w:b w:val="0"/>
          <w:sz w:val="28"/>
          <w:szCs w:val="28"/>
          <w:lang w:val="uk-UA"/>
        </w:rPr>
        <w:t>Шлях у Європу</w:t>
      </w:r>
      <w:r w:rsidR="00A70220">
        <w:rPr>
          <w:b w:val="0"/>
          <w:sz w:val="28"/>
          <w:szCs w:val="28"/>
          <w:lang w:val="uk-UA"/>
        </w:rPr>
        <w:t>»</w:t>
      </w:r>
      <w:r w:rsidR="00C46F6D">
        <w:rPr>
          <w:b w:val="0"/>
          <w:sz w:val="28"/>
          <w:szCs w:val="28"/>
          <w:lang w:val="uk-UA"/>
        </w:rPr>
        <w:t xml:space="preserve">, в якій науки про Землю скоріше пов’язують з іменами </w:t>
      </w:r>
      <w:r w:rsidR="00C83287">
        <w:rPr>
          <w:b w:val="0"/>
          <w:sz w:val="28"/>
          <w:szCs w:val="28"/>
          <w:lang w:val="uk-UA"/>
        </w:rPr>
        <w:t>І.</w:t>
      </w:r>
      <w:r w:rsidR="00C46F6D">
        <w:rPr>
          <w:b w:val="0"/>
          <w:sz w:val="28"/>
          <w:szCs w:val="28"/>
          <w:lang w:val="uk-UA"/>
        </w:rPr>
        <w:t xml:space="preserve">Ньютона або </w:t>
      </w:r>
      <w:r w:rsidR="00C83287">
        <w:rPr>
          <w:b w:val="0"/>
          <w:sz w:val="28"/>
          <w:szCs w:val="28"/>
          <w:lang w:val="uk-UA"/>
        </w:rPr>
        <w:t>М.</w:t>
      </w:r>
      <w:r w:rsidR="00C46F6D">
        <w:rPr>
          <w:b w:val="0"/>
          <w:sz w:val="28"/>
          <w:szCs w:val="28"/>
          <w:lang w:val="uk-UA"/>
        </w:rPr>
        <w:t xml:space="preserve">Коперника, </w:t>
      </w:r>
      <w:r w:rsidR="00A70220">
        <w:rPr>
          <w:b w:val="0"/>
          <w:sz w:val="28"/>
          <w:szCs w:val="28"/>
          <w:lang w:val="uk-UA"/>
        </w:rPr>
        <w:t>ніж</w:t>
      </w:r>
      <w:r w:rsidR="00C46F6D">
        <w:rPr>
          <w:b w:val="0"/>
          <w:sz w:val="28"/>
          <w:szCs w:val="28"/>
          <w:lang w:val="uk-UA"/>
        </w:rPr>
        <w:t xml:space="preserve"> </w:t>
      </w:r>
      <w:r w:rsidR="00C83287">
        <w:rPr>
          <w:b w:val="0"/>
          <w:sz w:val="28"/>
          <w:szCs w:val="28"/>
          <w:lang w:val="uk-UA"/>
        </w:rPr>
        <w:t>Ю.</w:t>
      </w:r>
      <w:proofErr w:type="spellStart"/>
      <w:r w:rsidR="00C46F6D">
        <w:rPr>
          <w:b w:val="0"/>
          <w:sz w:val="28"/>
          <w:szCs w:val="28"/>
          <w:lang w:val="uk-UA"/>
        </w:rPr>
        <w:t>Саушкіна</w:t>
      </w:r>
      <w:proofErr w:type="spellEnd"/>
      <w:r w:rsidR="00C46F6D">
        <w:rPr>
          <w:b w:val="0"/>
          <w:sz w:val="28"/>
          <w:szCs w:val="28"/>
          <w:lang w:val="uk-UA"/>
        </w:rPr>
        <w:t xml:space="preserve"> чи </w:t>
      </w:r>
      <w:r w:rsidR="00C83287">
        <w:rPr>
          <w:b w:val="0"/>
          <w:sz w:val="28"/>
          <w:szCs w:val="28"/>
          <w:lang w:val="uk-UA"/>
        </w:rPr>
        <w:t>М.</w:t>
      </w:r>
      <w:r w:rsidR="00C46F6D">
        <w:rPr>
          <w:b w:val="0"/>
          <w:sz w:val="28"/>
          <w:szCs w:val="28"/>
          <w:lang w:val="uk-UA"/>
        </w:rPr>
        <w:t>Паламарчука</w:t>
      </w:r>
      <w:r w:rsidR="00DC7C6E">
        <w:rPr>
          <w:b w:val="0"/>
          <w:sz w:val="28"/>
          <w:szCs w:val="28"/>
          <w:lang w:val="uk-UA"/>
        </w:rPr>
        <w:t>,</w:t>
      </w:r>
      <w:r w:rsidR="00C46F6D">
        <w:rPr>
          <w:b w:val="0"/>
          <w:sz w:val="28"/>
          <w:szCs w:val="28"/>
          <w:lang w:val="uk-UA"/>
        </w:rPr>
        <w:t xml:space="preserve"> виявився дуже болючим. Сучасні ж вимоги щодо процедури захисту дисертацій доктор</w:t>
      </w:r>
      <w:r w:rsidR="00DC7C6E">
        <w:rPr>
          <w:b w:val="0"/>
          <w:sz w:val="28"/>
          <w:szCs w:val="28"/>
          <w:lang w:val="uk-UA"/>
        </w:rPr>
        <w:t>ами</w:t>
      </w:r>
      <w:r w:rsidR="00C46F6D">
        <w:rPr>
          <w:b w:val="0"/>
          <w:sz w:val="28"/>
          <w:szCs w:val="28"/>
          <w:lang w:val="uk-UA"/>
        </w:rPr>
        <w:t xml:space="preserve"> філософії</w:t>
      </w:r>
      <w:r w:rsidR="00D6417B">
        <w:rPr>
          <w:b w:val="0"/>
          <w:sz w:val="28"/>
          <w:szCs w:val="28"/>
          <w:lang w:val="uk-UA"/>
        </w:rPr>
        <w:t xml:space="preserve"> поставили «суспільних географів» (вираз О.І.</w:t>
      </w:r>
      <w:proofErr w:type="spellStart"/>
      <w:r w:rsidR="00D6417B">
        <w:rPr>
          <w:b w:val="0"/>
          <w:sz w:val="28"/>
          <w:szCs w:val="28"/>
          <w:lang w:val="uk-UA"/>
        </w:rPr>
        <w:t>Шаблія</w:t>
      </w:r>
      <w:proofErr w:type="spellEnd"/>
      <w:r w:rsidR="00D6417B">
        <w:rPr>
          <w:b w:val="0"/>
          <w:sz w:val="28"/>
          <w:szCs w:val="28"/>
          <w:lang w:val="uk-UA"/>
        </w:rPr>
        <w:t xml:space="preserve">) перед непростим завданням публікації результатів своїх досліджень у </w:t>
      </w:r>
      <w:proofErr w:type="spellStart"/>
      <w:r w:rsidR="00D6417B">
        <w:rPr>
          <w:b w:val="0"/>
          <w:sz w:val="28"/>
          <w:szCs w:val="28"/>
          <w:lang w:val="uk-UA"/>
        </w:rPr>
        <w:t>наукометричних</w:t>
      </w:r>
      <w:proofErr w:type="spellEnd"/>
      <w:r w:rsidR="00D6417B">
        <w:rPr>
          <w:b w:val="0"/>
          <w:sz w:val="28"/>
          <w:szCs w:val="28"/>
          <w:lang w:val="uk-UA"/>
        </w:rPr>
        <w:t xml:space="preserve"> виданнях </w:t>
      </w:r>
      <w:r w:rsidR="006314CB">
        <w:rPr>
          <w:b w:val="0"/>
          <w:sz w:val="28"/>
          <w:szCs w:val="28"/>
          <w:lang w:val="en-US"/>
        </w:rPr>
        <w:t>Scopus</w:t>
      </w:r>
      <w:r w:rsidR="00D6417B">
        <w:rPr>
          <w:b w:val="0"/>
          <w:sz w:val="28"/>
          <w:szCs w:val="28"/>
          <w:lang w:val="uk-UA"/>
        </w:rPr>
        <w:t xml:space="preserve"> і </w:t>
      </w:r>
      <w:r w:rsidR="006314CB">
        <w:rPr>
          <w:b w:val="0"/>
          <w:sz w:val="28"/>
          <w:szCs w:val="28"/>
          <w:lang w:val="en-US"/>
        </w:rPr>
        <w:t>Web</w:t>
      </w:r>
      <w:r w:rsidR="006314CB" w:rsidRPr="006314CB">
        <w:rPr>
          <w:b w:val="0"/>
          <w:sz w:val="28"/>
          <w:szCs w:val="28"/>
          <w:lang w:val="uk-UA"/>
        </w:rPr>
        <w:t xml:space="preserve"> </w:t>
      </w:r>
      <w:r w:rsidR="006314CB">
        <w:rPr>
          <w:b w:val="0"/>
          <w:sz w:val="28"/>
          <w:szCs w:val="28"/>
          <w:lang w:val="en-US"/>
        </w:rPr>
        <w:t>of</w:t>
      </w:r>
      <w:r w:rsidR="006314CB" w:rsidRPr="006314CB">
        <w:rPr>
          <w:b w:val="0"/>
          <w:sz w:val="28"/>
          <w:szCs w:val="28"/>
          <w:lang w:val="uk-UA"/>
        </w:rPr>
        <w:t xml:space="preserve"> </w:t>
      </w:r>
      <w:r w:rsidR="006314CB">
        <w:rPr>
          <w:b w:val="0"/>
          <w:sz w:val="28"/>
          <w:szCs w:val="28"/>
          <w:lang w:val="en-US"/>
        </w:rPr>
        <w:t>Science</w:t>
      </w:r>
      <w:r w:rsidR="00D6417B">
        <w:rPr>
          <w:b w:val="0"/>
          <w:sz w:val="28"/>
          <w:szCs w:val="28"/>
          <w:lang w:val="uk-UA"/>
        </w:rPr>
        <w:t>. Зважимо, що серед цих видань (як вітчизняних, так і закордонних</w:t>
      </w:r>
      <w:r w:rsidR="009B4957" w:rsidRPr="009B4957">
        <w:rPr>
          <w:b w:val="0"/>
          <w:sz w:val="28"/>
          <w:szCs w:val="28"/>
          <w:lang w:val="uk-UA"/>
        </w:rPr>
        <w:t>)</w:t>
      </w:r>
      <w:r w:rsidR="00D6417B">
        <w:rPr>
          <w:b w:val="0"/>
          <w:sz w:val="28"/>
          <w:szCs w:val="28"/>
          <w:lang w:val="uk-UA"/>
        </w:rPr>
        <w:t xml:space="preserve"> «суспільної географії» </w:t>
      </w:r>
      <w:r w:rsidR="00D6417B">
        <w:rPr>
          <w:b w:val="0"/>
          <w:sz w:val="28"/>
          <w:szCs w:val="28"/>
          <w:lang w:val="uk-UA"/>
        </w:rPr>
        <w:lastRenderedPageBreak/>
        <w:t>немає і близько</w:t>
      </w:r>
      <w:r w:rsidR="009B4957" w:rsidRPr="009B4957">
        <w:rPr>
          <w:b w:val="0"/>
          <w:sz w:val="28"/>
          <w:szCs w:val="28"/>
          <w:lang w:val="uk-UA"/>
        </w:rPr>
        <w:t xml:space="preserve"> [20]</w:t>
      </w:r>
      <w:r w:rsidR="00D6417B">
        <w:rPr>
          <w:b w:val="0"/>
          <w:sz w:val="28"/>
          <w:szCs w:val="28"/>
          <w:lang w:val="uk-UA"/>
        </w:rPr>
        <w:t>. А до «соціальних» потрапляють педагогічні, медичні, політичні видання</w:t>
      </w:r>
      <w:r w:rsidR="009B4957">
        <w:rPr>
          <w:b w:val="0"/>
          <w:sz w:val="28"/>
          <w:szCs w:val="28"/>
          <w:lang w:val="en-US"/>
        </w:rPr>
        <w:t xml:space="preserve"> [20]</w:t>
      </w:r>
      <w:r w:rsidR="00D6417B">
        <w:rPr>
          <w:b w:val="0"/>
          <w:sz w:val="28"/>
          <w:szCs w:val="28"/>
          <w:lang w:val="uk-UA"/>
        </w:rPr>
        <w:t>.</w:t>
      </w:r>
    </w:p>
    <w:p w:rsidR="00D6417B" w:rsidRDefault="00D6417B" w:rsidP="00C83287">
      <w:pPr>
        <w:pStyle w:val="1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Автору, як представнику економічної та соціальної географії сумно усвідомлювати, що</w:t>
      </w:r>
      <w:r w:rsidR="00463252">
        <w:rPr>
          <w:b w:val="0"/>
          <w:sz w:val="28"/>
          <w:szCs w:val="28"/>
          <w:lang w:val="uk-UA"/>
        </w:rPr>
        <w:t xml:space="preserve"> на непростому </w:t>
      </w:r>
      <w:r w:rsidR="006314CB">
        <w:rPr>
          <w:b w:val="0"/>
          <w:sz w:val="28"/>
          <w:szCs w:val="28"/>
          <w:lang w:val="uk-UA"/>
        </w:rPr>
        <w:t>«</w:t>
      </w:r>
      <w:r w:rsidR="00463252">
        <w:rPr>
          <w:b w:val="0"/>
          <w:sz w:val="28"/>
          <w:szCs w:val="28"/>
          <w:lang w:val="uk-UA"/>
        </w:rPr>
        <w:t>шляху до Європи</w:t>
      </w:r>
      <w:r w:rsidR="006314CB">
        <w:rPr>
          <w:b w:val="0"/>
          <w:sz w:val="28"/>
          <w:szCs w:val="28"/>
          <w:lang w:val="uk-UA"/>
        </w:rPr>
        <w:t>»</w:t>
      </w:r>
      <w:r>
        <w:rPr>
          <w:b w:val="0"/>
          <w:sz w:val="28"/>
          <w:szCs w:val="28"/>
          <w:lang w:val="uk-UA"/>
        </w:rPr>
        <w:t xml:space="preserve"> ця гілка географічної науки </w:t>
      </w:r>
      <w:r w:rsidR="001B4796">
        <w:rPr>
          <w:b w:val="0"/>
          <w:sz w:val="28"/>
          <w:szCs w:val="28"/>
          <w:lang w:val="uk-UA"/>
        </w:rPr>
        <w:t>буде поступово згортатись. Адже</w:t>
      </w:r>
      <w:r w:rsidR="00BB445C" w:rsidRPr="00BB445C">
        <w:rPr>
          <w:b w:val="0"/>
          <w:sz w:val="28"/>
          <w:szCs w:val="28"/>
          <w:lang w:val="uk-UA"/>
        </w:rPr>
        <w:t>,</w:t>
      </w:r>
      <w:r w:rsidR="001B4796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як корифеї вітчизняної суспільної географії</w:t>
      </w:r>
      <w:r w:rsidR="001B4796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будуть брати участь у атестації наукових кадрів вищої кваліфікації не маючи</w:t>
      </w:r>
      <w:r w:rsidR="00463252">
        <w:rPr>
          <w:b w:val="0"/>
          <w:sz w:val="28"/>
          <w:szCs w:val="28"/>
          <w:lang w:val="uk-UA"/>
        </w:rPr>
        <w:t xml:space="preserve"> публікацій у фахових </w:t>
      </w:r>
      <w:proofErr w:type="spellStart"/>
      <w:r w:rsidR="00463252">
        <w:rPr>
          <w:b w:val="0"/>
          <w:sz w:val="28"/>
          <w:szCs w:val="28"/>
          <w:lang w:val="uk-UA"/>
        </w:rPr>
        <w:t>наукометричних</w:t>
      </w:r>
      <w:proofErr w:type="spellEnd"/>
      <w:r w:rsidR="00463252">
        <w:rPr>
          <w:b w:val="0"/>
          <w:sz w:val="28"/>
          <w:szCs w:val="28"/>
          <w:lang w:val="uk-UA"/>
        </w:rPr>
        <w:t xml:space="preserve"> виданнях? </w:t>
      </w:r>
    </w:p>
    <w:p w:rsidR="00463252" w:rsidRDefault="00463252" w:rsidP="00C83287">
      <w:pPr>
        <w:pStyle w:val="1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Ми можемо нескінченно ображатись на несправедливість наведеної класифікації наук, але на думку автора</w:t>
      </w:r>
      <w:r w:rsidR="00BB445C" w:rsidRPr="00BB445C">
        <w:rPr>
          <w:b w:val="0"/>
          <w:sz w:val="28"/>
          <w:szCs w:val="28"/>
        </w:rPr>
        <w:t xml:space="preserve"> </w:t>
      </w:r>
      <w:r w:rsidR="00BB445C" w:rsidRPr="00BB445C">
        <w:rPr>
          <w:b w:val="0"/>
          <w:sz w:val="28"/>
          <w:szCs w:val="28"/>
        </w:rPr>
        <w:t>[</w:t>
      </w:r>
      <w:r w:rsidR="00BB445C" w:rsidRPr="00BB445C">
        <w:rPr>
          <w:b w:val="0"/>
          <w:sz w:val="28"/>
          <w:szCs w:val="28"/>
          <w:lang w:val="uk-UA"/>
        </w:rPr>
        <w:t>6,</w:t>
      </w:r>
      <w:r w:rsidR="00BB445C" w:rsidRPr="00BB445C">
        <w:rPr>
          <w:b w:val="0"/>
          <w:sz w:val="28"/>
          <w:szCs w:val="28"/>
        </w:rPr>
        <w:t>7,8,9,11]</w:t>
      </w:r>
      <w:r w:rsidR="00BB445C" w:rsidRPr="00BB445C">
        <w:rPr>
          <w:b w:val="0"/>
          <w:sz w:val="28"/>
          <w:szCs w:val="28"/>
        </w:rPr>
        <w:t>,</w:t>
      </w:r>
      <w:r>
        <w:rPr>
          <w:b w:val="0"/>
          <w:sz w:val="28"/>
          <w:szCs w:val="28"/>
          <w:lang w:val="uk-UA"/>
        </w:rPr>
        <w:t xml:space="preserve"> </w:t>
      </w:r>
      <w:r w:rsidR="00A73631">
        <w:rPr>
          <w:b w:val="0"/>
          <w:sz w:val="28"/>
          <w:szCs w:val="28"/>
          <w:lang w:val="uk-UA"/>
        </w:rPr>
        <w:t>краще</w:t>
      </w:r>
      <w:r>
        <w:rPr>
          <w:b w:val="0"/>
          <w:sz w:val="28"/>
          <w:szCs w:val="28"/>
          <w:lang w:val="uk-UA"/>
        </w:rPr>
        <w:t xml:space="preserve"> замислитись над запитанням, що ж залишилось</w:t>
      </w:r>
      <w:r w:rsidR="00DC7C6E">
        <w:rPr>
          <w:b w:val="0"/>
          <w:sz w:val="28"/>
          <w:szCs w:val="28"/>
          <w:lang w:val="uk-UA"/>
        </w:rPr>
        <w:t>,</w:t>
      </w:r>
      <w:r>
        <w:rPr>
          <w:b w:val="0"/>
          <w:sz w:val="28"/>
          <w:szCs w:val="28"/>
          <w:lang w:val="uk-UA"/>
        </w:rPr>
        <w:t xml:space="preserve"> </w:t>
      </w:r>
      <w:r w:rsidR="00DC7C6E">
        <w:rPr>
          <w:b w:val="0"/>
          <w:sz w:val="28"/>
          <w:szCs w:val="28"/>
          <w:lang w:val="uk-UA"/>
        </w:rPr>
        <w:t>власне</w:t>
      </w:r>
      <w:r w:rsidR="00DC7C6E">
        <w:rPr>
          <w:b w:val="0"/>
          <w:sz w:val="28"/>
          <w:szCs w:val="28"/>
          <w:lang w:val="uk-UA"/>
        </w:rPr>
        <w:t xml:space="preserve">, </w:t>
      </w:r>
      <w:r>
        <w:rPr>
          <w:b w:val="0"/>
          <w:sz w:val="28"/>
          <w:szCs w:val="28"/>
          <w:lang w:val="uk-UA"/>
        </w:rPr>
        <w:t>географічного у вітчизняній суспільній географії?</w:t>
      </w:r>
    </w:p>
    <w:p w:rsidR="00A73631" w:rsidRDefault="00A73631" w:rsidP="00C83287">
      <w:pPr>
        <w:pStyle w:val="1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Початківець більшості природничих наук на вітчизняних теренах М.В.Ломоносов влучно висловив суть усієї географії виразом: «</w:t>
      </w:r>
      <w:proofErr w:type="spellStart"/>
      <w:r>
        <w:rPr>
          <w:b w:val="0"/>
          <w:sz w:val="28"/>
          <w:szCs w:val="28"/>
          <w:lang w:val="uk-UA"/>
        </w:rPr>
        <w:t>География</w:t>
      </w:r>
      <w:proofErr w:type="spellEnd"/>
      <w:r>
        <w:rPr>
          <w:b w:val="0"/>
          <w:sz w:val="28"/>
          <w:szCs w:val="28"/>
          <w:lang w:val="uk-UA"/>
        </w:rPr>
        <w:t xml:space="preserve"> – наука, </w:t>
      </w:r>
      <w:proofErr w:type="spellStart"/>
      <w:r>
        <w:rPr>
          <w:b w:val="0"/>
          <w:sz w:val="28"/>
          <w:szCs w:val="28"/>
          <w:lang w:val="uk-UA"/>
        </w:rPr>
        <w:t>котор</w:t>
      </w:r>
      <w:proofErr w:type="spellEnd"/>
      <w:r>
        <w:rPr>
          <w:b w:val="0"/>
          <w:sz w:val="28"/>
          <w:szCs w:val="28"/>
        </w:rPr>
        <w:t>ы</w:t>
      </w:r>
      <w:r>
        <w:rPr>
          <w:b w:val="0"/>
          <w:sz w:val="28"/>
          <w:szCs w:val="28"/>
          <w:lang w:val="uk-UA"/>
        </w:rPr>
        <w:t xml:space="preserve">я </w:t>
      </w:r>
      <w:proofErr w:type="spellStart"/>
      <w:r>
        <w:rPr>
          <w:b w:val="0"/>
          <w:sz w:val="28"/>
          <w:szCs w:val="28"/>
          <w:lang w:val="uk-UA"/>
        </w:rPr>
        <w:t>всея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Вселенныя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обширность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единому</w:t>
      </w:r>
      <w:proofErr w:type="spellEnd"/>
      <w:r>
        <w:rPr>
          <w:b w:val="0"/>
          <w:sz w:val="28"/>
          <w:szCs w:val="28"/>
          <w:lang w:val="uk-UA"/>
        </w:rPr>
        <w:t xml:space="preserve"> вигляду </w:t>
      </w:r>
      <w:proofErr w:type="spellStart"/>
      <w:r>
        <w:rPr>
          <w:b w:val="0"/>
          <w:sz w:val="28"/>
          <w:szCs w:val="28"/>
          <w:lang w:val="uk-UA"/>
        </w:rPr>
        <w:t>подвергает</w:t>
      </w:r>
      <w:proofErr w:type="spellEnd"/>
      <w:r>
        <w:rPr>
          <w:b w:val="0"/>
          <w:sz w:val="28"/>
          <w:szCs w:val="28"/>
          <w:lang w:val="uk-UA"/>
        </w:rPr>
        <w:t>».  Головний ідеолог економічної географії радянських часів М.М.</w:t>
      </w:r>
      <w:proofErr w:type="spellStart"/>
      <w:r>
        <w:rPr>
          <w:b w:val="0"/>
          <w:sz w:val="28"/>
          <w:szCs w:val="28"/>
          <w:lang w:val="uk-UA"/>
        </w:rPr>
        <w:t>Баранський</w:t>
      </w:r>
      <w:proofErr w:type="spellEnd"/>
      <w:r>
        <w:rPr>
          <w:b w:val="0"/>
          <w:sz w:val="28"/>
          <w:szCs w:val="28"/>
          <w:lang w:val="uk-UA"/>
        </w:rPr>
        <w:t xml:space="preserve"> не далеко відходячи від Ломоносова позначив її як науку про взаємозв’язки і взаємозалежність Природи Населення та Господарства, наголосивши при цьому на особливому значенні Природи у цій тріаді: «Жени природу у двері – вона увійде у вікно!». З наведених виразів чітко видний холізм (або цілісність бачення) дійсності, який був спочатку притаманний усій географічній науці, і який вона поступово розгубила на стрімкому шляху від економічної</w:t>
      </w:r>
      <w:r w:rsidR="00A70220">
        <w:rPr>
          <w:b w:val="0"/>
          <w:sz w:val="28"/>
          <w:szCs w:val="28"/>
          <w:lang w:val="uk-UA"/>
        </w:rPr>
        <w:t xml:space="preserve"> через соціальну</w:t>
      </w:r>
      <w:r>
        <w:rPr>
          <w:b w:val="0"/>
          <w:sz w:val="28"/>
          <w:szCs w:val="28"/>
          <w:lang w:val="uk-UA"/>
        </w:rPr>
        <w:t xml:space="preserve"> до суспільної. </w:t>
      </w:r>
    </w:p>
    <w:p w:rsidR="00C46F6D" w:rsidRDefault="00463252" w:rsidP="00C83287">
      <w:pPr>
        <w:pStyle w:val="1"/>
        <w:spacing w:before="0" w:beforeAutospacing="0" w:after="0" w:afterAutospacing="0" w:line="360" w:lineRule="auto"/>
        <w:ind w:firstLine="567"/>
        <w:jc w:val="both"/>
        <w:rPr>
          <w:b w:val="0"/>
          <w:color w:val="222222"/>
          <w:sz w:val="28"/>
          <w:szCs w:val="28"/>
          <w:shd w:val="clear" w:color="auto" w:fill="FFFFFF"/>
          <w:lang w:val="uk-UA"/>
        </w:rPr>
      </w:pPr>
      <w:r>
        <w:rPr>
          <w:b w:val="0"/>
          <w:sz w:val="28"/>
          <w:szCs w:val="28"/>
          <w:lang w:val="uk-UA"/>
        </w:rPr>
        <w:t>А</w:t>
      </w:r>
      <w:r w:rsidR="00C46F6D">
        <w:rPr>
          <w:b w:val="0"/>
          <w:sz w:val="28"/>
          <w:szCs w:val="28"/>
          <w:lang w:val="uk-UA"/>
        </w:rPr>
        <w:t>налогом вітчизняної суспільної на заході є «</w:t>
      </w:r>
      <w:r w:rsidR="00C46F6D" w:rsidRPr="00C46F6D">
        <w:rPr>
          <w:b w:val="0"/>
          <w:bCs w:val="0"/>
          <w:color w:val="222222"/>
          <w:sz w:val="28"/>
          <w:szCs w:val="28"/>
          <w:shd w:val="clear" w:color="auto" w:fill="FFFFFF"/>
          <w:lang w:val="en-US"/>
        </w:rPr>
        <w:t>Human</w:t>
      </w:r>
      <w:r w:rsidR="00C46F6D" w:rsidRPr="00C46F6D">
        <w:rPr>
          <w:b w:val="0"/>
          <w:bCs w:val="0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C46F6D" w:rsidRPr="00C46F6D">
        <w:rPr>
          <w:b w:val="0"/>
          <w:bCs w:val="0"/>
          <w:color w:val="222222"/>
          <w:sz w:val="28"/>
          <w:szCs w:val="28"/>
          <w:shd w:val="clear" w:color="auto" w:fill="FFFFFF"/>
          <w:lang w:val="en-US"/>
        </w:rPr>
        <w:t>geography</w:t>
      </w:r>
      <w:r w:rsidR="00C46F6D">
        <w:rPr>
          <w:b w:val="0"/>
          <w:bCs w:val="0"/>
          <w:color w:val="222222"/>
          <w:sz w:val="28"/>
          <w:szCs w:val="28"/>
          <w:shd w:val="clear" w:color="auto" w:fill="FFFFFF"/>
          <w:lang w:val="uk-UA"/>
        </w:rPr>
        <w:t>»</w:t>
      </w:r>
      <w:r>
        <w:rPr>
          <w:b w:val="0"/>
          <w:bCs w:val="0"/>
          <w:color w:val="222222"/>
          <w:sz w:val="28"/>
          <w:szCs w:val="28"/>
          <w:shd w:val="clear" w:color="auto" w:fill="FFFFFF"/>
          <w:lang w:val="uk-UA"/>
        </w:rPr>
        <w:t xml:space="preserve">. </w:t>
      </w:r>
      <w:r w:rsidR="008D3B60" w:rsidRPr="00463252">
        <w:rPr>
          <w:b w:val="0"/>
          <w:bCs w:val="0"/>
          <w:i/>
          <w:color w:val="222222"/>
          <w:sz w:val="28"/>
          <w:szCs w:val="28"/>
          <w:shd w:val="clear" w:color="auto" w:fill="FFFFFF"/>
          <w:lang w:val="en-US"/>
        </w:rPr>
        <w:t>Human geography</w:t>
      </w:r>
      <w:r w:rsidR="008D3B60" w:rsidRPr="00463252">
        <w:rPr>
          <w:b w:val="0"/>
          <w:i/>
          <w:color w:val="222222"/>
          <w:sz w:val="28"/>
          <w:szCs w:val="28"/>
          <w:shd w:val="clear" w:color="auto" w:fill="FFFFFF"/>
          <w:lang w:val="en-US"/>
        </w:rPr>
        <w:t> is the branch of </w:t>
      </w:r>
      <w:r w:rsidR="008D3B60" w:rsidRPr="00BB445C">
        <w:rPr>
          <w:b w:val="0"/>
          <w:i/>
          <w:sz w:val="28"/>
          <w:szCs w:val="28"/>
          <w:shd w:val="clear" w:color="auto" w:fill="FFFFFF"/>
          <w:lang w:val="en-US"/>
        </w:rPr>
        <w:t>geography</w:t>
      </w:r>
      <w:r w:rsidR="008D3B60" w:rsidRPr="00463252">
        <w:rPr>
          <w:b w:val="0"/>
          <w:i/>
          <w:color w:val="222222"/>
          <w:sz w:val="28"/>
          <w:szCs w:val="28"/>
          <w:shd w:val="clear" w:color="auto" w:fill="FFFFFF"/>
          <w:lang w:val="en-US"/>
        </w:rPr>
        <w:t> that deals with the study of people and their communities, cultures, economies, and interactions with the environment by studying their relations with and across space and place</w:t>
      </w:r>
      <w:r w:rsidR="00BB445C">
        <w:rPr>
          <w:b w:val="0"/>
          <w:i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BB445C" w:rsidRPr="00BB445C">
        <w:rPr>
          <w:b w:val="0"/>
          <w:color w:val="222222"/>
          <w:sz w:val="28"/>
          <w:szCs w:val="28"/>
          <w:shd w:val="clear" w:color="auto" w:fill="FFFFFF"/>
          <w:lang w:val="en-US"/>
        </w:rPr>
        <w:t>[19]</w:t>
      </w:r>
      <w:r w:rsidR="008D3B60" w:rsidRPr="00BB445C">
        <w:rPr>
          <w:b w:val="0"/>
          <w:color w:val="222222"/>
          <w:sz w:val="28"/>
          <w:szCs w:val="28"/>
          <w:shd w:val="clear" w:color="auto" w:fill="FFFFFF"/>
          <w:lang w:val="en-US"/>
        </w:rPr>
        <w:t>.</w:t>
      </w:r>
      <w:r w:rsidR="008D3B60" w:rsidRPr="00C46F6D">
        <w:rPr>
          <w:b w:val="0"/>
          <w:color w:val="222222"/>
          <w:sz w:val="28"/>
          <w:szCs w:val="28"/>
          <w:shd w:val="clear" w:color="auto" w:fill="FFFFFF"/>
          <w:lang w:val="en-US"/>
        </w:rPr>
        <w:t> </w:t>
      </w:r>
    </w:p>
    <w:p w:rsidR="00E716B6" w:rsidRPr="00D4414C" w:rsidRDefault="00A73631" w:rsidP="00C83287">
      <w:pPr>
        <w:pStyle w:val="1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  <w:highlight w:val="yellow"/>
          <w:lang w:val="uk-UA"/>
        </w:rPr>
      </w:pPr>
      <w:r>
        <w:rPr>
          <w:b w:val="0"/>
          <w:color w:val="222222"/>
          <w:sz w:val="28"/>
          <w:szCs w:val="28"/>
          <w:shd w:val="clear" w:color="auto" w:fill="FFFFFF"/>
          <w:lang w:val="uk-UA"/>
        </w:rPr>
        <w:t xml:space="preserve">Не можна сказати, що економіко-географи зовсім не стурбовані </w:t>
      </w:r>
      <w:r w:rsidR="00BA574A">
        <w:rPr>
          <w:b w:val="0"/>
          <w:color w:val="222222"/>
          <w:sz w:val="28"/>
          <w:szCs w:val="28"/>
          <w:shd w:val="clear" w:color="auto" w:fill="FFFFFF"/>
          <w:lang w:val="uk-UA"/>
        </w:rPr>
        <w:t xml:space="preserve">втратою світоглядного статусу вітчизняною географією. Чого лише варта проблема єдиної </w:t>
      </w:r>
      <w:r w:rsidR="00E716B6" w:rsidRPr="00A011B8">
        <w:rPr>
          <w:b w:val="0"/>
          <w:sz w:val="28"/>
          <w:szCs w:val="28"/>
          <w:lang w:val="uk-UA"/>
        </w:rPr>
        <w:t xml:space="preserve">концепції довкілля, яка вже вкотре (після </w:t>
      </w:r>
      <w:r w:rsidR="00E716B6">
        <w:rPr>
          <w:b w:val="0"/>
          <w:sz w:val="28"/>
          <w:szCs w:val="28"/>
          <w:lang w:val="uk-UA"/>
        </w:rPr>
        <w:t>В.</w:t>
      </w:r>
      <w:r w:rsidR="00E716B6" w:rsidRPr="00A011B8">
        <w:rPr>
          <w:b w:val="0"/>
          <w:sz w:val="28"/>
          <w:szCs w:val="28"/>
          <w:lang w:val="uk-UA"/>
        </w:rPr>
        <w:t>Ніколаєва</w:t>
      </w:r>
      <w:r w:rsidR="00E716B6" w:rsidRPr="003866F7">
        <w:rPr>
          <w:b w:val="0"/>
          <w:sz w:val="28"/>
          <w:szCs w:val="28"/>
          <w:lang w:val="uk-UA"/>
        </w:rPr>
        <w:t>[</w:t>
      </w:r>
      <w:r w:rsidR="00BB445C" w:rsidRPr="00BB445C">
        <w:rPr>
          <w:b w:val="0"/>
          <w:sz w:val="28"/>
          <w:szCs w:val="28"/>
          <w:lang w:val="uk-UA"/>
        </w:rPr>
        <w:t xml:space="preserve">4], </w:t>
      </w:r>
      <w:r w:rsidR="00E716B6">
        <w:rPr>
          <w:b w:val="0"/>
          <w:sz w:val="28"/>
          <w:szCs w:val="28"/>
          <w:lang w:val="uk-UA"/>
        </w:rPr>
        <w:t>В.</w:t>
      </w:r>
      <w:proofErr w:type="spellStart"/>
      <w:r w:rsidR="00E716B6">
        <w:rPr>
          <w:b w:val="0"/>
          <w:sz w:val="28"/>
          <w:szCs w:val="28"/>
          <w:lang w:val="uk-UA"/>
        </w:rPr>
        <w:t>Некоса</w:t>
      </w:r>
      <w:proofErr w:type="spellEnd"/>
      <w:r w:rsidR="00E716B6">
        <w:rPr>
          <w:b w:val="0"/>
          <w:sz w:val="28"/>
          <w:szCs w:val="28"/>
          <w:lang w:val="uk-UA"/>
        </w:rPr>
        <w:t xml:space="preserve"> [</w:t>
      </w:r>
      <w:r w:rsidR="00BB445C" w:rsidRPr="00BB445C">
        <w:rPr>
          <w:b w:val="0"/>
          <w:sz w:val="28"/>
          <w:szCs w:val="28"/>
          <w:lang w:val="uk-UA"/>
        </w:rPr>
        <w:t>3</w:t>
      </w:r>
      <w:r w:rsidR="00E716B6">
        <w:rPr>
          <w:b w:val="0"/>
          <w:sz w:val="28"/>
          <w:szCs w:val="28"/>
          <w:lang w:val="uk-UA"/>
        </w:rPr>
        <w:t>]</w:t>
      </w:r>
      <w:r w:rsidR="00E716B6" w:rsidRPr="003866F7">
        <w:rPr>
          <w:b w:val="0"/>
          <w:sz w:val="28"/>
          <w:szCs w:val="28"/>
          <w:lang w:val="uk-UA"/>
        </w:rPr>
        <w:t xml:space="preserve">, </w:t>
      </w:r>
      <w:r w:rsidR="00E716B6">
        <w:rPr>
          <w:b w:val="0"/>
          <w:sz w:val="28"/>
          <w:szCs w:val="28"/>
          <w:lang w:val="uk-UA"/>
        </w:rPr>
        <w:t>О.</w:t>
      </w:r>
      <w:r w:rsidR="00E716B6" w:rsidRPr="003866F7">
        <w:rPr>
          <w:b w:val="0"/>
          <w:sz w:val="28"/>
          <w:szCs w:val="28"/>
          <w:lang w:val="uk-UA"/>
        </w:rPr>
        <w:t>Ковальова [</w:t>
      </w:r>
      <w:r w:rsidR="00BB445C" w:rsidRPr="00BB445C">
        <w:rPr>
          <w:b w:val="0"/>
          <w:sz w:val="28"/>
          <w:szCs w:val="28"/>
          <w:lang w:val="uk-UA"/>
        </w:rPr>
        <w:t>1</w:t>
      </w:r>
      <w:r w:rsidR="00E716B6" w:rsidRPr="003866F7">
        <w:rPr>
          <w:b w:val="0"/>
          <w:sz w:val="28"/>
          <w:szCs w:val="28"/>
          <w:lang w:val="uk-UA"/>
        </w:rPr>
        <w:t xml:space="preserve">], </w:t>
      </w:r>
      <w:r w:rsidR="00E716B6">
        <w:rPr>
          <w:b w:val="0"/>
          <w:sz w:val="28"/>
          <w:szCs w:val="28"/>
          <w:lang w:val="uk-UA"/>
        </w:rPr>
        <w:t>Г.</w:t>
      </w:r>
      <w:proofErr w:type="spellStart"/>
      <w:r w:rsidR="00E716B6" w:rsidRPr="003866F7">
        <w:rPr>
          <w:b w:val="0"/>
          <w:sz w:val="28"/>
          <w:szCs w:val="28"/>
          <w:lang w:val="uk-UA"/>
        </w:rPr>
        <w:t>Денисика</w:t>
      </w:r>
      <w:proofErr w:type="spellEnd"/>
      <w:r w:rsidR="00E716B6" w:rsidRPr="003866F7">
        <w:rPr>
          <w:b w:val="0"/>
          <w:sz w:val="28"/>
          <w:szCs w:val="28"/>
          <w:lang w:val="uk-UA"/>
        </w:rPr>
        <w:t xml:space="preserve"> [</w:t>
      </w:r>
      <w:r w:rsidR="00BB445C" w:rsidRPr="00BB445C">
        <w:rPr>
          <w:b w:val="0"/>
          <w:sz w:val="28"/>
          <w:szCs w:val="28"/>
          <w:lang w:val="uk-UA"/>
        </w:rPr>
        <w:t>2</w:t>
      </w:r>
      <w:r w:rsidR="00E716B6" w:rsidRPr="00BB445C">
        <w:rPr>
          <w:b w:val="0"/>
          <w:sz w:val="28"/>
          <w:szCs w:val="28"/>
          <w:lang w:val="uk-UA"/>
        </w:rPr>
        <w:t>], та інших) була знову продовжена у статті О.</w:t>
      </w:r>
      <w:proofErr w:type="spellStart"/>
      <w:r w:rsidR="00E716B6" w:rsidRPr="00BB445C">
        <w:rPr>
          <w:b w:val="0"/>
          <w:sz w:val="28"/>
          <w:szCs w:val="28"/>
          <w:lang w:val="uk-UA"/>
        </w:rPr>
        <w:t>Топчієва</w:t>
      </w:r>
      <w:proofErr w:type="spellEnd"/>
      <w:r w:rsidR="00E716B6" w:rsidRPr="00BB445C">
        <w:rPr>
          <w:b w:val="0"/>
          <w:sz w:val="28"/>
          <w:szCs w:val="28"/>
          <w:lang w:val="uk-UA"/>
        </w:rPr>
        <w:t>, Д.</w:t>
      </w:r>
      <w:proofErr w:type="spellStart"/>
      <w:r w:rsidR="00E716B6" w:rsidRPr="00BB445C">
        <w:rPr>
          <w:b w:val="0"/>
          <w:sz w:val="28"/>
          <w:szCs w:val="28"/>
          <w:lang w:val="uk-UA"/>
        </w:rPr>
        <w:t>Мальчикової</w:t>
      </w:r>
      <w:proofErr w:type="spellEnd"/>
      <w:r w:rsidR="00E716B6" w:rsidRPr="00BB445C">
        <w:rPr>
          <w:b w:val="0"/>
          <w:sz w:val="28"/>
          <w:szCs w:val="28"/>
          <w:lang w:val="uk-UA"/>
        </w:rPr>
        <w:t>, І.</w:t>
      </w:r>
      <w:proofErr w:type="spellStart"/>
      <w:r w:rsidR="00E716B6" w:rsidRPr="00BB445C">
        <w:rPr>
          <w:b w:val="0"/>
          <w:sz w:val="28"/>
          <w:szCs w:val="28"/>
          <w:lang w:val="uk-UA"/>
        </w:rPr>
        <w:t>Пилипенка</w:t>
      </w:r>
      <w:proofErr w:type="spellEnd"/>
      <w:r w:rsidR="00E716B6" w:rsidRPr="00BB445C">
        <w:rPr>
          <w:b w:val="0"/>
          <w:sz w:val="28"/>
          <w:szCs w:val="28"/>
          <w:lang w:val="uk-UA"/>
        </w:rPr>
        <w:t>, В.</w:t>
      </w:r>
      <w:proofErr w:type="spellStart"/>
      <w:r w:rsidR="00E716B6" w:rsidRPr="00BB445C">
        <w:rPr>
          <w:b w:val="0"/>
          <w:sz w:val="28"/>
          <w:szCs w:val="28"/>
          <w:lang w:val="uk-UA"/>
        </w:rPr>
        <w:t>Яворської</w:t>
      </w:r>
      <w:proofErr w:type="spellEnd"/>
      <w:r w:rsidR="00E716B6" w:rsidRPr="003866F7">
        <w:rPr>
          <w:b w:val="0"/>
          <w:sz w:val="28"/>
          <w:szCs w:val="28"/>
          <w:lang w:val="uk-UA"/>
        </w:rPr>
        <w:t xml:space="preserve"> [</w:t>
      </w:r>
      <w:r w:rsidR="00BB445C" w:rsidRPr="00BB445C">
        <w:rPr>
          <w:b w:val="0"/>
          <w:sz w:val="28"/>
          <w:szCs w:val="28"/>
          <w:lang w:val="uk-UA"/>
        </w:rPr>
        <w:t xml:space="preserve">13]. </w:t>
      </w:r>
      <w:r w:rsidR="00E716B6">
        <w:rPr>
          <w:b w:val="0"/>
          <w:sz w:val="28"/>
          <w:szCs w:val="28"/>
          <w:lang w:val="uk-UA"/>
        </w:rPr>
        <w:t xml:space="preserve">Вже те, що стаття </w:t>
      </w:r>
      <w:r w:rsidR="00E716B6">
        <w:rPr>
          <w:b w:val="0"/>
          <w:sz w:val="28"/>
          <w:szCs w:val="28"/>
          <w:lang w:val="uk-UA"/>
        </w:rPr>
        <w:lastRenderedPageBreak/>
        <w:t>вийшла в Українському географічному журналі в рубриці «Запрошуємо до дискусії» свідчить про надзвичайну актуальність таких постановок.</w:t>
      </w:r>
      <w:r w:rsidR="00E716B6" w:rsidRPr="003866F7">
        <w:rPr>
          <w:b w:val="0"/>
          <w:sz w:val="28"/>
          <w:szCs w:val="28"/>
          <w:lang w:val="uk-UA"/>
        </w:rPr>
        <w:t xml:space="preserve"> </w:t>
      </w:r>
      <w:r w:rsidR="00E716B6">
        <w:rPr>
          <w:b w:val="0"/>
          <w:sz w:val="28"/>
          <w:szCs w:val="28"/>
          <w:lang w:val="uk-UA"/>
        </w:rPr>
        <w:t xml:space="preserve"> </w:t>
      </w:r>
    </w:p>
    <w:p w:rsidR="00BA574A" w:rsidRPr="00BB445C" w:rsidRDefault="00E716B6" w:rsidP="00C832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Напевне, відродження інтересу до інтегральної сутності географії саме серед економіко-географів знаменує перехід цієї науки на якісно новий (старий?) рівень інтерпретації дійсності. Значною мірою це зрозуміло, оскільки монографічне дослідження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центро-периферійних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відносин</w:t>
      </w:r>
      <w:r w:rsidRPr="00D4414C">
        <w:rPr>
          <w:rFonts w:ascii="Times New Roman" w:hAnsi="Times New Roman" w:cs="Times New Roman"/>
          <w:sz w:val="28"/>
          <w:szCs w:val="28"/>
        </w:rPr>
        <w:t xml:space="preserve"> [</w:t>
      </w:r>
      <w:r w:rsidR="00BB445C" w:rsidRPr="00BB445C">
        <w:rPr>
          <w:rFonts w:ascii="Times New Roman" w:hAnsi="Times New Roman" w:cs="Times New Roman"/>
          <w:sz w:val="28"/>
          <w:szCs w:val="28"/>
        </w:rPr>
        <w:t>5</w:t>
      </w:r>
      <w:r w:rsidRPr="00D4414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так і основ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геопланування</w:t>
      </w:r>
      <w:proofErr w:type="spellEnd"/>
      <w:r w:rsidRPr="00D357B7">
        <w:rPr>
          <w:rFonts w:ascii="Times New Roman" w:hAnsi="Times New Roman" w:cs="Times New Roman"/>
          <w:sz w:val="28"/>
          <w:szCs w:val="28"/>
        </w:rPr>
        <w:t xml:space="preserve"> [</w:t>
      </w:r>
      <w:r w:rsidR="00BB445C" w:rsidRPr="00BB445C">
        <w:rPr>
          <w:rFonts w:ascii="Times New Roman" w:hAnsi="Times New Roman" w:cs="Times New Roman"/>
          <w:sz w:val="28"/>
          <w:szCs w:val="28"/>
        </w:rPr>
        <w:t>14</w:t>
      </w:r>
      <w:r w:rsidRPr="00D357B7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колись обов’язково привело б авторів до усвідомлення інтегральних властивостей географічного простору. Географічного простору без </w:t>
      </w:r>
      <w:proofErr w:type="spellStart"/>
      <w:r w:rsidR="00BA574A">
        <w:rPr>
          <w:rFonts w:ascii="Times New Roman" w:hAnsi="Times New Roman" w:cs="Times New Roman"/>
          <w:sz w:val="28"/>
          <w:szCs w:val="28"/>
        </w:rPr>
        <w:t>редукціоністського</w:t>
      </w:r>
      <w:proofErr w:type="spellEnd"/>
      <w:r w:rsidR="00BA574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поділу на «об’єкти дослідження»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фізико-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економіко-географів </w:t>
      </w:r>
      <w:r w:rsidRPr="00D357B7">
        <w:rPr>
          <w:rFonts w:ascii="Times New Roman" w:hAnsi="Times New Roman" w:cs="Times New Roman"/>
          <w:sz w:val="28"/>
          <w:szCs w:val="28"/>
        </w:rPr>
        <w:t>(геосфер</w:t>
      </w:r>
      <w:r>
        <w:rPr>
          <w:rFonts w:ascii="Times New Roman" w:hAnsi="Times New Roman" w:cs="Times New Roman"/>
          <w:sz w:val="28"/>
          <w:szCs w:val="28"/>
        </w:rPr>
        <w:t xml:space="preserve">). Географічного простору без нечіткого його віднесення до «предметної області» чи то суспільної чи то природничої географії </w:t>
      </w:r>
      <w:r w:rsidRPr="00E317D5">
        <w:rPr>
          <w:rFonts w:ascii="Times New Roman" w:hAnsi="Times New Roman" w:cs="Times New Roman"/>
          <w:sz w:val="28"/>
          <w:szCs w:val="28"/>
        </w:rPr>
        <w:t>[</w:t>
      </w:r>
      <w:r w:rsidR="00BB445C" w:rsidRPr="00BB445C">
        <w:rPr>
          <w:rFonts w:ascii="Times New Roman" w:hAnsi="Times New Roman" w:cs="Times New Roman"/>
          <w:sz w:val="28"/>
          <w:szCs w:val="28"/>
          <w:lang w:val="ru-RU"/>
        </w:rPr>
        <w:t>15</w:t>
      </w:r>
      <w:r w:rsidRPr="00E317D5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BB445C">
        <w:rPr>
          <w:rFonts w:ascii="Times New Roman" w:hAnsi="Times New Roman" w:cs="Times New Roman"/>
          <w:sz w:val="28"/>
          <w:szCs w:val="28"/>
        </w:rPr>
        <w:t xml:space="preserve">А кого ж, як не економіко-географів, проблема інтегральної сутності географічного простору повинна бентежити найбільше? Саме спеціалісти цього профілю рано чи пізно усвідомлюють, що він (географічний простір) </w:t>
      </w:r>
      <w:proofErr w:type="spellStart"/>
      <w:r w:rsidRPr="00BB445C">
        <w:rPr>
          <w:rFonts w:ascii="Times New Roman" w:hAnsi="Times New Roman" w:cs="Times New Roman"/>
          <w:sz w:val="28"/>
          <w:szCs w:val="28"/>
        </w:rPr>
        <w:t>початково</w:t>
      </w:r>
      <w:proofErr w:type="spellEnd"/>
      <w:r w:rsidRPr="00BB445C">
        <w:rPr>
          <w:rFonts w:ascii="Times New Roman" w:hAnsi="Times New Roman" w:cs="Times New Roman"/>
          <w:sz w:val="28"/>
          <w:szCs w:val="28"/>
        </w:rPr>
        <w:t xml:space="preserve"> відповідним чином організований самою Природою</w:t>
      </w:r>
      <w:r w:rsidR="00BA574A" w:rsidRPr="00BB445C">
        <w:rPr>
          <w:rFonts w:ascii="Times New Roman" w:hAnsi="Times New Roman" w:cs="Times New Roman"/>
          <w:sz w:val="28"/>
          <w:szCs w:val="28"/>
        </w:rPr>
        <w:t xml:space="preserve"> </w:t>
      </w:r>
      <w:r w:rsidR="00DC7C6E">
        <w:rPr>
          <w:rFonts w:ascii="Times New Roman" w:hAnsi="Times New Roman" w:cs="Times New Roman"/>
          <w:sz w:val="28"/>
          <w:szCs w:val="28"/>
          <w:lang w:val="en-US"/>
        </w:rPr>
        <w:t>[4]</w:t>
      </w:r>
      <w:r w:rsidRPr="00BB445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314CB" w:rsidRPr="00DC7C6E" w:rsidRDefault="006314CB" w:rsidP="00C83287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Але у вітчизняній суспільній географії </w:t>
      </w: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все так погано. Представники молод</w:t>
      </w:r>
      <w:r w:rsidR="00DC7C6E">
        <w:rPr>
          <w:rFonts w:ascii="Times New Roman" w:hAnsi="Times New Roman" w:cs="Times New Roman"/>
          <w:color w:val="211D1E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ого покоління економіко-географів Мезенцев К.В., </w:t>
      </w:r>
      <w:proofErr w:type="spellStart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Піліпенко</w:t>
      </w:r>
      <w:proofErr w:type="spellEnd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І.О., </w:t>
      </w:r>
      <w:proofErr w:type="spellStart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Мальчикова</w:t>
      </w:r>
      <w:proofErr w:type="spellEnd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Д.В. та інші за переліком своїх робіт віднесені </w:t>
      </w:r>
      <w:proofErr w:type="spellStart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бібліометричною</w:t>
      </w:r>
      <w:proofErr w:type="spellEnd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системою до «Наук про Землю»</w:t>
      </w:r>
      <w:r w:rsidR="009F73D5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</w:t>
      </w:r>
      <w:r w:rsidR="00DC7C6E">
        <w:rPr>
          <w:rFonts w:ascii="Times New Roman" w:hAnsi="Times New Roman" w:cs="Times New Roman"/>
          <w:color w:val="211D1E"/>
          <w:sz w:val="28"/>
          <w:szCs w:val="28"/>
          <w:lang w:val="en-US"/>
        </w:rPr>
        <w:t>[16]</w:t>
      </w:r>
      <w:r w:rsidR="00DC7C6E">
        <w:rPr>
          <w:rFonts w:ascii="Times New Roman" w:hAnsi="Times New Roman" w:cs="Times New Roman"/>
          <w:color w:val="211D1E"/>
          <w:sz w:val="28"/>
          <w:szCs w:val="28"/>
          <w:lang w:val="uk-UA"/>
        </w:rPr>
        <w:t>.</w:t>
      </w:r>
    </w:p>
    <w:p w:rsidR="00E716B6" w:rsidRPr="006165CB" w:rsidRDefault="0020454D" w:rsidP="00C83287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Напевне, а</w:t>
      </w:r>
      <w:r w:rsidR="00E716B6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ктивізація серед економіко-географів риторики про концепцію довкілля свідчить про </w:t>
      </w: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нагальну необхідність повернення методології цієї науки до інтегральної сутності усієї географії</w:t>
      </w:r>
      <w:r w:rsidR="00E716B6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. </w:t>
      </w:r>
      <w:r w:rsidR="00DC7C6E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Можливо, </w:t>
      </w:r>
      <w:r w:rsidR="006165CB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крокуючи до Європи, </w:t>
      </w:r>
      <w:bookmarkStart w:id="0" w:name="_GoBack"/>
      <w:bookmarkEnd w:id="0"/>
      <w:r w:rsidR="00DC7C6E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вже варто погодитись, що </w:t>
      </w:r>
      <w:r w:rsidR="006165CB">
        <w:rPr>
          <w:rFonts w:ascii="Times New Roman" w:hAnsi="Times New Roman" w:cs="Times New Roman"/>
          <w:color w:val="211D1E"/>
          <w:sz w:val="28"/>
          <w:szCs w:val="28"/>
          <w:lang w:val="uk-UA"/>
        </w:rPr>
        <w:t>«</w:t>
      </w:r>
      <w:r w:rsidR="00DC7C6E" w:rsidRPr="006165CB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Human</w:t>
      </w:r>
      <w:r w:rsidR="00DC7C6E" w:rsidRPr="006165CB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DC7C6E" w:rsidRPr="006165CB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geography is</w:t>
      </w:r>
      <w:r w:rsidR="00DC7C6E" w:rsidRPr="006165CB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DC7C6E" w:rsidRPr="006165CB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the</w:t>
      </w:r>
      <w:r w:rsidR="00DC7C6E" w:rsidRPr="006165CB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DC7C6E" w:rsidRPr="006165CB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branch</w:t>
      </w:r>
      <w:r w:rsidR="00DC7C6E" w:rsidRPr="006165CB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DC7C6E" w:rsidRPr="006165CB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of </w:t>
      </w:r>
      <w:r w:rsidR="00DC7C6E" w:rsidRPr="006165C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geography</w:t>
      </w:r>
      <w:r w:rsidR="006165C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», </w:t>
      </w:r>
      <w:r w:rsidR="006165CB" w:rsidRPr="006165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або в більш широкому розумінні Наук про Землю.</w:t>
      </w:r>
    </w:p>
    <w:p w:rsidR="00E55165" w:rsidRPr="009B4957" w:rsidRDefault="00C83287" w:rsidP="00E55165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r w:rsidRPr="00C83287">
        <w:rPr>
          <w:rFonts w:ascii="Times New Roman" w:hAnsi="Times New Roman" w:cs="Times New Roman"/>
          <w:b/>
          <w:i/>
        </w:rPr>
        <w:t>Список використаних джерел:</w:t>
      </w:r>
      <w:r w:rsidR="00E55165">
        <w:rPr>
          <w:rFonts w:ascii="Times New Roman" w:hAnsi="Times New Roman" w:cs="Times New Roman"/>
          <w:b/>
          <w:i/>
        </w:rPr>
        <w:t xml:space="preserve"> </w:t>
      </w:r>
      <w:r w:rsidR="00E55165">
        <w:rPr>
          <w:rFonts w:ascii="Times New Roman" w:hAnsi="Times New Roman" w:cs="Times New Roman"/>
          <w:b/>
        </w:rPr>
        <w:t>1.</w:t>
      </w:r>
      <w:r w:rsidR="00E55165" w:rsidRPr="00E55165">
        <w:rPr>
          <w:rFonts w:ascii="Times New Roman" w:hAnsi="Times New Roman" w:cs="Times New Roman"/>
        </w:rPr>
        <w:t xml:space="preserve">Ковальов О.П. Загальна географія: якою є реальність, яку, як вважають географи, вони досліджують?./ </w:t>
      </w:r>
      <w:r w:rsidR="00E55165" w:rsidRPr="00DC7C6E">
        <w:rPr>
          <w:rFonts w:ascii="Times New Roman" w:hAnsi="Times New Roman" w:cs="Times New Roman"/>
        </w:rPr>
        <w:t>http://www.geography.pp.ua/2014/12/blog-post_8.html#more</w:t>
      </w:r>
      <w:r w:rsidR="00E55165" w:rsidRPr="00E55165">
        <w:rPr>
          <w:rFonts w:ascii="Times New Roman" w:hAnsi="Times New Roman" w:cs="Times New Roman"/>
        </w:rPr>
        <w:t>.</w:t>
      </w:r>
      <w:r w:rsidR="00E55165">
        <w:rPr>
          <w:rFonts w:ascii="Times New Roman" w:hAnsi="Times New Roman" w:cs="Times New Roman"/>
        </w:rPr>
        <w:t xml:space="preserve"> </w:t>
      </w:r>
      <w:r w:rsidR="00E55165" w:rsidRPr="00E55165">
        <w:rPr>
          <w:rFonts w:ascii="Times New Roman" w:hAnsi="Times New Roman" w:cs="Times New Roman"/>
          <w:b/>
        </w:rPr>
        <w:t>2.</w:t>
      </w:r>
      <w:r w:rsidR="00E55165" w:rsidRPr="00E55165">
        <w:rPr>
          <w:rFonts w:ascii="Times New Roman" w:hAnsi="Times New Roman" w:cs="Times New Roman"/>
        </w:rPr>
        <w:t xml:space="preserve">Денисик Г.І. </w:t>
      </w:r>
      <w:proofErr w:type="spellStart"/>
      <w:r w:rsidR="00E55165" w:rsidRPr="00E55165">
        <w:rPr>
          <w:rFonts w:ascii="Times New Roman" w:hAnsi="Times New Roman" w:cs="Times New Roman"/>
        </w:rPr>
        <w:t>Лісополе</w:t>
      </w:r>
      <w:proofErr w:type="spellEnd"/>
      <w:r w:rsidR="00E55165" w:rsidRPr="00E55165">
        <w:rPr>
          <w:rFonts w:ascii="Times New Roman" w:hAnsi="Times New Roman" w:cs="Times New Roman"/>
        </w:rPr>
        <w:t xml:space="preserve"> України. Монографія. - Вінниця: ПП Видавництво «Тезис», 2001.- 264 с.</w:t>
      </w:r>
      <w:r w:rsidR="00E55165">
        <w:rPr>
          <w:rFonts w:ascii="Times New Roman" w:hAnsi="Times New Roman" w:cs="Times New Roman"/>
        </w:rPr>
        <w:t xml:space="preserve"> </w:t>
      </w:r>
      <w:r w:rsidR="00E55165" w:rsidRPr="00E55165">
        <w:rPr>
          <w:rFonts w:ascii="Times New Roman" w:hAnsi="Times New Roman" w:cs="Times New Roman"/>
          <w:b/>
        </w:rPr>
        <w:t>3</w:t>
      </w:r>
      <w:r w:rsidR="00E55165">
        <w:rPr>
          <w:rFonts w:ascii="Times New Roman" w:hAnsi="Times New Roman" w:cs="Times New Roman"/>
        </w:rPr>
        <w:t>.</w:t>
      </w:r>
      <w:r w:rsidR="00E55165" w:rsidRPr="00E55165">
        <w:rPr>
          <w:rFonts w:ascii="Times New Roman" w:hAnsi="Times New Roman" w:cs="Times New Roman"/>
        </w:rPr>
        <w:t xml:space="preserve">Некос В. Ю. Загальна екологія та </w:t>
      </w:r>
      <w:proofErr w:type="spellStart"/>
      <w:r w:rsidR="00E55165" w:rsidRPr="00E55165">
        <w:rPr>
          <w:rFonts w:ascii="Times New Roman" w:hAnsi="Times New Roman" w:cs="Times New Roman"/>
        </w:rPr>
        <w:t>неоекологія</w:t>
      </w:r>
      <w:proofErr w:type="spellEnd"/>
      <w:r w:rsidR="00E55165" w:rsidRPr="00E55165">
        <w:rPr>
          <w:rFonts w:ascii="Times New Roman" w:hAnsi="Times New Roman" w:cs="Times New Roman"/>
        </w:rPr>
        <w:t xml:space="preserve">: підручник для студентів екологічних спеціальностей вищих навчальних закладів / В.Ю. </w:t>
      </w:r>
      <w:proofErr w:type="spellStart"/>
      <w:r w:rsidR="00E55165" w:rsidRPr="00E55165">
        <w:rPr>
          <w:rFonts w:ascii="Times New Roman" w:hAnsi="Times New Roman" w:cs="Times New Roman"/>
        </w:rPr>
        <w:t>Некос</w:t>
      </w:r>
      <w:proofErr w:type="spellEnd"/>
      <w:r w:rsidR="00E55165" w:rsidRPr="00E55165">
        <w:rPr>
          <w:rFonts w:ascii="Times New Roman" w:hAnsi="Times New Roman" w:cs="Times New Roman"/>
        </w:rPr>
        <w:t xml:space="preserve">, А. Н. </w:t>
      </w:r>
      <w:proofErr w:type="spellStart"/>
      <w:r w:rsidR="00E55165" w:rsidRPr="00E55165">
        <w:rPr>
          <w:rFonts w:ascii="Times New Roman" w:hAnsi="Times New Roman" w:cs="Times New Roman"/>
        </w:rPr>
        <w:t>Некос.Т.А.Сафранов</w:t>
      </w:r>
      <w:proofErr w:type="spellEnd"/>
      <w:r w:rsidR="00E55165" w:rsidRPr="00E55165">
        <w:rPr>
          <w:rFonts w:ascii="Times New Roman" w:hAnsi="Times New Roman" w:cs="Times New Roman"/>
        </w:rPr>
        <w:t>, – Х.:ХНУ імені В.Н.</w:t>
      </w:r>
      <w:proofErr w:type="spellStart"/>
      <w:r w:rsidR="00E55165" w:rsidRPr="00E55165">
        <w:rPr>
          <w:rFonts w:ascii="Times New Roman" w:hAnsi="Times New Roman" w:cs="Times New Roman"/>
        </w:rPr>
        <w:t>Каразіна</w:t>
      </w:r>
      <w:proofErr w:type="spellEnd"/>
      <w:r w:rsidR="00E55165" w:rsidRPr="00E55165">
        <w:rPr>
          <w:rFonts w:ascii="Times New Roman" w:hAnsi="Times New Roman" w:cs="Times New Roman"/>
        </w:rPr>
        <w:t>, 2011. – 596 с.</w:t>
      </w:r>
      <w:r w:rsidR="00E55165">
        <w:rPr>
          <w:rFonts w:ascii="Times New Roman" w:hAnsi="Times New Roman" w:cs="Times New Roman"/>
        </w:rPr>
        <w:t xml:space="preserve"> </w:t>
      </w:r>
      <w:r w:rsidR="00E55165" w:rsidRPr="00E55165">
        <w:rPr>
          <w:rFonts w:ascii="Times New Roman" w:hAnsi="Times New Roman" w:cs="Times New Roman"/>
          <w:b/>
        </w:rPr>
        <w:t>4.</w:t>
      </w:r>
      <w:r w:rsidR="00E55165" w:rsidRPr="00E55165">
        <w:rPr>
          <w:rFonts w:ascii="Times New Roman" w:hAnsi="Times New Roman" w:cs="Times New Roman"/>
        </w:rPr>
        <w:t xml:space="preserve">Николаев В.А. </w:t>
      </w:r>
      <w:proofErr w:type="spellStart"/>
      <w:r w:rsidR="00E55165" w:rsidRPr="00E55165">
        <w:rPr>
          <w:rFonts w:ascii="Times New Roman" w:hAnsi="Times New Roman" w:cs="Times New Roman"/>
        </w:rPr>
        <w:t>Гармонические</w:t>
      </w:r>
      <w:proofErr w:type="spellEnd"/>
      <w:r w:rsidR="00E55165" w:rsidRPr="00E55165">
        <w:rPr>
          <w:rFonts w:ascii="Times New Roman" w:hAnsi="Times New Roman" w:cs="Times New Roman"/>
        </w:rPr>
        <w:t xml:space="preserve"> </w:t>
      </w:r>
      <w:proofErr w:type="spellStart"/>
      <w:r w:rsidR="00E55165" w:rsidRPr="00E55165">
        <w:rPr>
          <w:rFonts w:ascii="Times New Roman" w:hAnsi="Times New Roman" w:cs="Times New Roman"/>
        </w:rPr>
        <w:t>каноны</w:t>
      </w:r>
      <w:proofErr w:type="spellEnd"/>
      <w:r w:rsidR="00E55165" w:rsidRPr="00E55165">
        <w:rPr>
          <w:rFonts w:ascii="Times New Roman" w:hAnsi="Times New Roman" w:cs="Times New Roman"/>
        </w:rPr>
        <w:t xml:space="preserve"> природы // </w:t>
      </w:r>
      <w:proofErr w:type="spellStart"/>
      <w:r w:rsidR="00E55165" w:rsidRPr="00E55165">
        <w:rPr>
          <w:rFonts w:ascii="Times New Roman" w:hAnsi="Times New Roman" w:cs="Times New Roman"/>
        </w:rPr>
        <w:t>Вестн</w:t>
      </w:r>
      <w:proofErr w:type="spellEnd"/>
      <w:r w:rsidR="00E55165" w:rsidRPr="00E55165">
        <w:rPr>
          <w:rFonts w:ascii="Times New Roman" w:hAnsi="Times New Roman" w:cs="Times New Roman"/>
        </w:rPr>
        <w:t xml:space="preserve">. </w:t>
      </w:r>
      <w:proofErr w:type="spellStart"/>
      <w:r w:rsidR="00E55165" w:rsidRPr="00E55165">
        <w:rPr>
          <w:rFonts w:ascii="Times New Roman" w:hAnsi="Times New Roman" w:cs="Times New Roman"/>
        </w:rPr>
        <w:t>Моск</w:t>
      </w:r>
      <w:proofErr w:type="spellEnd"/>
      <w:r w:rsidR="00E55165" w:rsidRPr="00E55165">
        <w:rPr>
          <w:rFonts w:ascii="Times New Roman" w:hAnsi="Times New Roman" w:cs="Times New Roman"/>
        </w:rPr>
        <w:t xml:space="preserve">. ун-та. Сер. 5. Геогр. 2002. № 2.2006, № 4. с. 8-14. </w:t>
      </w:r>
      <w:r w:rsidR="00E55165" w:rsidRPr="00E55165">
        <w:rPr>
          <w:rFonts w:ascii="Times New Roman" w:hAnsi="Times New Roman" w:cs="Times New Roman"/>
          <w:b/>
        </w:rPr>
        <w:t>5.</w:t>
      </w:r>
      <w:r w:rsidR="00E55165" w:rsidRPr="00E55165">
        <w:rPr>
          <w:rFonts w:ascii="Times New Roman" w:eastAsia="Times New Roman" w:hAnsi="Times New Roman" w:cs="Times New Roman"/>
          <w:lang w:eastAsia="ru-RU"/>
        </w:rPr>
        <w:t>Пилипенко І.О. С</w:t>
      </w:r>
      <w:r w:rsidR="00E55165" w:rsidRPr="00DC7C6E">
        <w:rPr>
          <w:rFonts w:ascii="Times New Roman" w:hAnsi="Times New Roman" w:cs="Times New Roman"/>
        </w:rPr>
        <w:t>успільно-географічна периферія: концепція, параметризація і делімітація:[монографія]</w:t>
      </w:r>
      <w:r w:rsidR="00E55165" w:rsidRPr="00E55165">
        <w:rPr>
          <w:rFonts w:ascii="Times New Roman" w:hAnsi="Times New Roman" w:cs="Times New Roman"/>
        </w:rPr>
        <w:t xml:space="preserve">. ІО Пилипенко - Херсон: </w:t>
      </w:r>
      <w:proofErr w:type="spellStart"/>
      <w:r w:rsidR="00E55165" w:rsidRPr="00E55165">
        <w:rPr>
          <w:rFonts w:ascii="Times New Roman" w:hAnsi="Times New Roman" w:cs="Times New Roman"/>
        </w:rPr>
        <w:t>Грінь</w:t>
      </w:r>
      <w:proofErr w:type="spellEnd"/>
      <w:r w:rsidR="00E55165" w:rsidRPr="00E55165">
        <w:rPr>
          <w:rFonts w:ascii="Times New Roman" w:hAnsi="Times New Roman" w:cs="Times New Roman"/>
        </w:rPr>
        <w:t xml:space="preserve"> ДС, 2015.</w:t>
      </w:r>
      <w:r w:rsidR="00E55165" w:rsidRPr="00E55165">
        <w:rPr>
          <w:rFonts w:ascii="Times New Roman" w:hAnsi="Times New Roman" w:cs="Times New Roman"/>
        </w:rPr>
        <w:t xml:space="preserve"> </w:t>
      </w:r>
      <w:r w:rsidR="00E55165" w:rsidRPr="00E55165">
        <w:rPr>
          <w:rFonts w:ascii="Times New Roman" w:hAnsi="Times New Roman" w:cs="Times New Roman"/>
          <w:b/>
        </w:rPr>
        <w:t>6.</w:t>
      </w:r>
      <w:r w:rsidR="00E55165" w:rsidRPr="00E55165">
        <w:rPr>
          <w:rFonts w:ascii="Times New Roman" w:hAnsi="Times New Roman" w:cs="Times New Roman"/>
        </w:rPr>
        <w:t xml:space="preserve">Сонько С.П. Географічна наука в нових соціально-економічних умовах розвитку України./ Матеріали наукового </w:t>
      </w:r>
      <w:r w:rsidR="00E55165" w:rsidRPr="00E55165">
        <w:rPr>
          <w:rFonts w:ascii="Times New Roman" w:hAnsi="Times New Roman" w:cs="Times New Roman"/>
        </w:rPr>
        <w:lastRenderedPageBreak/>
        <w:t xml:space="preserve">семінару «Конструктивізм у сучасній географії». - Інститут географії НАНУ, 16-17 грудня 2010 р. / Український географічний журнал, 2011, №1 -  С.32-33./ </w:t>
      </w:r>
      <w:r w:rsidR="00E55165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http://lib.udau.edu.ua/handle/123456789/388.  </w:t>
      </w:r>
      <w:r w:rsidR="00E55165" w:rsidRPr="00E55165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7</w:t>
      </w:r>
      <w:r w:rsid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.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Сонько С.П., Кисельов Ю.О.</w:t>
      </w:r>
      <w:r w:rsidR="00975250" w:rsidRPr="00E55165">
        <w:rPr>
          <w:rFonts w:ascii="Times New Roman" w:hAnsi="Times New Roman" w:cs="Times New Roman"/>
        </w:rPr>
        <w:t xml:space="preserve"> Ландшафтно-етнічна взаємодія як методологічна проблема екології. / Екологія – шляхи гармонізації відносин природи та суспільства. Збірник тез ІV Міжвузівської науково-практичної конференції 16 - 17 жовтня 2014 року. </w:t>
      </w:r>
      <w:proofErr w:type="spellStart"/>
      <w:r w:rsidR="00975250" w:rsidRPr="00E55165">
        <w:rPr>
          <w:rFonts w:ascii="Times New Roman" w:hAnsi="Times New Roman" w:cs="Times New Roman"/>
        </w:rPr>
        <w:t>Ред.Непочатенко</w:t>
      </w:r>
      <w:proofErr w:type="spellEnd"/>
      <w:r w:rsidR="00975250" w:rsidRPr="00E55165">
        <w:rPr>
          <w:rFonts w:ascii="Times New Roman" w:hAnsi="Times New Roman" w:cs="Times New Roman"/>
        </w:rPr>
        <w:t xml:space="preserve"> О.О. </w:t>
      </w:r>
      <w:proofErr w:type="spellStart"/>
      <w:r w:rsidR="00975250" w:rsidRPr="00E55165">
        <w:rPr>
          <w:rFonts w:ascii="Times New Roman" w:hAnsi="Times New Roman" w:cs="Times New Roman"/>
        </w:rPr>
        <w:t>Ред-вид.центр</w:t>
      </w:r>
      <w:proofErr w:type="spellEnd"/>
      <w:r w:rsidR="00975250" w:rsidRPr="00E55165">
        <w:rPr>
          <w:rFonts w:ascii="Times New Roman" w:hAnsi="Times New Roman" w:cs="Times New Roman"/>
        </w:rPr>
        <w:t xml:space="preserve"> УНУС. - Умань, 2014.- 90 с.- С. 9-13./ 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http://lib.udau.edu.ua/handle/123456789/536. </w:t>
      </w:r>
      <w:r w:rsidR="00E55165" w:rsidRPr="00E55165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8</w:t>
      </w:r>
      <w:r w:rsid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.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Сонько С.П., Максименко Н.В.</w:t>
      </w:r>
      <w:r w:rsidR="00975250" w:rsidRPr="00E55165">
        <w:rPr>
          <w:rFonts w:ascii="Times New Roman" w:hAnsi="Times New Roman" w:cs="Times New Roman"/>
        </w:rPr>
        <w:t xml:space="preserve"> Просторові і часові механізми екологічної експансії </w:t>
      </w:r>
      <w:proofErr w:type="spellStart"/>
      <w:r w:rsidR="00975250" w:rsidRPr="00E55165">
        <w:rPr>
          <w:rFonts w:ascii="Times New Roman" w:hAnsi="Times New Roman" w:cs="Times New Roman"/>
        </w:rPr>
        <w:t>агроландшафту</w:t>
      </w:r>
      <w:proofErr w:type="spellEnd"/>
      <w:r w:rsidR="00975250" w:rsidRPr="00E55165">
        <w:rPr>
          <w:rFonts w:ascii="Times New Roman" w:hAnsi="Times New Roman" w:cs="Times New Roman"/>
        </w:rPr>
        <w:t xml:space="preserve">./ Людина та довкілля .- Вип. 2 (15). - Харків: Видавництво ХНУ імені В.Н. </w:t>
      </w:r>
      <w:proofErr w:type="spellStart"/>
      <w:r w:rsidR="00975250" w:rsidRPr="00E55165">
        <w:rPr>
          <w:rFonts w:ascii="Times New Roman" w:hAnsi="Times New Roman" w:cs="Times New Roman"/>
        </w:rPr>
        <w:t>Каразіна</w:t>
      </w:r>
      <w:proofErr w:type="spellEnd"/>
      <w:r w:rsidR="00975250" w:rsidRPr="00E55165">
        <w:rPr>
          <w:rFonts w:ascii="Times New Roman" w:hAnsi="Times New Roman" w:cs="Times New Roman"/>
        </w:rPr>
        <w:t xml:space="preserve">, 2013. – С.5-21. / 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http://lib.udau.edu.ua/handle/123456789/351. </w:t>
      </w:r>
      <w:r w:rsidR="00E55165" w:rsidRPr="00E55165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9</w:t>
      </w:r>
      <w:r w:rsid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.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Сонько С.П., Максименко Н.В.</w:t>
      </w:r>
      <w:r w:rsidR="00975250" w:rsidRPr="00E55165">
        <w:rPr>
          <w:rFonts w:ascii="Times New Roman" w:hAnsi="Times New Roman" w:cs="Times New Roman"/>
        </w:rPr>
        <w:t xml:space="preserve"> Про «природність» та «</w:t>
      </w:r>
      <w:proofErr w:type="spellStart"/>
      <w:r w:rsidR="00975250" w:rsidRPr="00E55165">
        <w:rPr>
          <w:rFonts w:ascii="Times New Roman" w:hAnsi="Times New Roman" w:cs="Times New Roman"/>
        </w:rPr>
        <w:t>антропогенність</w:t>
      </w:r>
      <w:proofErr w:type="spellEnd"/>
      <w:r w:rsidR="00975250" w:rsidRPr="00E55165">
        <w:rPr>
          <w:rFonts w:ascii="Times New Roman" w:hAnsi="Times New Roman" w:cs="Times New Roman"/>
        </w:rPr>
        <w:t xml:space="preserve">» </w:t>
      </w:r>
      <w:proofErr w:type="spellStart"/>
      <w:r w:rsidR="00975250" w:rsidRPr="00E55165">
        <w:rPr>
          <w:rFonts w:ascii="Times New Roman" w:hAnsi="Times New Roman" w:cs="Times New Roman"/>
        </w:rPr>
        <w:t>ландшафтотворення</w:t>
      </w:r>
      <w:proofErr w:type="spellEnd"/>
      <w:r w:rsidR="00975250" w:rsidRPr="00E55165">
        <w:rPr>
          <w:rFonts w:ascii="Times New Roman" w:hAnsi="Times New Roman" w:cs="Times New Roman"/>
        </w:rPr>
        <w:t xml:space="preserve">./ Людина та довкілля. Проблеми </w:t>
      </w:r>
      <w:proofErr w:type="spellStart"/>
      <w:r w:rsidR="00975250" w:rsidRPr="00E55165">
        <w:rPr>
          <w:rFonts w:ascii="Times New Roman" w:hAnsi="Times New Roman" w:cs="Times New Roman"/>
        </w:rPr>
        <w:t>неоекології</w:t>
      </w:r>
      <w:proofErr w:type="spellEnd"/>
      <w:r w:rsidR="00975250" w:rsidRPr="00E55165">
        <w:rPr>
          <w:rFonts w:ascii="Times New Roman" w:hAnsi="Times New Roman" w:cs="Times New Roman"/>
        </w:rPr>
        <w:t xml:space="preserve">. Сучасні географічні та екологічні дослідження довкілля. - № 1-2 (25). - Харків: Видавництво ХНУ імені В.Н. </w:t>
      </w:r>
      <w:proofErr w:type="spellStart"/>
      <w:r w:rsidR="00975250" w:rsidRPr="00E55165">
        <w:rPr>
          <w:rFonts w:ascii="Times New Roman" w:hAnsi="Times New Roman" w:cs="Times New Roman"/>
        </w:rPr>
        <w:t>Каразіна</w:t>
      </w:r>
      <w:proofErr w:type="spellEnd"/>
      <w:r w:rsidR="00975250" w:rsidRPr="00E55165">
        <w:rPr>
          <w:rFonts w:ascii="Times New Roman" w:hAnsi="Times New Roman" w:cs="Times New Roman"/>
        </w:rPr>
        <w:t xml:space="preserve">, 2016. – С.9-13. / 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  <w:lang w:val="en-US"/>
        </w:rPr>
        <w:t>http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://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  <w:lang w:val="en-US"/>
        </w:rPr>
        <w:t>lib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.</w:t>
      </w:r>
      <w:proofErr w:type="spellStart"/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  <w:lang w:val="en-US"/>
        </w:rPr>
        <w:t>udau</w:t>
      </w:r>
      <w:proofErr w:type="spellEnd"/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.</w:t>
      </w:r>
      <w:proofErr w:type="spellStart"/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  <w:lang w:val="en-US"/>
        </w:rPr>
        <w:t>edu</w:t>
      </w:r>
      <w:proofErr w:type="spellEnd"/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.</w:t>
      </w:r>
      <w:proofErr w:type="spellStart"/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  <w:lang w:val="en-US"/>
        </w:rPr>
        <w:t>ua</w:t>
      </w:r>
      <w:proofErr w:type="spellEnd"/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/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  <w:lang w:val="en-US"/>
        </w:rPr>
        <w:t>handle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/123456789/2783. </w:t>
      </w:r>
      <w:r w:rsidR="00E55165" w:rsidRPr="00E55165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10.</w:t>
      </w:r>
      <w:r w:rsidR="00975250" w:rsidRPr="00E55165">
        <w:rPr>
          <w:rFonts w:ascii="Times New Roman" w:hAnsi="Times New Roman" w:cs="Times New Roman"/>
        </w:rPr>
        <w:t xml:space="preserve">Сонько С.П. </w:t>
      </w:r>
      <w:r w:rsidR="00975250" w:rsidRPr="00E55165">
        <w:rPr>
          <w:rFonts w:ascii="Times New Roman" w:hAnsi="Times New Roman" w:cs="Times New Roman"/>
          <w:iCs/>
          <w:caps/>
          <w:lang w:val="la-Latn"/>
        </w:rPr>
        <w:t>Quo vadis</w:t>
      </w:r>
      <w:r w:rsidR="00975250" w:rsidRPr="00E55165">
        <w:rPr>
          <w:rFonts w:ascii="Times New Roman" w:hAnsi="Times New Roman" w:cs="Times New Roman"/>
          <w:iCs/>
          <w:caps/>
        </w:rPr>
        <w:t xml:space="preserve">, </w:t>
      </w:r>
      <w:r w:rsidR="00975250" w:rsidRPr="00E55165">
        <w:rPr>
          <w:rFonts w:ascii="Times New Roman" w:hAnsi="Times New Roman" w:cs="Times New Roman"/>
          <w:iCs/>
        </w:rPr>
        <w:t>вітчизняна суспільна географія?/</w:t>
      </w:r>
      <w:r w:rsidR="00975250" w:rsidRPr="00E55165">
        <w:rPr>
          <w:rFonts w:ascii="Times New Roman" w:hAnsi="Times New Roman" w:cs="Times New Roman"/>
          <w:bCs/>
          <w:color w:val="231F20"/>
        </w:rPr>
        <w:t xml:space="preserve"> Сучасні проблеми розвитку географічної науки і освіти в Україні: </w:t>
      </w:r>
      <w:r w:rsidR="00975250" w:rsidRPr="00E55165">
        <w:rPr>
          <w:rFonts w:ascii="Times New Roman" w:hAnsi="Times New Roman" w:cs="Times New Roman"/>
          <w:color w:val="231F20"/>
        </w:rPr>
        <w:t xml:space="preserve">матеріали V Всеукраїнської науково-практичної конференції, (Київ, 26-28 лист. 2015 р.) / Київ. нац. ун-т ім. Тараса Шевченка. – К. : Обрії, 2015. – </w:t>
      </w:r>
      <w:r w:rsidR="00975250" w:rsidRPr="00E55165">
        <w:rPr>
          <w:rFonts w:ascii="Times New Roman" w:hAnsi="Times New Roman" w:cs="Times New Roman"/>
          <w:color w:val="000000"/>
        </w:rPr>
        <w:t xml:space="preserve">202 </w:t>
      </w:r>
      <w:r w:rsidR="00975250" w:rsidRPr="00E55165">
        <w:rPr>
          <w:rFonts w:ascii="Times New Roman" w:hAnsi="Times New Roman" w:cs="Times New Roman"/>
          <w:color w:val="231F20"/>
        </w:rPr>
        <w:t xml:space="preserve">с.- С.С.-51-53. </w:t>
      </w:r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http://lib.udau.edu.ua/handle/123456789/901. </w:t>
      </w:r>
      <w:r w:rsidR="00E55165" w:rsidRPr="00E55165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11</w:t>
      </w:r>
      <w:r w:rsidR="00E55165">
        <w:rPr>
          <w:rStyle w:val="HTML"/>
          <w:rFonts w:ascii="Times New Roman" w:eastAsiaTheme="minorHAnsi" w:hAnsi="Times New Roman" w:cs="Times New Roman"/>
          <w:sz w:val="22"/>
          <w:szCs w:val="22"/>
        </w:rPr>
        <w:t>.</w:t>
      </w:r>
      <w:proofErr w:type="spellStart"/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  <w:lang w:val="en-US"/>
        </w:rPr>
        <w:t>Sergiy</w:t>
      </w:r>
      <w:proofErr w:type="spellEnd"/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  <w:lang w:val="en-US"/>
        </w:rPr>
        <w:t xml:space="preserve"> </w:t>
      </w:r>
      <w:proofErr w:type="spellStart"/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  <w:lang w:val="en-US"/>
        </w:rPr>
        <w:t>Sonko</w:t>
      </w:r>
      <w:proofErr w:type="spellEnd"/>
      <w:r w:rsidR="00975250" w:rsidRPr="00E55165">
        <w:rPr>
          <w:rStyle w:val="HTML"/>
          <w:rFonts w:ascii="Times New Roman" w:eastAsiaTheme="minorHAnsi" w:hAnsi="Times New Roman" w:cs="Times New Roman"/>
          <w:sz w:val="22"/>
          <w:szCs w:val="22"/>
          <w:lang w:val="en-US"/>
        </w:rPr>
        <w:t xml:space="preserve">. </w:t>
      </w:r>
      <w:r w:rsidR="00975250" w:rsidRPr="00E55165">
        <w:rPr>
          <w:rFonts w:ascii="Times New Roman" w:hAnsi="Times New Roman" w:cs="Times New Roman"/>
          <w:lang w:val="en-US"/>
        </w:rPr>
        <w:t>The concept of spatial redistribution in modern subject field of social geography</w:t>
      </w:r>
      <w:proofErr w:type="gramStart"/>
      <w:r w:rsidR="00975250" w:rsidRPr="00E55165">
        <w:rPr>
          <w:rFonts w:ascii="Times New Roman" w:hAnsi="Times New Roman" w:cs="Times New Roman"/>
        </w:rPr>
        <w:t>./</w:t>
      </w:r>
      <w:proofErr w:type="gramEnd"/>
      <w:r w:rsidR="00975250" w:rsidRPr="00E55165">
        <w:rPr>
          <w:rFonts w:ascii="Times New Roman" w:hAnsi="Times New Roman" w:cs="Times New Roman"/>
        </w:rPr>
        <w:t xml:space="preserve"> </w:t>
      </w:r>
      <w:r w:rsidR="00975250" w:rsidRPr="00E55165">
        <w:rPr>
          <w:rStyle w:val="xfm56806632"/>
          <w:rFonts w:ascii="Times New Roman" w:hAnsi="Times New Roman" w:cs="Times New Roman"/>
        </w:rPr>
        <w:t xml:space="preserve">Часопис соціально-економічної географії: </w:t>
      </w:r>
      <w:proofErr w:type="spellStart"/>
      <w:r w:rsidR="00975250" w:rsidRPr="00E55165">
        <w:rPr>
          <w:rStyle w:val="xfm56806632"/>
          <w:rFonts w:ascii="Times New Roman" w:hAnsi="Times New Roman" w:cs="Times New Roman"/>
        </w:rPr>
        <w:t>міжрегіон</w:t>
      </w:r>
      <w:proofErr w:type="spellEnd"/>
      <w:r w:rsidR="00975250" w:rsidRPr="00E55165">
        <w:rPr>
          <w:rStyle w:val="xfm56806632"/>
          <w:rFonts w:ascii="Times New Roman" w:hAnsi="Times New Roman" w:cs="Times New Roman"/>
        </w:rPr>
        <w:t xml:space="preserve">. зб. наук. праць. – Харків, ХНУ імені </w:t>
      </w:r>
      <w:proofErr w:type="spellStart"/>
      <w:r w:rsidR="00975250" w:rsidRPr="00E55165">
        <w:rPr>
          <w:rStyle w:val="xfm56806632"/>
          <w:rFonts w:ascii="Times New Roman" w:hAnsi="Times New Roman" w:cs="Times New Roman"/>
        </w:rPr>
        <w:t>В.Н. Кар</w:t>
      </w:r>
      <w:proofErr w:type="spellEnd"/>
      <w:r w:rsidR="00975250" w:rsidRPr="00E55165">
        <w:rPr>
          <w:rStyle w:val="xfm56806632"/>
          <w:rFonts w:ascii="Times New Roman" w:hAnsi="Times New Roman" w:cs="Times New Roman"/>
        </w:rPr>
        <w:t xml:space="preserve">азіна, 2016. – Вип. 21 (2). – </w:t>
      </w:r>
      <w:r w:rsidR="00975250" w:rsidRPr="00E55165">
        <w:rPr>
          <w:rStyle w:val="xfm56806632"/>
          <w:rFonts w:ascii="Times New Roman" w:hAnsi="Times New Roman" w:cs="Times New Roman"/>
          <w:caps/>
        </w:rPr>
        <w:t>С. 12-18.</w:t>
      </w:r>
      <w:r w:rsidR="00E55165">
        <w:rPr>
          <w:rStyle w:val="xfm56806632"/>
          <w:rFonts w:ascii="Times New Roman" w:hAnsi="Times New Roman" w:cs="Times New Roman"/>
          <w:caps/>
        </w:rPr>
        <w:t xml:space="preserve"> </w:t>
      </w:r>
      <w:r w:rsidR="00E55165" w:rsidRPr="00E55165">
        <w:rPr>
          <w:rStyle w:val="xfm56806632"/>
          <w:rFonts w:ascii="Times New Roman" w:hAnsi="Times New Roman" w:cs="Times New Roman"/>
          <w:b/>
          <w:caps/>
        </w:rPr>
        <w:t>12.</w:t>
      </w:r>
      <w:r w:rsidR="00E55165" w:rsidRPr="00E55165">
        <w:rPr>
          <w:rFonts w:ascii="Times New Roman" w:hAnsi="Times New Roman" w:cs="Times New Roman"/>
        </w:rPr>
        <w:t xml:space="preserve">Сучасна суспільна географія України в персоналіях : </w:t>
      </w:r>
      <w:proofErr w:type="spellStart"/>
      <w:r w:rsidR="00E55165" w:rsidRPr="00E55165">
        <w:rPr>
          <w:rFonts w:ascii="Times New Roman" w:hAnsi="Times New Roman" w:cs="Times New Roman"/>
        </w:rPr>
        <w:t>Бібіліографічний</w:t>
      </w:r>
      <w:proofErr w:type="spellEnd"/>
      <w:r w:rsidR="00E55165" w:rsidRPr="00E55165">
        <w:rPr>
          <w:rFonts w:ascii="Times New Roman" w:hAnsi="Times New Roman" w:cs="Times New Roman"/>
        </w:rPr>
        <w:t xml:space="preserve"> довідник / упор. Олійник Я.Б., </w:t>
      </w:r>
      <w:proofErr w:type="spellStart"/>
      <w:r w:rsidR="00E55165" w:rsidRPr="00E55165">
        <w:rPr>
          <w:rFonts w:ascii="Times New Roman" w:hAnsi="Times New Roman" w:cs="Times New Roman"/>
        </w:rPr>
        <w:t>Нич</w:t>
      </w:r>
      <w:proofErr w:type="spellEnd"/>
      <w:r w:rsidR="00E55165" w:rsidRPr="00E55165">
        <w:rPr>
          <w:rFonts w:ascii="Times New Roman" w:hAnsi="Times New Roman" w:cs="Times New Roman"/>
        </w:rPr>
        <w:t xml:space="preserve"> Т.В. – К.: </w:t>
      </w:r>
      <w:proofErr w:type="spellStart"/>
      <w:r w:rsidR="00E55165" w:rsidRPr="00E55165">
        <w:rPr>
          <w:rFonts w:ascii="Times New Roman" w:hAnsi="Times New Roman" w:cs="Times New Roman"/>
        </w:rPr>
        <w:t>Прінт-Сервіс</w:t>
      </w:r>
      <w:proofErr w:type="spellEnd"/>
      <w:r w:rsidR="00E55165" w:rsidRPr="00E55165">
        <w:rPr>
          <w:rFonts w:ascii="Times New Roman" w:hAnsi="Times New Roman" w:cs="Times New Roman"/>
        </w:rPr>
        <w:t>,2017.-63.</w:t>
      </w:r>
      <w:r w:rsidR="00E55165">
        <w:rPr>
          <w:rFonts w:ascii="Times New Roman" w:hAnsi="Times New Roman" w:cs="Times New Roman"/>
        </w:rPr>
        <w:t xml:space="preserve"> </w:t>
      </w:r>
      <w:r w:rsidR="00E55165" w:rsidRPr="00E55165">
        <w:rPr>
          <w:rFonts w:ascii="Times New Roman" w:hAnsi="Times New Roman" w:cs="Times New Roman"/>
          <w:b/>
        </w:rPr>
        <w:t>13.</w:t>
      </w:r>
      <w:r w:rsidR="00975250" w:rsidRPr="00E55165">
        <w:rPr>
          <w:rFonts w:ascii="Times New Roman" w:hAnsi="Times New Roman" w:cs="Times New Roman"/>
        </w:rPr>
        <w:t xml:space="preserve">Топчієв О.Г., </w:t>
      </w:r>
      <w:proofErr w:type="spellStart"/>
      <w:r w:rsidR="00975250" w:rsidRPr="00E55165">
        <w:rPr>
          <w:rFonts w:ascii="Times New Roman" w:hAnsi="Times New Roman" w:cs="Times New Roman"/>
        </w:rPr>
        <w:t>Мальчикова</w:t>
      </w:r>
      <w:proofErr w:type="spellEnd"/>
      <w:r w:rsidR="00975250" w:rsidRPr="00E55165">
        <w:rPr>
          <w:rFonts w:ascii="Times New Roman" w:hAnsi="Times New Roman" w:cs="Times New Roman"/>
        </w:rPr>
        <w:t xml:space="preserve"> Д.С., Пилипенко І.О., </w:t>
      </w:r>
      <w:proofErr w:type="spellStart"/>
      <w:r w:rsidR="00975250" w:rsidRPr="00E55165">
        <w:rPr>
          <w:rFonts w:ascii="Times New Roman" w:hAnsi="Times New Roman" w:cs="Times New Roman"/>
        </w:rPr>
        <w:t>Яворська</w:t>
      </w:r>
      <w:proofErr w:type="spellEnd"/>
      <w:r w:rsidR="00975250" w:rsidRPr="00E55165">
        <w:rPr>
          <w:rFonts w:ascii="Times New Roman" w:hAnsi="Times New Roman" w:cs="Times New Roman"/>
        </w:rPr>
        <w:t xml:space="preserve"> В.В. Концепція довкілля – сучасний напрям інтеграції </w:t>
      </w:r>
      <w:proofErr w:type="spellStart"/>
      <w:r w:rsidR="00975250" w:rsidRPr="00E55165">
        <w:rPr>
          <w:rFonts w:ascii="Times New Roman" w:hAnsi="Times New Roman" w:cs="Times New Roman"/>
        </w:rPr>
        <w:t>природничо-</w:t>
      </w:r>
      <w:proofErr w:type="spellEnd"/>
      <w:r w:rsidR="00975250" w:rsidRPr="00E55165">
        <w:rPr>
          <w:rFonts w:ascii="Times New Roman" w:hAnsi="Times New Roman" w:cs="Times New Roman"/>
        </w:rPr>
        <w:t xml:space="preserve"> та суспільно-географічних досліджень./Український географічний </w:t>
      </w:r>
      <w:proofErr w:type="spellStart"/>
      <w:r w:rsidR="00975250" w:rsidRPr="00E55165">
        <w:rPr>
          <w:rFonts w:ascii="Times New Roman" w:hAnsi="Times New Roman" w:cs="Times New Roman"/>
        </w:rPr>
        <w:t>журнал.-</w:t>
      </w:r>
      <w:proofErr w:type="spellEnd"/>
      <w:r w:rsidR="00975250" w:rsidRPr="00E55165">
        <w:rPr>
          <w:rFonts w:ascii="Times New Roman" w:hAnsi="Times New Roman" w:cs="Times New Roman"/>
        </w:rPr>
        <w:t xml:space="preserve"> №3, 2017.- 71.с.- С.С.64-70.</w:t>
      </w:r>
      <w:r w:rsidR="00E55165">
        <w:rPr>
          <w:rFonts w:ascii="Times New Roman" w:hAnsi="Times New Roman" w:cs="Times New Roman"/>
        </w:rPr>
        <w:t xml:space="preserve"> </w:t>
      </w:r>
      <w:r w:rsidR="00E55165" w:rsidRPr="00E55165">
        <w:rPr>
          <w:rFonts w:ascii="Times New Roman" w:hAnsi="Times New Roman" w:cs="Times New Roman"/>
          <w:b/>
        </w:rPr>
        <w:t>14.</w:t>
      </w:r>
      <w:r w:rsidR="00975250" w:rsidRPr="00E55165">
        <w:rPr>
          <w:rFonts w:ascii="Times New Roman" w:hAnsi="Times New Roman" w:cs="Times New Roman"/>
        </w:rPr>
        <w:t xml:space="preserve">Топчієв О.Г., </w:t>
      </w:r>
      <w:proofErr w:type="spellStart"/>
      <w:r w:rsidR="00975250" w:rsidRPr="00E55165">
        <w:rPr>
          <w:rFonts w:ascii="Times New Roman" w:hAnsi="Times New Roman" w:cs="Times New Roman"/>
        </w:rPr>
        <w:t>Мальчикова</w:t>
      </w:r>
      <w:proofErr w:type="spellEnd"/>
      <w:r w:rsidR="00975250" w:rsidRPr="00E55165">
        <w:rPr>
          <w:rFonts w:ascii="Times New Roman" w:hAnsi="Times New Roman" w:cs="Times New Roman"/>
        </w:rPr>
        <w:t xml:space="preserve"> Д.С. Планування територій: </w:t>
      </w:r>
      <w:proofErr w:type="spellStart"/>
      <w:r w:rsidR="00975250" w:rsidRPr="00E55165">
        <w:rPr>
          <w:rFonts w:ascii="Times New Roman" w:hAnsi="Times New Roman" w:cs="Times New Roman"/>
        </w:rPr>
        <w:t>Навч.посібник</w:t>
      </w:r>
      <w:proofErr w:type="spellEnd"/>
      <w:r w:rsidR="00975250" w:rsidRPr="00E55165">
        <w:rPr>
          <w:rFonts w:ascii="Times New Roman" w:hAnsi="Times New Roman" w:cs="Times New Roman"/>
        </w:rPr>
        <w:t>./О.Г.</w:t>
      </w:r>
      <w:proofErr w:type="spellStart"/>
      <w:r w:rsidR="00975250" w:rsidRPr="00E55165">
        <w:rPr>
          <w:rFonts w:ascii="Times New Roman" w:hAnsi="Times New Roman" w:cs="Times New Roman"/>
        </w:rPr>
        <w:t>Топчієв</w:t>
      </w:r>
      <w:proofErr w:type="spellEnd"/>
      <w:r w:rsidR="00975250" w:rsidRPr="00E55165">
        <w:rPr>
          <w:rFonts w:ascii="Times New Roman" w:hAnsi="Times New Roman" w:cs="Times New Roman"/>
        </w:rPr>
        <w:t>, Д.С.</w:t>
      </w:r>
      <w:proofErr w:type="spellStart"/>
      <w:r w:rsidR="00975250" w:rsidRPr="00E55165">
        <w:rPr>
          <w:rFonts w:ascii="Times New Roman" w:hAnsi="Times New Roman" w:cs="Times New Roman"/>
        </w:rPr>
        <w:t>Мальчикова</w:t>
      </w:r>
      <w:proofErr w:type="spellEnd"/>
      <w:r w:rsidR="00975250" w:rsidRPr="00E55165">
        <w:rPr>
          <w:rFonts w:ascii="Times New Roman" w:hAnsi="Times New Roman" w:cs="Times New Roman"/>
        </w:rPr>
        <w:t xml:space="preserve">. – Херсон: </w:t>
      </w:r>
      <w:proofErr w:type="spellStart"/>
      <w:r w:rsidR="00975250" w:rsidRPr="00E55165">
        <w:rPr>
          <w:rFonts w:ascii="Times New Roman" w:hAnsi="Times New Roman" w:cs="Times New Roman"/>
        </w:rPr>
        <w:t>Грінь</w:t>
      </w:r>
      <w:proofErr w:type="spellEnd"/>
      <w:r w:rsidR="00975250" w:rsidRPr="00E55165">
        <w:rPr>
          <w:rFonts w:ascii="Times New Roman" w:hAnsi="Times New Roman" w:cs="Times New Roman"/>
        </w:rPr>
        <w:t xml:space="preserve"> Д.С.,2014.- 268 с.</w:t>
      </w:r>
      <w:r w:rsidR="00E55165">
        <w:rPr>
          <w:rFonts w:ascii="Times New Roman" w:hAnsi="Times New Roman" w:cs="Times New Roman"/>
        </w:rPr>
        <w:t xml:space="preserve"> </w:t>
      </w:r>
      <w:r w:rsidR="00E55165" w:rsidRPr="00E55165">
        <w:rPr>
          <w:rFonts w:ascii="Times New Roman" w:hAnsi="Times New Roman" w:cs="Times New Roman"/>
          <w:b/>
        </w:rPr>
        <w:t>15.</w:t>
      </w:r>
      <w:r w:rsidR="00975250" w:rsidRPr="00E55165">
        <w:rPr>
          <w:rFonts w:ascii="Times New Roman" w:hAnsi="Times New Roman" w:cs="Times New Roman"/>
        </w:rPr>
        <w:t>Топчієв О.Г. Про предметну область і предмет суспільної географії./ Український географічний журнал. №2. 2004.- С.С.3-7.</w:t>
      </w:r>
      <w:r w:rsidR="00E55165">
        <w:rPr>
          <w:rFonts w:ascii="Times New Roman" w:hAnsi="Times New Roman" w:cs="Times New Roman"/>
        </w:rPr>
        <w:t xml:space="preserve"> </w:t>
      </w:r>
      <w:r w:rsidR="00E55165" w:rsidRPr="00E55165">
        <w:rPr>
          <w:rFonts w:ascii="Times New Roman" w:hAnsi="Times New Roman" w:cs="Times New Roman"/>
          <w:b/>
        </w:rPr>
        <w:t>16</w:t>
      </w:r>
      <w:r w:rsidR="00E55165">
        <w:rPr>
          <w:rFonts w:ascii="Times New Roman" w:hAnsi="Times New Roman" w:cs="Times New Roman"/>
        </w:rPr>
        <w:t>.</w:t>
      </w:r>
      <w:r w:rsidR="00975250" w:rsidRPr="00E55165">
        <w:rPr>
          <w:rFonts w:ascii="Times New Roman" w:hAnsi="Times New Roman" w:cs="Times New Roman"/>
          <w:color w:val="211D1E"/>
        </w:rPr>
        <w:t>http://nbuviap.gov.ua/bpnu/index.php?familie=&amp;ustanova=0&amp;gorod=0&amp;vidomstvo=%C2%F1%B3&amp;napryam=7&amp;napryam_google=0&amp;hirsh_lt=&amp;page=3</w:t>
      </w:r>
      <w:r w:rsidR="00E55165">
        <w:rPr>
          <w:rFonts w:ascii="Times New Roman" w:hAnsi="Times New Roman" w:cs="Times New Roman"/>
          <w:color w:val="211D1E"/>
        </w:rPr>
        <w:t xml:space="preserve">. </w:t>
      </w:r>
      <w:r w:rsidR="00E55165" w:rsidRPr="00E55165">
        <w:rPr>
          <w:rFonts w:ascii="Times New Roman" w:hAnsi="Times New Roman" w:cs="Times New Roman"/>
          <w:b/>
          <w:color w:val="211D1E"/>
        </w:rPr>
        <w:t>17.</w:t>
      </w:r>
      <w:r w:rsidR="009B4957">
        <w:rPr>
          <w:rFonts w:ascii="Times New Roman" w:hAnsi="Times New Roman" w:cs="Times New Roman"/>
          <w:b/>
          <w:color w:val="211D1E"/>
        </w:rPr>
        <w:t xml:space="preserve"> </w:t>
      </w:r>
      <w:hyperlink r:id="rId7" w:history="1">
        <w:r w:rsidR="009B4957" w:rsidRPr="00FE6CF0">
          <w:rPr>
            <w:rStyle w:val="a3"/>
            <w:rFonts w:ascii="Times New Roman" w:hAnsi="Times New Roman" w:cs="Times New Roman"/>
          </w:rPr>
          <w:t>http://nbuviap.gov.ua/bpnu/index.php?page_sites</w:t>
        </w:r>
      </w:hyperlink>
      <w:r w:rsidR="009B4957">
        <w:rPr>
          <w:rFonts w:ascii="Times New Roman" w:hAnsi="Times New Roman" w:cs="Times New Roman"/>
        </w:rPr>
        <w:t xml:space="preserve"> </w:t>
      </w:r>
      <w:proofErr w:type="spellStart"/>
      <w:r w:rsidR="00E55165" w:rsidRPr="00E55165">
        <w:rPr>
          <w:rFonts w:ascii="Times New Roman" w:hAnsi="Times New Roman" w:cs="Times New Roman"/>
        </w:rPr>
        <w:t>=formy</w:t>
      </w:r>
      <w:proofErr w:type="spellEnd"/>
      <w:r w:rsidR="00E55165">
        <w:rPr>
          <w:rFonts w:ascii="Times New Roman" w:hAnsi="Times New Roman" w:cs="Times New Roman"/>
        </w:rPr>
        <w:t xml:space="preserve">. </w:t>
      </w:r>
      <w:r w:rsidR="00E55165" w:rsidRPr="00E55165">
        <w:rPr>
          <w:rFonts w:ascii="Times New Roman" w:hAnsi="Times New Roman" w:cs="Times New Roman"/>
          <w:b/>
        </w:rPr>
        <w:t>18</w:t>
      </w:r>
      <w:r w:rsidR="00E55165">
        <w:rPr>
          <w:rFonts w:ascii="Times New Roman" w:hAnsi="Times New Roman" w:cs="Times New Roman"/>
        </w:rPr>
        <w:t>.</w:t>
      </w:r>
      <w:r w:rsidR="00E55165" w:rsidRPr="00E55165">
        <w:rPr>
          <w:rFonts w:ascii="Times New Roman" w:hAnsi="Times New Roman" w:cs="Times New Roman"/>
        </w:rPr>
        <w:t>https://openscience.in.ua/ua-journals</w:t>
      </w:r>
      <w:r w:rsidR="00E55165">
        <w:rPr>
          <w:rFonts w:ascii="Times New Roman" w:hAnsi="Times New Roman" w:cs="Times New Roman"/>
        </w:rPr>
        <w:t xml:space="preserve">. </w:t>
      </w:r>
      <w:r w:rsidR="00E55165" w:rsidRPr="00E55165">
        <w:rPr>
          <w:rFonts w:ascii="Times New Roman" w:hAnsi="Times New Roman" w:cs="Times New Roman"/>
          <w:b/>
        </w:rPr>
        <w:t>19</w:t>
      </w:r>
      <w:r w:rsidR="00E55165">
        <w:rPr>
          <w:rFonts w:ascii="Times New Roman" w:hAnsi="Times New Roman" w:cs="Times New Roman"/>
        </w:rPr>
        <w:t>.</w:t>
      </w:r>
      <w:r w:rsidR="00E55165" w:rsidRPr="00E55165">
        <w:rPr>
          <w:rFonts w:ascii="Times New Roman" w:hAnsi="Times New Roman" w:cs="Times New Roman"/>
          <w:color w:val="222222"/>
          <w:shd w:val="clear" w:color="auto" w:fill="FFFFFF"/>
        </w:rPr>
        <w:t>https://en.wikipedia.org/wiki/Human_geography</w:t>
      </w:r>
      <w:r w:rsidR="00FA5F41">
        <w:rPr>
          <w:rFonts w:ascii="Times New Roman" w:hAnsi="Times New Roman" w:cs="Times New Roman"/>
          <w:color w:val="222222"/>
          <w:shd w:val="clear" w:color="auto" w:fill="FFFFFF"/>
        </w:rPr>
        <w:t xml:space="preserve"> 20.</w:t>
      </w:r>
      <w:r w:rsidR="00FA5F41" w:rsidRPr="00FA5F41">
        <w:rPr>
          <w:sz w:val="28"/>
          <w:szCs w:val="28"/>
        </w:rPr>
        <w:t xml:space="preserve"> </w:t>
      </w:r>
      <w:r w:rsidR="009B4957" w:rsidRPr="009B4957">
        <w:rPr>
          <w:rFonts w:ascii="Times New Roman" w:hAnsi="Times New Roman" w:cs="Times New Roman"/>
          <w:b/>
        </w:rPr>
        <w:t>20.</w:t>
      </w:r>
      <w:r w:rsidR="00FA5F41" w:rsidRPr="009B4957">
        <w:rPr>
          <w:rFonts w:ascii="Times New Roman" w:hAnsi="Times New Roman" w:cs="Times New Roman"/>
        </w:rPr>
        <w:t>https://openscience.in.ua/ua-journals</w:t>
      </w:r>
    </w:p>
    <w:p w:rsidR="00975250" w:rsidRDefault="00975250" w:rsidP="0097525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i/>
        </w:rPr>
      </w:pPr>
    </w:p>
    <w:p w:rsidR="00975250" w:rsidRDefault="00975250" w:rsidP="0097525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i/>
        </w:rPr>
      </w:pPr>
    </w:p>
    <w:p w:rsidR="009F73D5" w:rsidRDefault="009F73D5" w:rsidP="00E716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75250" w:rsidRDefault="00975250" w:rsidP="00E716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75250" w:rsidRDefault="00975250" w:rsidP="00E716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75250" w:rsidRPr="00C83287" w:rsidRDefault="00975250" w:rsidP="00E716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716B6" w:rsidRPr="00367D16" w:rsidRDefault="00E716B6" w:rsidP="0036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E716B6" w:rsidRPr="00367D1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011F" w:rsidRDefault="001B011F" w:rsidP="00E716B6">
      <w:pPr>
        <w:spacing w:after="0" w:line="240" w:lineRule="auto"/>
      </w:pPr>
      <w:r>
        <w:separator/>
      </w:r>
    </w:p>
  </w:endnote>
  <w:endnote w:type="continuationSeparator" w:id="0">
    <w:p w:rsidR="001B011F" w:rsidRDefault="001B011F" w:rsidP="00E716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011F" w:rsidRDefault="001B011F" w:rsidP="00E716B6">
      <w:pPr>
        <w:spacing w:after="0" w:line="240" w:lineRule="auto"/>
      </w:pPr>
      <w:r>
        <w:separator/>
      </w:r>
    </w:p>
  </w:footnote>
  <w:footnote w:type="continuationSeparator" w:id="0">
    <w:p w:rsidR="001B011F" w:rsidRDefault="001B011F" w:rsidP="00E716B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5D6"/>
    <w:rsid w:val="001B011F"/>
    <w:rsid w:val="001B4796"/>
    <w:rsid w:val="0020454D"/>
    <w:rsid w:val="00367D16"/>
    <w:rsid w:val="00463252"/>
    <w:rsid w:val="006165CB"/>
    <w:rsid w:val="006314CB"/>
    <w:rsid w:val="007B7A93"/>
    <w:rsid w:val="00867C69"/>
    <w:rsid w:val="008D3B60"/>
    <w:rsid w:val="00950B4B"/>
    <w:rsid w:val="009525D6"/>
    <w:rsid w:val="00975250"/>
    <w:rsid w:val="009B4957"/>
    <w:rsid w:val="009F73D5"/>
    <w:rsid w:val="00A70220"/>
    <w:rsid w:val="00A73631"/>
    <w:rsid w:val="00BA574A"/>
    <w:rsid w:val="00BB445C"/>
    <w:rsid w:val="00C46F6D"/>
    <w:rsid w:val="00C83287"/>
    <w:rsid w:val="00D6417B"/>
    <w:rsid w:val="00DC7C6E"/>
    <w:rsid w:val="00E46102"/>
    <w:rsid w:val="00E55165"/>
    <w:rsid w:val="00E716B6"/>
    <w:rsid w:val="00FA5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716B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716B6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styleId="HTML">
    <w:name w:val="HTML Code"/>
    <w:uiPriority w:val="99"/>
    <w:unhideWhenUsed/>
    <w:rsid w:val="00E716B6"/>
    <w:rPr>
      <w:rFonts w:ascii="Courier New" w:eastAsia="Times New Roman" w:hAnsi="Courier New" w:cs="Courier New"/>
      <w:sz w:val="20"/>
      <w:szCs w:val="20"/>
    </w:rPr>
  </w:style>
  <w:style w:type="character" w:styleId="a3">
    <w:name w:val="Hyperlink"/>
    <w:basedOn w:val="a0"/>
    <w:uiPriority w:val="99"/>
    <w:unhideWhenUsed/>
    <w:rsid w:val="00E716B6"/>
    <w:rPr>
      <w:color w:val="0000FF" w:themeColor="hyperlink"/>
      <w:u w:val="single"/>
    </w:rPr>
  </w:style>
  <w:style w:type="character" w:customStyle="1" w:styleId="xfm56806632">
    <w:name w:val="xfm_56806632"/>
    <w:rsid w:val="00E716B6"/>
  </w:style>
  <w:style w:type="paragraph" w:styleId="a4">
    <w:name w:val="footnote text"/>
    <w:basedOn w:val="a"/>
    <w:link w:val="a5"/>
    <w:uiPriority w:val="99"/>
    <w:semiHidden/>
    <w:unhideWhenUsed/>
    <w:rsid w:val="00E716B6"/>
    <w:pPr>
      <w:spacing w:after="0" w:line="240" w:lineRule="auto"/>
    </w:pPr>
    <w:rPr>
      <w:sz w:val="20"/>
      <w:szCs w:val="20"/>
      <w:lang w:val="ru-RU"/>
    </w:rPr>
  </w:style>
  <w:style w:type="character" w:customStyle="1" w:styleId="a5">
    <w:name w:val="Текст сноски Знак"/>
    <w:basedOn w:val="a0"/>
    <w:link w:val="a4"/>
    <w:uiPriority w:val="99"/>
    <w:semiHidden/>
    <w:rsid w:val="00E716B6"/>
    <w:rPr>
      <w:sz w:val="20"/>
      <w:szCs w:val="20"/>
      <w:lang w:val="ru-RU"/>
    </w:rPr>
  </w:style>
  <w:style w:type="character" w:styleId="a6">
    <w:name w:val="footnote reference"/>
    <w:basedOn w:val="a0"/>
    <w:uiPriority w:val="99"/>
    <w:semiHidden/>
    <w:unhideWhenUsed/>
    <w:rsid w:val="00E716B6"/>
    <w:rPr>
      <w:vertAlign w:val="superscript"/>
    </w:rPr>
  </w:style>
  <w:style w:type="character" w:customStyle="1" w:styleId="A11">
    <w:name w:val="A11"/>
    <w:uiPriority w:val="99"/>
    <w:rsid w:val="00E716B6"/>
    <w:rPr>
      <w:color w:val="211D1E"/>
      <w:sz w:val="22"/>
      <w:szCs w:val="22"/>
    </w:rPr>
  </w:style>
  <w:style w:type="character" w:customStyle="1" w:styleId="A00">
    <w:name w:val="A0"/>
    <w:uiPriority w:val="99"/>
    <w:rsid w:val="00E716B6"/>
    <w:rPr>
      <w:color w:val="211D1E"/>
      <w:sz w:val="18"/>
      <w:szCs w:val="18"/>
    </w:rPr>
  </w:style>
  <w:style w:type="paragraph" w:customStyle="1" w:styleId="Default">
    <w:name w:val="Default"/>
    <w:rsid w:val="00E716B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ru-RU"/>
    </w:rPr>
  </w:style>
  <w:style w:type="character" w:customStyle="1" w:styleId="A40">
    <w:name w:val="A4"/>
    <w:uiPriority w:val="99"/>
    <w:rsid w:val="00E716B6"/>
    <w:rPr>
      <w:b/>
      <w:bCs/>
      <w:i/>
      <w:iCs/>
      <w:color w:val="211D1E"/>
    </w:rPr>
  </w:style>
  <w:style w:type="paragraph" w:styleId="a7">
    <w:name w:val="Normal (Web)"/>
    <w:basedOn w:val="a"/>
    <w:uiPriority w:val="99"/>
    <w:semiHidden/>
    <w:unhideWhenUsed/>
    <w:rsid w:val="00E716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a8">
    <w:name w:val=" Знак Знак Знак Знак Знак Знак"/>
    <w:basedOn w:val="a"/>
    <w:rsid w:val="007B7A93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716B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716B6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styleId="HTML">
    <w:name w:val="HTML Code"/>
    <w:uiPriority w:val="99"/>
    <w:unhideWhenUsed/>
    <w:rsid w:val="00E716B6"/>
    <w:rPr>
      <w:rFonts w:ascii="Courier New" w:eastAsia="Times New Roman" w:hAnsi="Courier New" w:cs="Courier New"/>
      <w:sz w:val="20"/>
      <w:szCs w:val="20"/>
    </w:rPr>
  </w:style>
  <w:style w:type="character" w:styleId="a3">
    <w:name w:val="Hyperlink"/>
    <w:basedOn w:val="a0"/>
    <w:uiPriority w:val="99"/>
    <w:unhideWhenUsed/>
    <w:rsid w:val="00E716B6"/>
    <w:rPr>
      <w:color w:val="0000FF" w:themeColor="hyperlink"/>
      <w:u w:val="single"/>
    </w:rPr>
  </w:style>
  <w:style w:type="character" w:customStyle="1" w:styleId="xfm56806632">
    <w:name w:val="xfm_56806632"/>
    <w:rsid w:val="00E716B6"/>
  </w:style>
  <w:style w:type="paragraph" w:styleId="a4">
    <w:name w:val="footnote text"/>
    <w:basedOn w:val="a"/>
    <w:link w:val="a5"/>
    <w:uiPriority w:val="99"/>
    <w:semiHidden/>
    <w:unhideWhenUsed/>
    <w:rsid w:val="00E716B6"/>
    <w:pPr>
      <w:spacing w:after="0" w:line="240" w:lineRule="auto"/>
    </w:pPr>
    <w:rPr>
      <w:sz w:val="20"/>
      <w:szCs w:val="20"/>
      <w:lang w:val="ru-RU"/>
    </w:rPr>
  </w:style>
  <w:style w:type="character" w:customStyle="1" w:styleId="a5">
    <w:name w:val="Текст сноски Знак"/>
    <w:basedOn w:val="a0"/>
    <w:link w:val="a4"/>
    <w:uiPriority w:val="99"/>
    <w:semiHidden/>
    <w:rsid w:val="00E716B6"/>
    <w:rPr>
      <w:sz w:val="20"/>
      <w:szCs w:val="20"/>
      <w:lang w:val="ru-RU"/>
    </w:rPr>
  </w:style>
  <w:style w:type="character" w:styleId="a6">
    <w:name w:val="footnote reference"/>
    <w:basedOn w:val="a0"/>
    <w:uiPriority w:val="99"/>
    <w:semiHidden/>
    <w:unhideWhenUsed/>
    <w:rsid w:val="00E716B6"/>
    <w:rPr>
      <w:vertAlign w:val="superscript"/>
    </w:rPr>
  </w:style>
  <w:style w:type="character" w:customStyle="1" w:styleId="A11">
    <w:name w:val="A11"/>
    <w:uiPriority w:val="99"/>
    <w:rsid w:val="00E716B6"/>
    <w:rPr>
      <w:color w:val="211D1E"/>
      <w:sz w:val="22"/>
      <w:szCs w:val="22"/>
    </w:rPr>
  </w:style>
  <w:style w:type="character" w:customStyle="1" w:styleId="A00">
    <w:name w:val="A0"/>
    <w:uiPriority w:val="99"/>
    <w:rsid w:val="00E716B6"/>
    <w:rPr>
      <w:color w:val="211D1E"/>
      <w:sz w:val="18"/>
      <w:szCs w:val="18"/>
    </w:rPr>
  </w:style>
  <w:style w:type="paragraph" w:customStyle="1" w:styleId="Default">
    <w:name w:val="Default"/>
    <w:rsid w:val="00E716B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ru-RU"/>
    </w:rPr>
  </w:style>
  <w:style w:type="character" w:customStyle="1" w:styleId="A40">
    <w:name w:val="A4"/>
    <w:uiPriority w:val="99"/>
    <w:rsid w:val="00E716B6"/>
    <w:rPr>
      <w:b/>
      <w:bCs/>
      <w:i/>
      <w:iCs/>
      <w:color w:val="211D1E"/>
    </w:rPr>
  </w:style>
  <w:style w:type="paragraph" w:styleId="a7">
    <w:name w:val="Normal (Web)"/>
    <w:basedOn w:val="a"/>
    <w:uiPriority w:val="99"/>
    <w:semiHidden/>
    <w:unhideWhenUsed/>
    <w:rsid w:val="00E716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a8">
    <w:name w:val=" Знак Знак Знак Знак Знак Знак"/>
    <w:basedOn w:val="a"/>
    <w:rsid w:val="007B7A93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nbuviap.gov.ua/bpnu/index.php?page_sites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4</Pages>
  <Words>5955</Words>
  <Characters>3395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dcterms:created xsi:type="dcterms:W3CDTF">2018-02-20T07:17:00Z</dcterms:created>
  <dcterms:modified xsi:type="dcterms:W3CDTF">2018-02-26T12:47:00Z</dcterms:modified>
</cp:coreProperties>
</file>